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26A6" w:rsidRPr="00826474" w:rsidRDefault="00E926A6" w:rsidP="00E926A6">
      <w:pPr>
        <w:widowControl/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tbl>
      <w:tblPr>
        <w:tblW w:w="5000" w:type="pct"/>
        <w:tblLook w:val="04A0"/>
      </w:tblPr>
      <w:tblGrid>
        <w:gridCol w:w="4198"/>
        <w:gridCol w:w="1382"/>
        <w:gridCol w:w="2972"/>
        <w:gridCol w:w="1382"/>
        <w:gridCol w:w="2712"/>
        <w:gridCol w:w="1346"/>
      </w:tblGrid>
      <w:tr w:rsidR="00E926A6" w:rsidRPr="005A6729" w:rsidTr="00D15C53">
        <w:trPr>
          <w:trHeight w:val="285"/>
        </w:trPr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预算01表</w:t>
            </w:r>
          </w:p>
        </w:tc>
      </w:tr>
      <w:tr w:rsidR="00E926A6" w:rsidRPr="005A6729" w:rsidTr="00D15C53">
        <w:trPr>
          <w:trHeight w:val="795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  <w:r w:rsidRPr="005A6729"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t>2017年部门预算收支总表</w:t>
            </w:r>
          </w:p>
        </w:tc>
      </w:tr>
      <w:tr w:rsidR="00E926A6" w:rsidRPr="005A6729" w:rsidTr="00D15C53">
        <w:trPr>
          <w:trHeight w:val="375"/>
        </w:trPr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单位名称：工业交通和信息化局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单位：万元</w:t>
            </w:r>
          </w:p>
        </w:tc>
      </w:tr>
      <w:tr w:rsidR="00E926A6" w:rsidRPr="005A6729" w:rsidTr="00D15C53">
        <w:trPr>
          <w:trHeight w:val="270"/>
        </w:trPr>
        <w:tc>
          <w:tcPr>
            <w:tcW w:w="19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收                入</w:t>
            </w:r>
          </w:p>
        </w:tc>
        <w:tc>
          <w:tcPr>
            <w:tcW w:w="300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支                         出</w:t>
            </w:r>
          </w:p>
        </w:tc>
      </w:tr>
      <w:tr w:rsidR="00E926A6" w:rsidRPr="005A6729" w:rsidTr="00D15C53">
        <w:trPr>
          <w:trHeight w:val="270"/>
        </w:trPr>
        <w:tc>
          <w:tcPr>
            <w:tcW w:w="1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项           目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预算数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功能分类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预算数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经济分类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预算数</w:t>
            </w:r>
          </w:p>
        </w:tc>
      </w:tr>
      <w:tr w:rsidR="00E926A6" w:rsidRPr="005A6729" w:rsidTr="00D15C53">
        <w:trPr>
          <w:trHeight w:val="270"/>
        </w:trPr>
        <w:tc>
          <w:tcPr>
            <w:tcW w:w="1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一、财政拨款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157.3301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一、一般公共服务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9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一、工资福利支出</w:t>
            </w:r>
          </w:p>
        </w:tc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83.6559</w:t>
            </w:r>
          </w:p>
        </w:tc>
      </w:tr>
      <w:tr w:rsidR="00E926A6" w:rsidRPr="005A6729" w:rsidTr="00D15C53">
        <w:trPr>
          <w:trHeight w:val="270"/>
        </w:trPr>
        <w:tc>
          <w:tcPr>
            <w:tcW w:w="1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二、社会保险基金收入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二、外交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9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二、商品和服务支出</w:t>
            </w:r>
          </w:p>
        </w:tc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69.8944</w:t>
            </w:r>
          </w:p>
        </w:tc>
      </w:tr>
      <w:tr w:rsidR="00E926A6" w:rsidRPr="005A6729" w:rsidTr="00D15C53">
        <w:trPr>
          <w:trHeight w:val="270"/>
        </w:trPr>
        <w:tc>
          <w:tcPr>
            <w:tcW w:w="1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三、非税收入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三、国防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9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三、对个人和家庭的补助</w:t>
            </w:r>
          </w:p>
        </w:tc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3.7798</w:t>
            </w:r>
          </w:p>
        </w:tc>
      </w:tr>
      <w:tr w:rsidR="00E926A6" w:rsidRPr="005A6729" w:rsidTr="00D15C53">
        <w:trPr>
          <w:trHeight w:val="270"/>
        </w:trPr>
        <w:tc>
          <w:tcPr>
            <w:tcW w:w="1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(</w:t>
            </w:r>
            <w:proofErr w:type="gramStart"/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)政府性基金收入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四、公共安全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9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四、对企事业单位的补助</w:t>
            </w:r>
          </w:p>
        </w:tc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E926A6" w:rsidRPr="005A6729" w:rsidTr="00D15C53">
        <w:trPr>
          <w:trHeight w:val="270"/>
        </w:trPr>
        <w:tc>
          <w:tcPr>
            <w:tcW w:w="1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(二)专项收入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五、教育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9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五、转移性支出</w:t>
            </w:r>
          </w:p>
        </w:tc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E926A6" w:rsidRPr="005A6729" w:rsidTr="00D15C53">
        <w:trPr>
          <w:trHeight w:val="270"/>
        </w:trPr>
        <w:tc>
          <w:tcPr>
            <w:tcW w:w="1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(三)彩票资金收入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六、科学技术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9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六、债务利息支出</w:t>
            </w:r>
          </w:p>
        </w:tc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E926A6" w:rsidRPr="005A6729" w:rsidTr="00D15C53">
        <w:trPr>
          <w:trHeight w:val="270"/>
        </w:trPr>
        <w:tc>
          <w:tcPr>
            <w:tcW w:w="1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(四)行政事业性收费收入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七、文化体育与传媒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9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七、债务还本支出</w:t>
            </w:r>
          </w:p>
        </w:tc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E926A6" w:rsidRPr="005A6729" w:rsidTr="00D15C53">
        <w:trPr>
          <w:trHeight w:val="270"/>
        </w:trPr>
        <w:tc>
          <w:tcPr>
            <w:tcW w:w="1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(五)罚没</w:t>
            </w:r>
            <w:proofErr w:type="gramStart"/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收入收入</w:t>
            </w:r>
            <w:proofErr w:type="gramEnd"/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八、社会保障和就业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3.7798</w:t>
            </w:r>
          </w:p>
        </w:tc>
        <w:tc>
          <w:tcPr>
            <w:tcW w:w="9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八、其他资本性支出</w:t>
            </w:r>
          </w:p>
        </w:tc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E926A6" w:rsidRPr="005A6729" w:rsidTr="00D15C53">
        <w:trPr>
          <w:trHeight w:val="270"/>
        </w:trPr>
        <w:tc>
          <w:tcPr>
            <w:tcW w:w="1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(六)国有资本经营收入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九、社会保险基金支出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9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九、基本建设支出</w:t>
            </w:r>
          </w:p>
        </w:tc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E926A6" w:rsidRPr="005A6729" w:rsidTr="00D15C53">
        <w:trPr>
          <w:trHeight w:val="270"/>
        </w:trPr>
        <w:tc>
          <w:tcPr>
            <w:tcW w:w="1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(七)国有资源（资产）有偿使用收入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十、医疗卫生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9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十、其他支出</w:t>
            </w:r>
          </w:p>
        </w:tc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E926A6" w:rsidRPr="005A6729" w:rsidTr="00D15C53">
        <w:trPr>
          <w:trHeight w:val="270"/>
        </w:trPr>
        <w:tc>
          <w:tcPr>
            <w:tcW w:w="1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(八)其他收入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十一、节能环保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9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926A6" w:rsidRPr="005A6729" w:rsidTr="00D15C53">
        <w:trPr>
          <w:trHeight w:val="270"/>
        </w:trPr>
        <w:tc>
          <w:tcPr>
            <w:tcW w:w="1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四、转移性收入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十二、城乡社区事务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9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926A6" w:rsidRPr="005A6729" w:rsidTr="00D15C53">
        <w:trPr>
          <w:trHeight w:val="270"/>
        </w:trPr>
        <w:tc>
          <w:tcPr>
            <w:tcW w:w="1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五、贷款回收本金和产权出让收入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十三、农林水事务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9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926A6" w:rsidRPr="005A6729" w:rsidTr="00D15C53">
        <w:trPr>
          <w:trHeight w:val="270"/>
        </w:trPr>
        <w:tc>
          <w:tcPr>
            <w:tcW w:w="1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六、债务收入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十四、交通运输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9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926A6" w:rsidRPr="005A6729" w:rsidTr="00D15C53">
        <w:trPr>
          <w:trHeight w:val="270"/>
        </w:trPr>
        <w:tc>
          <w:tcPr>
            <w:tcW w:w="1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七、上年结余结转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十五、采掘电力信息等事务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153.5503</w:t>
            </w:r>
          </w:p>
        </w:tc>
        <w:tc>
          <w:tcPr>
            <w:tcW w:w="9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926A6" w:rsidRPr="005A6729" w:rsidTr="00D15C53">
        <w:trPr>
          <w:trHeight w:val="270"/>
        </w:trPr>
        <w:tc>
          <w:tcPr>
            <w:tcW w:w="1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八、上级专款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十六、商业服务业等事务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9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926A6" w:rsidRPr="005A6729" w:rsidTr="00D15C53">
        <w:trPr>
          <w:trHeight w:val="270"/>
        </w:trPr>
        <w:tc>
          <w:tcPr>
            <w:tcW w:w="1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十七、金融监管支出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9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926A6" w:rsidRPr="005A6729" w:rsidTr="00D15C53">
        <w:trPr>
          <w:trHeight w:val="270"/>
        </w:trPr>
        <w:tc>
          <w:tcPr>
            <w:tcW w:w="1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十八、地震灾后恢复重建支出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9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926A6" w:rsidRPr="005A6729" w:rsidTr="00D15C53">
        <w:trPr>
          <w:trHeight w:val="270"/>
        </w:trPr>
        <w:tc>
          <w:tcPr>
            <w:tcW w:w="1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十九、国土资源气象等事务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9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926A6" w:rsidRPr="005A6729" w:rsidTr="00D15C53">
        <w:trPr>
          <w:trHeight w:val="270"/>
        </w:trPr>
        <w:tc>
          <w:tcPr>
            <w:tcW w:w="1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二十、住房保障支出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9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926A6" w:rsidRPr="005A6729" w:rsidTr="00D15C53">
        <w:trPr>
          <w:trHeight w:val="270"/>
        </w:trPr>
        <w:tc>
          <w:tcPr>
            <w:tcW w:w="1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二十一、粮油物资管理事务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9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926A6" w:rsidRPr="005A6729" w:rsidTr="00D15C53">
        <w:trPr>
          <w:trHeight w:val="255"/>
        </w:trPr>
        <w:tc>
          <w:tcPr>
            <w:tcW w:w="1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二十二、预备费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9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926A6" w:rsidRPr="005A6729" w:rsidTr="00D15C53">
        <w:trPr>
          <w:trHeight w:val="270"/>
        </w:trPr>
        <w:tc>
          <w:tcPr>
            <w:tcW w:w="1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二十三、国债还本付息支出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9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926A6" w:rsidRPr="005A6729" w:rsidTr="00D15C53">
        <w:trPr>
          <w:trHeight w:val="270"/>
        </w:trPr>
        <w:tc>
          <w:tcPr>
            <w:tcW w:w="1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二十四、其他支出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9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926A6" w:rsidRPr="005A6729" w:rsidTr="00D15C53">
        <w:trPr>
          <w:trHeight w:val="270"/>
        </w:trPr>
        <w:tc>
          <w:tcPr>
            <w:tcW w:w="1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二十五、转移性支出</w:t>
            </w:r>
          </w:p>
        </w:tc>
        <w:tc>
          <w:tcPr>
            <w:tcW w:w="4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9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926A6" w:rsidRPr="005A6729" w:rsidTr="00D15C53">
        <w:trPr>
          <w:trHeight w:val="270"/>
        </w:trPr>
        <w:tc>
          <w:tcPr>
            <w:tcW w:w="1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收   入   合   计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157.3301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功能分类支出合计</w:t>
            </w:r>
          </w:p>
        </w:tc>
        <w:tc>
          <w:tcPr>
            <w:tcW w:w="4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157.3301</w:t>
            </w:r>
          </w:p>
        </w:tc>
        <w:tc>
          <w:tcPr>
            <w:tcW w:w="9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经济支出合计</w:t>
            </w:r>
          </w:p>
        </w:tc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157.3301</w:t>
            </w:r>
          </w:p>
        </w:tc>
      </w:tr>
    </w:tbl>
    <w:p w:rsidR="00E926A6" w:rsidRDefault="00E926A6" w:rsidP="00E926A6">
      <w:pPr>
        <w:widowControl/>
        <w:spacing w:line="560" w:lineRule="exact"/>
        <w:jc w:val="left"/>
        <w:rPr>
          <w:rFonts w:ascii="仿宋_GB2312" w:eastAsia="仿宋_GB2312" w:hint="eastAsia"/>
          <w:sz w:val="32"/>
          <w:szCs w:val="32"/>
        </w:rPr>
      </w:pPr>
    </w:p>
    <w:p w:rsidR="005837D6" w:rsidRDefault="005837D6" w:rsidP="00E926A6">
      <w:pPr>
        <w:widowControl/>
        <w:spacing w:line="560" w:lineRule="exact"/>
        <w:jc w:val="left"/>
        <w:rPr>
          <w:rFonts w:ascii="仿宋_GB2312" w:eastAsia="仿宋_GB2312" w:hint="eastAsia"/>
          <w:sz w:val="32"/>
          <w:szCs w:val="32"/>
        </w:rPr>
      </w:pPr>
    </w:p>
    <w:p w:rsidR="005837D6" w:rsidRDefault="005837D6" w:rsidP="00E926A6">
      <w:pPr>
        <w:widowControl/>
        <w:spacing w:line="560" w:lineRule="exact"/>
        <w:jc w:val="left"/>
        <w:rPr>
          <w:rFonts w:ascii="仿宋_GB2312" w:eastAsia="仿宋_GB2312" w:hint="eastAsia"/>
          <w:sz w:val="32"/>
          <w:szCs w:val="32"/>
        </w:rPr>
      </w:pPr>
    </w:p>
    <w:p w:rsidR="005837D6" w:rsidRDefault="005837D6" w:rsidP="00E926A6">
      <w:pPr>
        <w:widowControl/>
        <w:spacing w:line="560" w:lineRule="exact"/>
        <w:jc w:val="left"/>
        <w:rPr>
          <w:rFonts w:ascii="仿宋_GB2312" w:eastAsia="仿宋_GB2312" w:hint="eastAsia"/>
          <w:sz w:val="32"/>
          <w:szCs w:val="32"/>
        </w:rPr>
      </w:pPr>
    </w:p>
    <w:p w:rsidR="005837D6" w:rsidRDefault="005837D6" w:rsidP="00E926A6">
      <w:pPr>
        <w:widowControl/>
        <w:spacing w:line="560" w:lineRule="exact"/>
        <w:jc w:val="left"/>
        <w:rPr>
          <w:rFonts w:ascii="仿宋_GB2312" w:eastAsia="仿宋_GB2312" w:hint="eastAsia"/>
          <w:sz w:val="32"/>
          <w:szCs w:val="32"/>
        </w:rPr>
      </w:pPr>
    </w:p>
    <w:p w:rsidR="005837D6" w:rsidRDefault="005837D6" w:rsidP="00E926A6">
      <w:pPr>
        <w:widowControl/>
        <w:spacing w:line="560" w:lineRule="exact"/>
        <w:jc w:val="left"/>
        <w:rPr>
          <w:rFonts w:ascii="仿宋_GB2312" w:eastAsia="仿宋_GB2312" w:hint="eastAsia"/>
          <w:sz w:val="32"/>
          <w:szCs w:val="32"/>
        </w:rPr>
      </w:pPr>
    </w:p>
    <w:p w:rsidR="005837D6" w:rsidRDefault="005837D6" w:rsidP="00E926A6">
      <w:pPr>
        <w:widowControl/>
        <w:spacing w:line="560" w:lineRule="exact"/>
        <w:jc w:val="left"/>
        <w:rPr>
          <w:rFonts w:ascii="仿宋_GB2312" w:eastAsia="仿宋_GB2312" w:hint="eastAsia"/>
          <w:sz w:val="32"/>
          <w:szCs w:val="32"/>
        </w:rPr>
      </w:pPr>
    </w:p>
    <w:p w:rsidR="005837D6" w:rsidRDefault="005837D6" w:rsidP="00E926A6">
      <w:pPr>
        <w:widowControl/>
        <w:spacing w:line="560" w:lineRule="exact"/>
        <w:jc w:val="left"/>
        <w:rPr>
          <w:rFonts w:ascii="仿宋_GB2312" w:eastAsia="仿宋_GB2312" w:hint="eastAsia"/>
          <w:sz w:val="32"/>
          <w:szCs w:val="32"/>
        </w:rPr>
      </w:pPr>
    </w:p>
    <w:p w:rsidR="005837D6" w:rsidRDefault="005837D6" w:rsidP="00E926A6">
      <w:pPr>
        <w:widowControl/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tbl>
      <w:tblPr>
        <w:tblW w:w="5000" w:type="pct"/>
        <w:tblLook w:val="04A0"/>
      </w:tblPr>
      <w:tblGrid>
        <w:gridCol w:w="1593"/>
        <w:gridCol w:w="1557"/>
        <w:gridCol w:w="1331"/>
        <w:gridCol w:w="1331"/>
        <w:gridCol w:w="1387"/>
        <w:gridCol w:w="992"/>
        <w:gridCol w:w="1275"/>
        <w:gridCol w:w="1199"/>
        <w:gridCol w:w="1275"/>
        <w:gridCol w:w="936"/>
        <w:gridCol w:w="1116"/>
      </w:tblGrid>
      <w:tr w:rsidR="00E926A6" w:rsidRPr="005A6729" w:rsidTr="00D15C53">
        <w:trPr>
          <w:trHeight w:val="255"/>
        </w:trPr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预算02表</w:t>
            </w:r>
          </w:p>
        </w:tc>
      </w:tr>
      <w:tr w:rsidR="00E926A6" w:rsidRPr="005A6729" w:rsidTr="00D15C53">
        <w:trPr>
          <w:trHeight w:val="443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  <w:r w:rsidRPr="005A6729"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t>2017年部门预算收入总表</w:t>
            </w:r>
          </w:p>
        </w:tc>
      </w:tr>
      <w:tr w:rsidR="00E926A6" w:rsidRPr="005A6729" w:rsidTr="00D15C53">
        <w:trPr>
          <w:trHeight w:val="255"/>
        </w:trPr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</w:tr>
      <w:tr w:rsidR="00E926A6" w:rsidRPr="005A6729" w:rsidTr="00D15C53">
        <w:trPr>
          <w:trHeight w:val="255"/>
        </w:trPr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</w:tr>
      <w:tr w:rsidR="00E926A6" w:rsidRPr="005A6729" w:rsidTr="00D15C53">
        <w:trPr>
          <w:trHeight w:val="255"/>
        </w:trPr>
        <w:tc>
          <w:tcPr>
            <w:tcW w:w="11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单位名称：工业交通和信息化局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单位：万元</w:t>
            </w:r>
          </w:p>
        </w:tc>
      </w:tr>
      <w:tr w:rsidR="00E926A6" w:rsidRPr="005A6729" w:rsidTr="00D15C53">
        <w:trPr>
          <w:trHeight w:val="255"/>
        </w:trPr>
        <w:tc>
          <w:tcPr>
            <w:tcW w:w="57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5A6729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151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5A6729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财政拨款</w:t>
            </w:r>
          </w:p>
        </w:tc>
        <w:tc>
          <w:tcPr>
            <w:tcW w:w="220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非税收入</w:t>
            </w:r>
          </w:p>
        </w:tc>
        <w:tc>
          <w:tcPr>
            <w:tcW w:w="31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5A6729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上级专款</w:t>
            </w:r>
          </w:p>
        </w:tc>
        <w:tc>
          <w:tcPr>
            <w:tcW w:w="3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5A6729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其他收入</w:t>
            </w:r>
          </w:p>
        </w:tc>
      </w:tr>
      <w:tr w:rsidR="00E926A6" w:rsidRPr="005A6729" w:rsidTr="00D15C53">
        <w:trPr>
          <w:trHeight w:val="675"/>
        </w:trPr>
        <w:tc>
          <w:tcPr>
            <w:tcW w:w="57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5A6729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小计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5A6729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一般公共预算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5A6729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政府性基金预算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5A6729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小计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5A6729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行政事业性收费</w:t>
            </w:r>
          </w:p>
        </w:tc>
        <w:tc>
          <w:tcPr>
            <w:tcW w:w="45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5A6729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专项收入</w:t>
            </w:r>
          </w:p>
        </w:tc>
        <w:tc>
          <w:tcPr>
            <w:tcW w:w="43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5A6729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国有资源（资产）有偿使用收入</w:t>
            </w:r>
          </w:p>
        </w:tc>
        <w:tc>
          <w:tcPr>
            <w:tcW w:w="45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5A6729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罚没收入</w:t>
            </w:r>
          </w:p>
        </w:tc>
        <w:tc>
          <w:tcPr>
            <w:tcW w:w="3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6A6" w:rsidRPr="005A6729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926A6" w:rsidRPr="005A6729" w:rsidTr="00D15C53">
        <w:trPr>
          <w:trHeight w:val="255"/>
        </w:trPr>
        <w:tc>
          <w:tcPr>
            <w:tcW w:w="5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</w:t>
            </w:r>
          </w:p>
        </w:tc>
      </w:tr>
      <w:tr w:rsidR="00E926A6" w:rsidRPr="005A6729" w:rsidTr="00D15C53">
        <w:trPr>
          <w:trHeight w:val="255"/>
        </w:trPr>
        <w:tc>
          <w:tcPr>
            <w:tcW w:w="5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157.3301</w:t>
            </w:r>
          </w:p>
        </w:tc>
        <w:tc>
          <w:tcPr>
            <w:tcW w:w="5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157.3301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157.3301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4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5A6729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A672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</w:tbl>
    <w:p w:rsidR="00E926A6" w:rsidRDefault="00E926A6" w:rsidP="00E926A6">
      <w:pPr>
        <w:widowControl/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:rsidR="00E926A6" w:rsidRDefault="00E926A6" w:rsidP="00E926A6">
      <w:pPr>
        <w:widowControl/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:rsidR="00E926A6" w:rsidRDefault="00E926A6" w:rsidP="00E926A6">
      <w:pPr>
        <w:widowControl/>
        <w:spacing w:line="560" w:lineRule="exact"/>
        <w:jc w:val="left"/>
        <w:rPr>
          <w:rFonts w:ascii="仿宋_GB2312" w:eastAsia="仿宋_GB2312" w:hint="eastAsia"/>
          <w:sz w:val="32"/>
          <w:szCs w:val="32"/>
        </w:rPr>
      </w:pPr>
    </w:p>
    <w:p w:rsidR="005837D6" w:rsidRDefault="005837D6" w:rsidP="00E926A6">
      <w:pPr>
        <w:widowControl/>
        <w:spacing w:line="560" w:lineRule="exact"/>
        <w:jc w:val="left"/>
        <w:rPr>
          <w:rFonts w:ascii="仿宋_GB2312" w:eastAsia="仿宋_GB2312" w:hint="eastAsia"/>
          <w:sz w:val="32"/>
          <w:szCs w:val="32"/>
        </w:rPr>
      </w:pPr>
    </w:p>
    <w:p w:rsidR="005837D6" w:rsidRDefault="005837D6" w:rsidP="00E926A6">
      <w:pPr>
        <w:widowControl/>
        <w:spacing w:line="560" w:lineRule="exact"/>
        <w:jc w:val="left"/>
        <w:rPr>
          <w:rFonts w:ascii="仿宋_GB2312" w:eastAsia="仿宋_GB2312" w:hint="eastAsia"/>
          <w:sz w:val="32"/>
          <w:szCs w:val="32"/>
        </w:rPr>
      </w:pPr>
    </w:p>
    <w:p w:rsidR="005837D6" w:rsidRDefault="005837D6" w:rsidP="00E926A6">
      <w:pPr>
        <w:widowControl/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:rsidR="00E926A6" w:rsidRDefault="00E926A6" w:rsidP="00E926A6">
      <w:pPr>
        <w:widowControl/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tbl>
      <w:tblPr>
        <w:tblW w:w="5000" w:type="pct"/>
        <w:tblLook w:val="04A0"/>
      </w:tblPr>
      <w:tblGrid>
        <w:gridCol w:w="1580"/>
        <w:gridCol w:w="1541"/>
        <w:gridCol w:w="1318"/>
        <w:gridCol w:w="1320"/>
        <w:gridCol w:w="1374"/>
        <w:gridCol w:w="1038"/>
        <w:gridCol w:w="1262"/>
        <w:gridCol w:w="1150"/>
        <w:gridCol w:w="1267"/>
        <w:gridCol w:w="936"/>
        <w:gridCol w:w="1206"/>
      </w:tblGrid>
      <w:tr w:rsidR="00E926A6" w:rsidRPr="000D1006" w:rsidTr="00D15C53">
        <w:trPr>
          <w:trHeight w:val="255"/>
        </w:trPr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预算03表</w:t>
            </w:r>
          </w:p>
        </w:tc>
      </w:tr>
      <w:tr w:rsidR="00E926A6" w:rsidRPr="000D1006" w:rsidTr="00D15C53">
        <w:trPr>
          <w:trHeight w:val="443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  <w:r w:rsidRPr="000D1006"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t>2017年部门预算支出总表</w:t>
            </w:r>
          </w:p>
        </w:tc>
      </w:tr>
      <w:tr w:rsidR="00E926A6" w:rsidRPr="000D1006" w:rsidTr="00D15C53">
        <w:trPr>
          <w:trHeight w:val="255"/>
        </w:trPr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</w:tr>
      <w:tr w:rsidR="00E926A6" w:rsidRPr="000D1006" w:rsidTr="00D15C53">
        <w:trPr>
          <w:trHeight w:val="255"/>
        </w:trPr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</w:tr>
      <w:tr w:rsidR="00E926A6" w:rsidRPr="000D1006" w:rsidTr="00D15C53">
        <w:trPr>
          <w:trHeight w:val="255"/>
        </w:trPr>
        <w:tc>
          <w:tcPr>
            <w:tcW w:w="11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单位名称：工业交通和信息化局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单位：万元</w:t>
            </w:r>
          </w:p>
        </w:tc>
      </w:tr>
      <w:tr w:rsidR="00E926A6" w:rsidRPr="000D1006" w:rsidTr="00D15C53">
        <w:trPr>
          <w:trHeight w:val="255"/>
        </w:trPr>
        <w:tc>
          <w:tcPr>
            <w:tcW w:w="56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15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财政拨款</w:t>
            </w:r>
          </w:p>
        </w:tc>
        <w:tc>
          <w:tcPr>
            <w:tcW w:w="218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非税收入</w:t>
            </w:r>
          </w:p>
        </w:tc>
        <w:tc>
          <w:tcPr>
            <w:tcW w:w="3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上级专款</w:t>
            </w:r>
          </w:p>
        </w:tc>
        <w:tc>
          <w:tcPr>
            <w:tcW w:w="43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其他收入</w:t>
            </w:r>
          </w:p>
        </w:tc>
      </w:tr>
      <w:tr w:rsidR="00E926A6" w:rsidRPr="000D1006" w:rsidTr="00D15C53">
        <w:trPr>
          <w:trHeight w:val="675"/>
        </w:trPr>
        <w:tc>
          <w:tcPr>
            <w:tcW w:w="56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小计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一般公共预算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政府性基金预算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小计</w:t>
            </w: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行政事业性收费</w:t>
            </w:r>
          </w:p>
        </w:tc>
        <w:tc>
          <w:tcPr>
            <w:tcW w:w="45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专项收入</w:t>
            </w: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国有资源（资产）有偿使用收入</w:t>
            </w:r>
          </w:p>
        </w:tc>
        <w:tc>
          <w:tcPr>
            <w:tcW w:w="45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罚没收入</w:t>
            </w:r>
          </w:p>
        </w:tc>
        <w:tc>
          <w:tcPr>
            <w:tcW w:w="3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3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926A6" w:rsidRPr="000D1006" w:rsidTr="00D15C53">
        <w:trPr>
          <w:trHeight w:val="255"/>
        </w:trPr>
        <w:tc>
          <w:tcPr>
            <w:tcW w:w="5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</w:t>
            </w:r>
          </w:p>
        </w:tc>
      </w:tr>
      <w:tr w:rsidR="00E926A6" w:rsidRPr="000D1006" w:rsidTr="00D15C53">
        <w:trPr>
          <w:trHeight w:val="255"/>
        </w:trPr>
        <w:tc>
          <w:tcPr>
            <w:tcW w:w="5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157.3301</w:t>
            </w:r>
          </w:p>
        </w:tc>
        <w:tc>
          <w:tcPr>
            <w:tcW w:w="5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157.3301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157.3301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4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4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</w:tbl>
    <w:p w:rsidR="00E926A6" w:rsidRDefault="00E926A6" w:rsidP="00E926A6">
      <w:pPr>
        <w:widowControl/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:rsidR="00E926A6" w:rsidRDefault="00E926A6" w:rsidP="00E926A6">
      <w:pPr>
        <w:widowControl/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:rsidR="00E926A6" w:rsidRDefault="00E926A6" w:rsidP="00E926A6">
      <w:pPr>
        <w:widowControl/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:rsidR="00E926A6" w:rsidRDefault="00E926A6" w:rsidP="00E926A6">
      <w:pPr>
        <w:widowControl/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:rsidR="00E926A6" w:rsidRDefault="00E926A6" w:rsidP="00E926A6">
      <w:pPr>
        <w:widowControl/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:rsidR="00E926A6" w:rsidRDefault="00E926A6" w:rsidP="00E926A6">
      <w:pPr>
        <w:widowControl/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:rsidR="00E926A6" w:rsidRDefault="00E926A6" w:rsidP="00E926A6">
      <w:pPr>
        <w:widowControl/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:rsidR="00E926A6" w:rsidRDefault="00E926A6" w:rsidP="00E926A6">
      <w:pPr>
        <w:widowControl/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tbl>
      <w:tblPr>
        <w:tblW w:w="5000" w:type="pct"/>
        <w:tblLook w:val="04A0"/>
      </w:tblPr>
      <w:tblGrid>
        <w:gridCol w:w="2544"/>
        <w:gridCol w:w="4995"/>
        <w:gridCol w:w="2110"/>
        <w:gridCol w:w="2141"/>
        <w:gridCol w:w="2202"/>
      </w:tblGrid>
      <w:tr w:rsidR="00E926A6" w:rsidRPr="000D1006" w:rsidTr="00D15C53">
        <w:trPr>
          <w:trHeight w:val="255"/>
        </w:trPr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预算04表</w:t>
            </w:r>
          </w:p>
        </w:tc>
      </w:tr>
      <w:tr w:rsidR="00E926A6" w:rsidRPr="000D1006" w:rsidTr="00D15C53">
        <w:trPr>
          <w:trHeight w:val="300"/>
        </w:trPr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</w:tr>
      <w:tr w:rsidR="00E926A6" w:rsidRPr="000D1006" w:rsidTr="00D15C53">
        <w:trPr>
          <w:trHeight w:val="240"/>
        </w:trPr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</w:tr>
      <w:tr w:rsidR="00E926A6" w:rsidRPr="000D1006" w:rsidTr="00D15C53">
        <w:trPr>
          <w:trHeight w:val="375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  <w:r w:rsidRPr="000D1006"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t>2017年一般公共预算支出表（按功能科目）</w:t>
            </w:r>
          </w:p>
        </w:tc>
      </w:tr>
      <w:tr w:rsidR="00E926A6" w:rsidRPr="000D1006" w:rsidTr="00D15C53">
        <w:trPr>
          <w:trHeight w:val="255"/>
        </w:trPr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</w:tr>
      <w:tr w:rsidR="00E926A6" w:rsidRPr="000D1006" w:rsidTr="00D15C53">
        <w:trPr>
          <w:trHeight w:val="255"/>
        </w:trPr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</w:tr>
      <w:tr w:rsidR="00E926A6" w:rsidRPr="000D1006" w:rsidTr="00D15C53">
        <w:trPr>
          <w:trHeight w:val="255"/>
        </w:trPr>
        <w:tc>
          <w:tcPr>
            <w:tcW w:w="269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单位名称：工业交通和信息化局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0D1006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单位：万元</w:t>
            </w:r>
          </w:p>
        </w:tc>
      </w:tr>
      <w:tr w:rsidR="00E926A6" w:rsidRPr="000D1006" w:rsidTr="00D15C53">
        <w:trPr>
          <w:trHeight w:val="255"/>
        </w:trPr>
        <w:tc>
          <w:tcPr>
            <w:tcW w:w="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科目代码</w:t>
            </w:r>
          </w:p>
        </w:tc>
        <w:tc>
          <w:tcPr>
            <w:tcW w:w="17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科目名称</w:t>
            </w:r>
          </w:p>
        </w:tc>
        <w:tc>
          <w:tcPr>
            <w:tcW w:w="7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7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基本支出</w:t>
            </w:r>
          </w:p>
        </w:tc>
        <w:tc>
          <w:tcPr>
            <w:tcW w:w="7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项目支出</w:t>
            </w:r>
          </w:p>
        </w:tc>
      </w:tr>
      <w:tr w:rsidR="00E926A6" w:rsidRPr="000D1006" w:rsidTr="00D15C53">
        <w:trPr>
          <w:trHeight w:val="255"/>
        </w:trPr>
        <w:tc>
          <w:tcPr>
            <w:tcW w:w="90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**</w:t>
            </w:r>
          </w:p>
        </w:tc>
        <w:tc>
          <w:tcPr>
            <w:tcW w:w="178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**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E926A6" w:rsidRPr="000D1006" w:rsidTr="00D15C53">
        <w:trPr>
          <w:trHeight w:val="255"/>
        </w:trPr>
        <w:tc>
          <w:tcPr>
            <w:tcW w:w="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7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157.3301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102.3301</w:t>
            </w:r>
          </w:p>
        </w:tc>
        <w:tc>
          <w:tcPr>
            <w:tcW w:w="7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55.0000</w:t>
            </w:r>
          </w:p>
        </w:tc>
      </w:tr>
      <w:tr w:rsidR="00E926A6" w:rsidRPr="000D1006" w:rsidTr="00D15C53">
        <w:trPr>
          <w:trHeight w:val="255"/>
        </w:trPr>
        <w:tc>
          <w:tcPr>
            <w:tcW w:w="90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208</w:t>
            </w:r>
          </w:p>
        </w:tc>
        <w:tc>
          <w:tcPr>
            <w:tcW w:w="17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社会保障和就业支出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3.7798</w:t>
            </w:r>
          </w:p>
        </w:tc>
        <w:tc>
          <w:tcPr>
            <w:tcW w:w="76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3.7798</w:t>
            </w:r>
          </w:p>
        </w:tc>
        <w:tc>
          <w:tcPr>
            <w:tcW w:w="7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E926A6" w:rsidRPr="000D1006" w:rsidTr="00D15C53">
        <w:trPr>
          <w:trHeight w:val="255"/>
        </w:trPr>
        <w:tc>
          <w:tcPr>
            <w:tcW w:w="90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20805</w:t>
            </w:r>
          </w:p>
        </w:tc>
        <w:tc>
          <w:tcPr>
            <w:tcW w:w="17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行政事业单位离退休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3.7798</w:t>
            </w:r>
          </w:p>
        </w:tc>
        <w:tc>
          <w:tcPr>
            <w:tcW w:w="76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3.7798</w:t>
            </w:r>
          </w:p>
        </w:tc>
        <w:tc>
          <w:tcPr>
            <w:tcW w:w="7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E926A6" w:rsidRPr="000D1006" w:rsidTr="00D15C53">
        <w:trPr>
          <w:trHeight w:val="255"/>
        </w:trPr>
        <w:tc>
          <w:tcPr>
            <w:tcW w:w="90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2080501</w:t>
            </w:r>
          </w:p>
        </w:tc>
        <w:tc>
          <w:tcPr>
            <w:tcW w:w="17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归口管理的行政单位离退休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3.7798</w:t>
            </w:r>
          </w:p>
        </w:tc>
        <w:tc>
          <w:tcPr>
            <w:tcW w:w="76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3.7798</w:t>
            </w:r>
          </w:p>
        </w:tc>
        <w:tc>
          <w:tcPr>
            <w:tcW w:w="7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E926A6" w:rsidRPr="000D1006" w:rsidTr="00D15C53">
        <w:trPr>
          <w:trHeight w:val="255"/>
        </w:trPr>
        <w:tc>
          <w:tcPr>
            <w:tcW w:w="90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215</w:t>
            </w:r>
          </w:p>
        </w:tc>
        <w:tc>
          <w:tcPr>
            <w:tcW w:w="17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资源勘探信息等支出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153.5503</w:t>
            </w:r>
          </w:p>
        </w:tc>
        <w:tc>
          <w:tcPr>
            <w:tcW w:w="76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98.5503</w:t>
            </w:r>
          </w:p>
        </w:tc>
        <w:tc>
          <w:tcPr>
            <w:tcW w:w="7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55.0000</w:t>
            </w:r>
          </w:p>
        </w:tc>
      </w:tr>
      <w:tr w:rsidR="00E926A6" w:rsidRPr="000D1006" w:rsidTr="00D15C53">
        <w:trPr>
          <w:trHeight w:val="255"/>
        </w:trPr>
        <w:tc>
          <w:tcPr>
            <w:tcW w:w="90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21505</w:t>
            </w:r>
          </w:p>
        </w:tc>
        <w:tc>
          <w:tcPr>
            <w:tcW w:w="17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工业和信息产业监管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123.5503</w:t>
            </w:r>
          </w:p>
        </w:tc>
        <w:tc>
          <w:tcPr>
            <w:tcW w:w="76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98.5503</w:t>
            </w:r>
          </w:p>
        </w:tc>
        <w:tc>
          <w:tcPr>
            <w:tcW w:w="7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25.0000</w:t>
            </w:r>
          </w:p>
        </w:tc>
      </w:tr>
      <w:tr w:rsidR="00E926A6" w:rsidRPr="000D1006" w:rsidTr="00D15C53">
        <w:trPr>
          <w:trHeight w:val="255"/>
        </w:trPr>
        <w:tc>
          <w:tcPr>
            <w:tcW w:w="90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2150501</w:t>
            </w:r>
          </w:p>
        </w:tc>
        <w:tc>
          <w:tcPr>
            <w:tcW w:w="17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行政运行（工业和信息产业监管）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98.5503</w:t>
            </w:r>
          </w:p>
        </w:tc>
        <w:tc>
          <w:tcPr>
            <w:tcW w:w="76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98.5503</w:t>
            </w:r>
          </w:p>
        </w:tc>
        <w:tc>
          <w:tcPr>
            <w:tcW w:w="7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E926A6" w:rsidRPr="000D1006" w:rsidTr="00D15C53">
        <w:trPr>
          <w:trHeight w:val="255"/>
        </w:trPr>
        <w:tc>
          <w:tcPr>
            <w:tcW w:w="90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2150510</w:t>
            </w:r>
          </w:p>
        </w:tc>
        <w:tc>
          <w:tcPr>
            <w:tcW w:w="17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工业和信息产业支持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10.0000</w:t>
            </w:r>
          </w:p>
        </w:tc>
        <w:tc>
          <w:tcPr>
            <w:tcW w:w="76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7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10.0000</w:t>
            </w:r>
          </w:p>
        </w:tc>
      </w:tr>
      <w:tr w:rsidR="00E926A6" w:rsidRPr="000D1006" w:rsidTr="00D15C53">
        <w:trPr>
          <w:trHeight w:val="255"/>
        </w:trPr>
        <w:tc>
          <w:tcPr>
            <w:tcW w:w="90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2150599</w:t>
            </w:r>
          </w:p>
        </w:tc>
        <w:tc>
          <w:tcPr>
            <w:tcW w:w="17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其他工业和信息产业监管支出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15.0000</w:t>
            </w:r>
          </w:p>
        </w:tc>
        <w:tc>
          <w:tcPr>
            <w:tcW w:w="76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7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15.0000</w:t>
            </w:r>
          </w:p>
        </w:tc>
      </w:tr>
      <w:tr w:rsidR="00E926A6" w:rsidRPr="000D1006" w:rsidTr="00D15C53">
        <w:trPr>
          <w:trHeight w:val="255"/>
        </w:trPr>
        <w:tc>
          <w:tcPr>
            <w:tcW w:w="90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21508</w:t>
            </w:r>
          </w:p>
        </w:tc>
        <w:tc>
          <w:tcPr>
            <w:tcW w:w="17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支持中小企业发展和管理支出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30.0000</w:t>
            </w:r>
          </w:p>
        </w:tc>
        <w:tc>
          <w:tcPr>
            <w:tcW w:w="76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7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30.0000</w:t>
            </w:r>
          </w:p>
        </w:tc>
      </w:tr>
      <w:tr w:rsidR="00E926A6" w:rsidRPr="000D1006" w:rsidTr="00D15C53">
        <w:trPr>
          <w:trHeight w:val="255"/>
        </w:trPr>
        <w:tc>
          <w:tcPr>
            <w:tcW w:w="90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2150805</w:t>
            </w:r>
          </w:p>
        </w:tc>
        <w:tc>
          <w:tcPr>
            <w:tcW w:w="17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中小企业发展专项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30.0000</w:t>
            </w:r>
          </w:p>
        </w:tc>
        <w:tc>
          <w:tcPr>
            <w:tcW w:w="76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7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0D1006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D100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30.0000</w:t>
            </w:r>
          </w:p>
        </w:tc>
      </w:tr>
    </w:tbl>
    <w:p w:rsidR="00E926A6" w:rsidRDefault="00E926A6" w:rsidP="00E926A6">
      <w:pPr>
        <w:widowControl/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:rsidR="00E926A6" w:rsidRDefault="00E926A6" w:rsidP="00E926A6">
      <w:pPr>
        <w:widowControl/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:rsidR="00E926A6" w:rsidRDefault="00E926A6" w:rsidP="00E926A6">
      <w:pPr>
        <w:widowControl/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tbl>
      <w:tblPr>
        <w:tblW w:w="5000" w:type="pct"/>
        <w:tblLook w:val="04A0"/>
      </w:tblPr>
      <w:tblGrid>
        <w:gridCol w:w="2521"/>
        <w:gridCol w:w="3912"/>
        <w:gridCol w:w="2404"/>
        <w:gridCol w:w="2404"/>
        <w:gridCol w:w="2751"/>
      </w:tblGrid>
      <w:tr w:rsidR="00E926A6" w:rsidRPr="00EC13C7" w:rsidTr="00D15C53">
        <w:trPr>
          <w:trHeight w:val="255"/>
        </w:trPr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预算05表</w:t>
            </w:r>
          </w:p>
        </w:tc>
      </w:tr>
      <w:tr w:rsidR="00E926A6" w:rsidRPr="00EC13C7" w:rsidTr="00D15C53">
        <w:trPr>
          <w:trHeight w:val="443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  <w:r w:rsidRPr="00EC13C7"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t>2017年一般公共预算支出表（按经济科目）</w:t>
            </w:r>
          </w:p>
        </w:tc>
      </w:tr>
      <w:tr w:rsidR="00E926A6" w:rsidRPr="00EC13C7" w:rsidTr="00D15C53">
        <w:trPr>
          <w:trHeight w:val="255"/>
        </w:trPr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9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</w:tr>
      <w:tr w:rsidR="00E926A6" w:rsidRPr="00EC13C7" w:rsidTr="00D15C53">
        <w:trPr>
          <w:trHeight w:val="255"/>
        </w:trPr>
        <w:tc>
          <w:tcPr>
            <w:tcW w:w="22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单位名称：工业交通和信息化局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单位：万元</w:t>
            </w:r>
          </w:p>
        </w:tc>
      </w:tr>
      <w:tr w:rsidR="00E926A6" w:rsidRPr="00EC13C7" w:rsidTr="00D15C53">
        <w:trPr>
          <w:trHeight w:val="465"/>
        </w:trPr>
        <w:tc>
          <w:tcPr>
            <w:tcW w:w="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科目代码</w:t>
            </w:r>
          </w:p>
        </w:tc>
        <w:tc>
          <w:tcPr>
            <w:tcW w:w="1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科目名称</w:t>
            </w:r>
          </w:p>
        </w:tc>
        <w:tc>
          <w:tcPr>
            <w:tcW w:w="8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8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基本支出</w:t>
            </w:r>
          </w:p>
        </w:tc>
        <w:tc>
          <w:tcPr>
            <w:tcW w:w="9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项目支出</w:t>
            </w:r>
          </w:p>
        </w:tc>
      </w:tr>
      <w:tr w:rsidR="00E926A6" w:rsidRPr="00EC13C7" w:rsidTr="00D15C53">
        <w:trPr>
          <w:trHeight w:val="270"/>
        </w:trPr>
        <w:tc>
          <w:tcPr>
            <w:tcW w:w="90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**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**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8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E926A6" w:rsidRPr="00EC13C7" w:rsidTr="00D15C53">
        <w:trPr>
          <w:trHeight w:val="360"/>
        </w:trPr>
        <w:tc>
          <w:tcPr>
            <w:tcW w:w="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8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157.3301</w:t>
            </w:r>
          </w:p>
        </w:tc>
        <w:tc>
          <w:tcPr>
            <w:tcW w:w="8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102.3301</w:t>
            </w:r>
          </w:p>
        </w:tc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55.0000</w:t>
            </w:r>
          </w:p>
        </w:tc>
      </w:tr>
      <w:tr w:rsidR="00E926A6" w:rsidRPr="00EC13C7" w:rsidTr="00D15C53">
        <w:trPr>
          <w:trHeight w:val="360"/>
        </w:trPr>
        <w:tc>
          <w:tcPr>
            <w:tcW w:w="9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301</w:t>
            </w:r>
          </w:p>
        </w:tc>
        <w:tc>
          <w:tcPr>
            <w:tcW w:w="1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83.6559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83.6559</w:t>
            </w:r>
          </w:p>
        </w:tc>
        <w:tc>
          <w:tcPr>
            <w:tcW w:w="9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E926A6" w:rsidRPr="00EC13C7" w:rsidTr="00D15C53">
        <w:trPr>
          <w:trHeight w:val="360"/>
        </w:trPr>
        <w:tc>
          <w:tcPr>
            <w:tcW w:w="9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30101</w:t>
            </w:r>
          </w:p>
        </w:tc>
        <w:tc>
          <w:tcPr>
            <w:tcW w:w="1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基本工资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42.7356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42.7356</w:t>
            </w:r>
          </w:p>
        </w:tc>
        <w:tc>
          <w:tcPr>
            <w:tcW w:w="9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E926A6" w:rsidRPr="00EC13C7" w:rsidTr="00D15C53">
        <w:trPr>
          <w:trHeight w:val="360"/>
        </w:trPr>
        <w:tc>
          <w:tcPr>
            <w:tcW w:w="9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30102</w:t>
            </w:r>
          </w:p>
        </w:tc>
        <w:tc>
          <w:tcPr>
            <w:tcW w:w="1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津贴补贴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25.0080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25.0080</w:t>
            </w:r>
          </w:p>
        </w:tc>
        <w:tc>
          <w:tcPr>
            <w:tcW w:w="9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E926A6" w:rsidRPr="00EC13C7" w:rsidTr="00D15C53">
        <w:trPr>
          <w:trHeight w:val="360"/>
        </w:trPr>
        <w:tc>
          <w:tcPr>
            <w:tcW w:w="9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30103</w:t>
            </w:r>
          </w:p>
        </w:tc>
        <w:tc>
          <w:tcPr>
            <w:tcW w:w="1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奖金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3.1993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3.1993</w:t>
            </w:r>
          </w:p>
        </w:tc>
        <w:tc>
          <w:tcPr>
            <w:tcW w:w="9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E926A6" w:rsidRPr="00EC13C7" w:rsidTr="00D15C53">
        <w:trPr>
          <w:trHeight w:val="360"/>
        </w:trPr>
        <w:tc>
          <w:tcPr>
            <w:tcW w:w="9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30106</w:t>
            </w:r>
          </w:p>
        </w:tc>
        <w:tc>
          <w:tcPr>
            <w:tcW w:w="1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伙食补助费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3.6000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3.6000</w:t>
            </w:r>
          </w:p>
        </w:tc>
        <w:tc>
          <w:tcPr>
            <w:tcW w:w="9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E926A6" w:rsidRPr="00EC13C7" w:rsidTr="00D15C53">
        <w:trPr>
          <w:trHeight w:val="360"/>
        </w:trPr>
        <w:tc>
          <w:tcPr>
            <w:tcW w:w="9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3019901</w:t>
            </w:r>
          </w:p>
        </w:tc>
        <w:tc>
          <w:tcPr>
            <w:tcW w:w="1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降温费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0.9300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0.9300</w:t>
            </w:r>
          </w:p>
        </w:tc>
        <w:tc>
          <w:tcPr>
            <w:tcW w:w="9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E926A6" w:rsidRPr="00EC13C7" w:rsidTr="00D15C53">
        <w:trPr>
          <w:trHeight w:val="360"/>
        </w:trPr>
        <w:tc>
          <w:tcPr>
            <w:tcW w:w="9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3019902</w:t>
            </w:r>
          </w:p>
        </w:tc>
        <w:tc>
          <w:tcPr>
            <w:tcW w:w="1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取暖费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0.8450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0.8450</w:t>
            </w:r>
          </w:p>
        </w:tc>
        <w:tc>
          <w:tcPr>
            <w:tcW w:w="9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E926A6" w:rsidRPr="00EC13C7" w:rsidTr="00D15C53">
        <w:trPr>
          <w:trHeight w:val="360"/>
        </w:trPr>
        <w:tc>
          <w:tcPr>
            <w:tcW w:w="9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3019904</w:t>
            </w:r>
          </w:p>
        </w:tc>
        <w:tc>
          <w:tcPr>
            <w:tcW w:w="1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独子费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0.0480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0.0480</w:t>
            </w:r>
          </w:p>
        </w:tc>
        <w:tc>
          <w:tcPr>
            <w:tcW w:w="9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E926A6" w:rsidRPr="00EC13C7" w:rsidTr="00D15C53">
        <w:trPr>
          <w:trHeight w:val="360"/>
        </w:trPr>
        <w:tc>
          <w:tcPr>
            <w:tcW w:w="9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3019909</w:t>
            </w:r>
          </w:p>
        </w:tc>
        <w:tc>
          <w:tcPr>
            <w:tcW w:w="1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改革性补贴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7.2900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7.2900</w:t>
            </w:r>
          </w:p>
        </w:tc>
        <w:tc>
          <w:tcPr>
            <w:tcW w:w="9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E926A6" w:rsidRPr="00EC13C7" w:rsidTr="00D15C53">
        <w:trPr>
          <w:trHeight w:val="360"/>
        </w:trPr>
        <w:tc>
          <w:tcPr>
            <w:tcW w:w="9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302</w:t>
            </w:r>
          </w:p>
        </w:tc>
        <w:tc>
          <w:tcPr>
            <w:tcW w:w="1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69.8944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14.8944</w:t>
            </w:r>
          </w:p>
        </w:tc>
        <w:tc>
          <w:tcPr>
            <w:tcW w:w="9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55.0000</w:t>
            </w:r>
          </w:p>
        </w:tc>
      </w:tr>
      <w:tr w:rsidR="00E926A6" w:rsidRPr="00EC13C7" w:rsidTr="00D15C53">
        <w:trPr>
          <w:trHeight w:val="360"/>
        </w:trPr>
        <w:tc>
          <w:tcPr>
            <w:tcW w:w="9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30201</w:t>
            </w:r>
          </w:p>
        </w:tc>
        <w:tc>
          <w:tcPr>
            <w:tcW w:w="1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办公费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5.0000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5.0000</w:t>
            </w:r>
          </w:p>
        </w:tc>
        <w:tc>
          <w:tcPr>
            <w:tcW w:w="9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E926A6" w:rsidRPr="00EC13C7" w:rsidTr="00D15C53">
        <w:trPr>
          <w:trHeight w:val="360"/>
        </w:trPr>
        <w:tc>
          <w:tcPr>
            <w:tcW w:w="9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30216</w:t>
            </w:r>
          </w:p>
        </w:tc>
        <w:tc>
          <w:tcPr>
            <w:tcW w:w="1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培训费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0.6000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0.6000</w:t>
            </w:r>
          </w:p>
        </w:tc>
        <w:tc>
          <w:tcPr>
            <w:tcW w:w="9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E926A6" w:rsidRPr="00EC13C7" w:rsidTr="00D15C53">
        <w:trPr>
          <w:trHeight w:val="360"/>
        </w:trPr>
        <w:tc>
          <w:tcPr>
            <w:tcW w:w="9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30228</w:t>
            </w:r>
          </w:p>
        </w:tc>
        <w:tc>
          <w:tcPr>
            <w:tcW w:w="1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工会经费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1.2614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1.2614</w:t>
            </w:r>
          </w:p>
        </w:tc>
        <w:tc>
          <w:tcPr>
            <w:tcW w:w="9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E926A6" w:rsidRPr="00EC13C7" w:rsidTr="00D15C53">
        <w:trPr>
          <w:trHeight w:val="360"/>
        </w:trPr>
        <w:tc>
          <w:tcPr>
            <w:tcW w:w="9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30229</w:t>
            </w:r>
          </w:p>
        </w:tc>
        <w:tc>
          <w:tcPr>
            <w:tcW w:w="1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福利费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0.0360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0.0360</w:t>
            </w:r>
          </w:p>
        </w:tc>
        <w:tc>
          <w:tcPr>
            <w:tcW w:w="9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E926A6" w:rsidRPr="00EC13C7" w:rsidTr="00D15C53">
        <w:trPr>
          <w:trHeight w:val="360"/>
        </w:trPr>
        <w:tc>
          <w:tcPr>
            <w:tcW w:w="9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30231</w:t>
            </w:r>
          </w:p>
        </w:tc>
        <w:tc>
          <w:tcPr>
            <w:tcW w:w="1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55.0000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  <w:tc>
          <w:tcPr>
            <w:tcW w:w="9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55.0000</w:t>
            </w:r>
          </w:p>
        </w:tc>
      </w:tr>
      <w:tr w:rsidR="00E926A6" w:rsidRPr="00EC13C7" w:rsidTr="00D15C53">
        <w:trPr>
          <w:trHeight w:val="360"/>
        </w:trPr>
        <w:tc>
          <w:tcPr>
            <w:tcW w:w="9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30233</w:t>
            </w:r>
          </w:p>
        </w:tc>
        <w:tc>
          <w:tcPr>
            <w:tcW w:w="1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职工教育经费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0.6410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0.6410</w:t>
            </w:r>
          </w:p>
        </w:tc>
        <w:tc>
          <w:tcPr>
            <w:tcW w:w="9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E926A6" w:rsidRPr="00EC13C7" w:rsidTr="00D15C53">
        <w:trPr>
          <w:trHeight w:val="360"/>
        </w:trPr>
        <w:tc>
          <w:tcPr>
            <w:tcW w:w="9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30239</w:t>
            </w:r>
          </w:p>
        </w:tc>
        <w:tc>
          <w:tcPr>
            <w:tcW w:w="1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其他交通费用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7.3560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7.3560</w:t>
            </w:r>
          </w:p>
        </w:tc>
        <w:tc>
          <w:tcPr>
            <w:tcW w:w="9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E926A6" w:rsidRPr="00EC13C7" w:rsidTr="00D15C53">
        <w:trPr>
          <w:trHeight w:val="360"/>
        </w:trPr>
        <w:tc>
          <w:tcPr>
            <w:tcW w:w="9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303</w:t>
            </w:r>
          </w:p>
        </w:tc>
        <w:tc>
          <w:tcPr>
            <w:tcW w:w="1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对个人和家庭的补助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3.7798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3.7798</w:t>
            </w:r>
          </w:p>
        </w:tc>
        <w:tc>
          <w:tcPr>
            <w:tcW w:w="9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E926A6" w:rsidRPr="00EC13C7" w:rsidTr="00D15C53">
        <w:trPr>
          <w:trHeight w:val="360"/>
        </w:trPr>
        <w:tc>
          <w:tcPr>
            <w:tcW w:w="9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30302</w:t>
            </w:r>
          </w:p>
        </w:tc>
        <w:tc>
          <w:tcPr>
            <w:tcW w:w="1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退休费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3.6248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3.6248</w:t>
            </w:r>
          </w:p>
        </w:tc>
        <w:tc>
          <w:tcPr>
            <w:tcW w:w="9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E926A6" w:rsidRPr="00EC13C7" w:rsidTr="00D15C53">
        <w:trPr>
          <w:trHeight w:val="360"/>
        </w:trPr>
        <w:tc>
          <w:tcPr>
            <w:tcW w:w="9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30316</w:t>
            </w:r>
          </w:p>
        </w:tc>
        <w:tc>
          <w:tcPr>
            <w:tcW w:w="1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取暖费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0.0950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0.0950</w:t>
            </w:r>
          </w:p>
        </w:tc>
        <w:tc>
          <w:tcPr>
            <w:tcW w:w="9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  <w:tr w:rsidR="00E926A6" w:rsidRPr="00EC13C7" w:rsidTr="00D15C53">
        <w:trPr>
          <w:trHeight w:val="360"/>
        </w:trPr>
        <w:tc>
          <w:tcPr>
            <w:tcW w:w="9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30320</w:t>
            </w:r>
          </w:p>
        </w:tc>
        <w:tc>
          <w:tcPr>
            <w:tcW w:w="1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活动经费（退休）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0.0600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0.0600</w:t>
            </w:r>
          </w:p>
        </w:tc>
        <w:tc>
          <w:tcPr>
            <w:tcW w:w="9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0.0000</w:t>
            </w:r>
          </w:p>
        </w:tc>
      </w:tr>
    </w:tbl>
    <w:p w:rsidR="00E926A6" w:rsidRDefault="00E926A6" w:rsidP="00E926A6">
      <w:pPr>
        <w:widowControl/>
        <w:spacing w:line="560" w:lineRule="exact"/>
        <w:jc w:val="left"/>
        <w:rPr>
          <w:rFonts w:ascii="仿宋_GB2312" w:eastAsia="仿宋_GB2312" w:hint="eastAsia"/>
          <w:sz w:val="32"/>
          <w:szCs w:val="32"/>
        </w:rPr>
      </w:pPr>
    </w:p>
    <w:p w:rsidR="005837D6" w:rsidRDefault="005837D6" w:rsidP="00E926A6">
      <w:pPr>
        <w:widowControl/>
        <w:spacing w:line="560" w:lineRule="exact"/>
        <w:jc w:val="left"/>
        <w:rPr>
          <w:rFonts w:ascii="仿宋_GB2312" w:eastAsia="仿宋_GB2312" w:hint="eastAsia"/>
          <w:sz w:val="32"/>
          <w:szCs w:val="32"/>
        </w:rPr>
      </w:pPr>
    </w:p>
    <w:p w:rsidR="005837D6" w:rsidRDefault="005837D6" w:rsidP="00E926A6">
      <w:pPr>
        <w:widowControl/>
        <w:spacing w:line="560" w:lineRule="exact"/>
        <w:jc w:val="left"/>
        <w:rPr>
          <w:rFonts w:ascii="仿宋_GB2312" w:eastAsia="仿宋_GB2312" w:hint="eastAsia"/>
          <w:sz w:val="32"/>
          <w:szCs w:val="32"/>
        </w:rPr>
      </w:pPr>
    </w:p>
    <w:p w:rsidR="005837D6" w:rsidRDefault="005837D6" w:rsidP="00E926A6">
      <w:pPr>
        <w:widowControl/>
        <w:spacing w:line="560" w:lineRule="exact"/>
        <w:jc w:val="left"/>
        <w:rPr>
          <w:rFonts w:ascii="仿宋_GB2312" w:eastAsia="仿宋_GB2312" w:hint="eastAsia"/>
          <w:sz w:val="32"/>
          <w:szCs w:val="32"/>
        </w:rPr>
      </w:pPr>
    </w:p>
    <w:p w:rsidR="005837D6" w:rsidRDefault="005837D6" w:rsidP="00E926A6">
      <w:pPr>
        <w:widowControl/>
        <w:spacing w:line="560" w:lineRule="exact"/>
        <w:jc w:val="left"/>
        <w:rPr>
          <w:rFonts w:ascii="仿宋_GB2312" w:eastAsia="仿宋_GB2312" w:hint="eastAsia"/>
          <w:sz w:val="32"/>
          <w:szCs w:val="32"/>
        </w:rPr>
      </w:pPr>
    </w:p>
    <w:p w:rsidR="005837D6" w:rsidRDefault="005837D6" w:rsidP="00E926A6">
      <w:pPr>
        <w:widowControl/>
        <w:spacing w:line="560" w:lineRule="exact"/>
        <w:jc w:val="left"/>
        <w:rPr>
          <w:rFonts w:ascii="仿宋_GB2312" w:eastAsia="仿宋_GB2312" w:hint="eastAsia"/>
          <w:sz w:val="32"/>
          <w:szCs w:val="32"/>
        </w:rPr>
      </w:pPr>
    </w:p>
    <w:p w:rsidR="005837D6" w:rsidRDefault="005837D6" w:rsidP="00E926A6">
      <w:pPr>
        <w:widowControl/>
        <w:spacing w:line="560" w:lineRule="exact"/>
        <w:jc w:val="left"/>
        <w:rPr>
          <w:rFonts w:ascii="仿宋_GB2312" w:eastAsia="仿宋_GB2312" w:hint="eastAsia"/>
          <w:sz w:val="32"/>
          <w:szCs w:val="32"/>
        </w:rPr>
      </w:pPr>
    </w:p>
    <w:p w:rsidR="005837D6" w:rsidRDefault="005837D6" w:rsidP="00E926A6">
      <w:pPr>
        <w:widowControl/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:rsidR="00E926A6" w:rsidRDefault="00E926A6" w:rsidP="00E926A6">
      <w:pPr>
        <w:widowControl/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tbl>
      <w:tblPr>
        <w:tblW w:w="5000" w:type="pct"/>
        <w:tblLook w:val="04A0"/>
      </w:tblPr>
      <w:tblGrid>
        <w:gridCol w:w="1884"/>
        <w:gridCol w:w="2370"/>
        <w:gridCol w:w="2370"/>
        <w:gridCol w:w="2370"/>
        <w:gridCol w:w="2692"/>
        <w:gridCol w:w="2306"/>
      </w:tblGrid>
      <w:tr w:rsidR="00E926A6" w:rsidRPr="00EC13C7" w:rsidTr="00D15C53">
        <w:trPr>
          <w:trHeight w:val="255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预算08表</w:t>
            </w:r>
          </w:p>
        </w:tc>
      </w:tr>
      <w:tr w:rsidR="00E926A6" w:rsidRPr="00EC13C7" w:rsidTr="00D15C53">
        <w:trPr>
          <w:trHeight w:val="54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  <w:r w:rsidRPr="00EC13C7"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t>2017年“三公”经费预算表</w:t>
            </w:r>
          </w:p>
        </w:tc>
      </w:tr>
      <w:tr w:rsidR="00E926A6" w:rsidRPr="00EC13C7" w:rsidTr="00D15C53">
        <w:trPr>
          <w:trHeight w:val="255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</w:tr>
      <w:tr w:rsidR="00E926A6" w:rsidRPr="00EC13C7" w:rsidTr="00D15C53">
        <w:trPr>
          <w:trHeight w:val="255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</w:p>
        </w:tc>
      </w:tr>
      <w:tr w:rsidR="00E926A6" w:rsidRPr="00EC13C7" w:rsidTr="00D15C53">
        <w:trPr>
          <w:trHeight w:val="255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926A6" w:rsidRPr="00EC13C7" w:rsidTr="00D15C53">
        <w:trPr>
          <w:trHeight w:val="255"/>
        </w:trPr>
        <w:tc>
          <w:tcPr>
            <w:tcW w:w="15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单位名称：工业交通和信息化局</w:t>
            </w:r>
          </w:p>
        </w:tc>
        <w:tc>
          <w:tcPr>
            <w:tcW w:w="8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926A6" w:rsidRPr="00EC13C7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单位：万元</w:t>
            </w:r>
          </w:p>
        </w:tc>
      </w:tr>
      <w:tr w:rsidR="00E926A6" w:rsidRPr="00EC13C7" w:rsidTr="00D15C53">
        <w:trPr>
          <w:trHeight w:val="450"/>
        </w:trPr>
        <w:tc>
          <w:tcPr>
            <w:tcW w:w="67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年度</w:t>
            </w:r>
          </w:p>
        </w:tc>
        <w:tc>
          <w:tcPr>
            <w:tcW w:w="84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“三公”经费财政拨款预算总额</w:t>
            </w:r>
          </w:p>
        </w:tc>
        <w:tc>
          <w:tcPr>
            <w:tcW w:w="84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因公出国(境)费用</w:t>
            </w:r>
          </w:p>
        </w:tc>
        <w:tc>
          <w:tcPr>
            <w:tcW w:w="84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公务接待费</w:t>
            </w:r>
          </w:p>
        </w:tc>
        <w:tc>
          <w:tcPr>
            <w:tcW w:w="9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公务用车购置及运行维护费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926A6" w:rsidRPr="00EC13C7" w:rsidTr="00D15C53">
        <w:trPr>
          <w:trHeight w:val="495"/>
        </w:trPr>
        <w:tc>
          <w:tcPr>
            <w:tcW w:w="6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4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4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4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公务用车购置费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公务用车运行维护费</w:t>
            </w:r>
          </w:p>
        </w:tc>
      </w:tr>
      <w:tr w:rsidR="00E926A6" w:rsidRPr="00EC13C7" w:rsidTr="00D15C53">
        <w:trPr>
          <w:trHeight w:val="255"/>
        </w:trPr>
        <w:tc>
          <w:tcPr>
            <w:tcW w:w="6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**</w:t>
            </w:r>
          </w:p>
        </w:tc>
        <w:tc>
          <w:tcPr>
            <w:tcW w:w="84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</w:tr>
      <w:tr w:rsidR="00E926A6" w:rsidRPr="00EC13C7" w:rsidTr="00D15C53">
        <w:trPr>
          <w:trHeight w:val="255"/>
        </w:trPr>
        <w:tc>
          <w:tcPr>
            <w:tcW w:w="67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2017</w:t>
            </w: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E926A6" w:rsidRPr="00EC13C7" w:rsidTr="00D15C53">
        <w:trPr>
          <w:trHeight w:val="312"/>
        </w:trPr>
        <w:tc>
          <w:tcPr>
            <w:tcW w:w="5000" w:type="pct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C13C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 注：“三公经费”财政拨款预算数，是指本部门当年部门预算安排的因公出国（境）费用、公务接待费、公务用车购置和运行维护费预算数（含基本经费和项目经费）。其中公务用车运行维护费包含公务用车燃油、维修、保险及其他共计四项。</w:t>
            </w:r>
          </w:p>
        </w:tc>
      </w:tr>
      <w:tr w:rsidR="00E926A6" w:rsidRPr="00EC13C7" w:rsidTr="00D15C53">
        <w:trPr>
          <w:trHeight w:val="312"/>
        </w:trPr>
        <w:tc>
          <w:tcPr>
            <w:tcW w:w="5000" w:type="pct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926A6" w:rsidRPr="00EC13C7" w:rsidTr="00D15C53">
        <w:trPr>
          <w:trHeight w:val="312"/>
        </w:trPr>
        <w:tc>
          <w:tcPr>
            <w:tcW w:w="5000" w:type="pct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26A6" w:rsidRPr="00EC13C7" w:rsidRDefault="00E926A6" w:rsidP="00D15C5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</w:tbl>
    <w:p w:rsidR="00E926A6" w:rsidRPr="00EC13C7" w:rsidRDefault="00E926A6" w:rsidP="00E926A6">
      <w:pPr>
        <w:widowControl/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:rsidR="001A53DE" w:rsidRPr="00E926A6" w:rsidRDefault="001A53DE"/>
    <w:sectPr w:rsidR="001A53DE" w:rsidRPr="00E926A6" w:rsidSect="00E926A6">
      <w:pgSz w:w="16838" w:h="11906" w:orient="landscape"/>
      <w:pgMar w:top="1928" w:right="1474" w:bottom="1814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926A6"/>
    <w:rsid w:val="001A53DE"/>
    <w:rsid w:val="005837D6"/>
    <w:rsid w:val="008F16D1"/>
    <w:rsid w:val="00BD4741"/>
    <w:rsid w:val="00E926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6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523</Words>
  <Characters>2983</Characters>
  <Application>Microsoft Office Word</Application>
  <DocSecurity>0</DocSecurity>
  <Lines>24</Lines>
  <Paragraphs>6</Paragraphs>
  <ScaleCrop>false</ScaleCrop>
  <Company>Microsoft</Company>
  <LinksUpToDate>false</LinksUpToDate>
  <CharactersWithSpaces>3500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</dc:creator>
  <cp:lastModifiedBy>le</cp:lastModifiedBy>
  <cp:revision>3</cp:revision>
  <dcterms:created xsi:type="dcterms:W3CDTF">2017-06-21T09:32:00Z</dcterms:created>
  <dcterms:modified xsi:type="dcterms:W3CDTF">2017-06-21T09:42:00Z</dcterms:modified>
</cp:coreProperties>
</file>