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kinsoku/>
        <w:wordWrap/>
        <w:overflowPunct/>
        <w:topLinePunct w:val="0"/>
        <w:autoSpaceDE/>
        <w:autoSpaceDN/>
        <w:bidi w:val="0"/>
        <w:spacing w:afterAutospacing="0" w:line="560" w:lineRule="exact"/>
        <w:ind w:firstLine="883" w:firstLineChars="200"/>
        <w:jc w:val="center"/>
        <w:textAlignment w:val="auto"/>
        <w:rPr>
          <w:rFonts w:hint="eastAsia" w:ascii="仿宋" w:hAnsi="仿宋" w:eastAsia="仿宋" w:cs="仿宋"/>
          <w:b/>
          <w:bCs/>
          <w:sz w:val="44"/>
          <w:szCs w:val="44"/>
          <w:lang w:val="en-US" w:eastAsia="zh-CN" w:bidi="ar-SA"/>
        </w:rPr>
      </w:pPr>
      <w:r>
        <w:rPr>
          <w:rFonts w:hint="eastAsia" w:ascii="仿宋" w:hAnsi="仿宋" w:eastAsia="仿宋" w:cs="仿宋"/>
          <w:b/>
          <w:bCs/>
          <w:sz w:val="44"/>
          <w:szCs w:val="44"/>
          <w:lang w:val="en-US" w:eastAsia="zh-CN" w:bidi="ar-SA"/>
        </w:rPr>
        <w:t>航空工业庆安集团有限公司</w:t>
      </w:r>
    </w:p>
    <w:p>
      <w:pPr>
        <w:pStyle w:val="3"/>
        <w:keepNext w:val="0"/>
        <w:keepLines w:val="0"/>
        <w:pageBreakBefore w:val="0"/>
        <w:widowControl/>
        <w:kinsoku/>
        <w:wordWrap/>
        <w:overflowPunct/>
        <w:topLinePunct w:val="0"/>
        <w:autoSpaceDE/>
        <w:autoSpaceDN/>
        <w:bidi w:val="0"/>
        <w:spacing w:before="0" w:beforeAutospacing="0" w:after="0"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航空工业庆安集团有限公司（国营114厂），隶属于中国航空工业集团有限公司，坐落于古代典雅与现代韵味结合的古城西安，是我国“一五”时期的156项重点建设项目之一，占地面积37.1万平方米，是专业从事飞机作动系统、机载武器发射系统、货运系统和制冷系统科研生产的大型企业。</w:t>
      </w:r>
    </w:p>
    <w:p>
      <w:pPr>
        <w:pStyle w:val="3"/>
        <w:keepNext w:val="0"/>
        <w:keepLines w:val="0"/>
        <w:pageBreakBefore w:val="0"/>
        <w:widowControl/>
        <w:kinsoku/>
        <w:wordWrap/>
        <w:overflowPunct/>
        <w:topLinePunct w:val="0"/>
        <w:autoSpaceDE/>
        <w:autoSpaceDN/>
        <w:bidi w:val="0"/>
        <w:spacing w:before="0" w:beforeAutospacing="0" w:after="0"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航空工业庆安建有国家级企业技术中心及2个博士后科研工作站；建有国家级、陕西省、西安市技能大师工作室；先后通过了GJB9100B质量管理体系认证，AS9100C国际航空航天质量认证和无损检测、焊接等专业NADCAP认证。设有航空产品、制冷设备、检测技术三个研究所；建有国家一级计量中心、国家一级理化试验室、航空系统西北地区环境试验中心。</w:t>
      </w:r>
    </w:p>
    <w:p>
      <w:pPr>
        <w:pStyle w:val="3"/>
        <w:keepNext w:val="0"/>
        <w:keepLines w:val="0"/>
        <w:pageBreakBefore w:val="0"/>
        <w:widowControl/>
        <w:kinsoku/>
        <w:wordWrap/>
        <w:overflowPunct/>
        <w:topLinePunct w:val="0"/>
        <w:autoSpaceDE/>
        <w:autoSpaceDN/>
        <w:bidi w:val="0"/>
        <w:spacing w:before="0" w:beforeAutospacing="0" w:after="0"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航空工业庆安将秉承“航空报国 航空强国”的宗旨，践行“敬业诚信  创新超越”的理念，致力于将企业打造成核心技术突出、具备快速反应能力、为客户提供全面系统解决方案的中国优秀的飞机附件供应商。</w:t>
      </w:r>
    </w:p>
    <w:p>
      <w:pPr>
        <w:pStyle w:val="3"/>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一、招聘岗位</w:t>
      </w:r>
    </w:p>
    <w:p>
      <w:pPr>
        <w:pStyle w:val="3"/>
        <w:keepNext w:val="0"/>
        <w:keepLines w:val="0"/>
        <w:pageBreakBefore w:val="0"/>
        <w:widowControl/>
        <w:kinsoku/>
        <w:wordWrap/>
        <w:overflowPunct/>
        <w:topLinePunct w:val="0"/>
        <w:autoSpaceDE/>
        <w:autoSpaceDN/>
        <w:bidi w:val="0"/>
        <w:spacing w:before="156" w:beforeLines="50" w:beforeAutospacing="0" w:afterAutospacing="0" w:line="560" w:lineRule="exact"/>
        <w:ind w:firstLine="640" w:firstLineChars="200"/>
        <w:jc w:val="both"/>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磨工、数控操作工、铸造工、热处理/表面处理工、航空产品喷涂工、橡塑成型工、钣金工、飞机附件焊接工、装配工</w:t>
      </w:r>
    </w:p>
    <w:p>
      <w:pPr>
        <w:pStyle w:val="3"/>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学历及专业需求</w:t>
      </w:r>
    </w:p>
    <w:p>
      <w:pPr>
        <w:pStyle w:val="3"/>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博士： 液压传动与流体技术、机械设计及理论、流体机械及工程、控制理论与控制工程、嵌入式应用与开发。</w:t>
      </w:r>
    </w:p>
    <w:p>
      <w:pPr>
        <w:pStyle w:val="3"/>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硕士：机械设计及理论、液压传动与流体、机械电子工程、热能工程、动力工程及机械、电机与控制技术、电机与电器、电力电子与电力传动、电路与系统、控制理论与控制工程、系统工程、武器系统与工程、计算机系统、飞行器设计、可靠性工程</w:t>
      </w:r>
    </w:p>
    <w:p>
      <w:pPr>
        <w:pStyle w:val="3"/>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本科：机械设计、液压传动与流体、机械电子工程 、武器系统与工程、自动化</w:t>
      </w:r>
    </w:p>
    <w:p>
      <w:pPr>
        <w:pStyle w:val="3"/>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default" w:ascii="仿宋" w:hAnsi="仿宋" w:eastAsia="仿宋" w:cs="仿宋"/>
          <w:sz w:val="32"/>
          <w:szCs w:val="32"/>
          <w:lang w:val="en-US" w:eastAsia="zh-CN" w:bidi="ar-SA"/>
        </w:rPr>
      </w:pPr>
      <w:r>
        <w:rPr>
          <w:rFonts w:hint="eastAsia" w:ascii="仿宋" w:hAnsi="仿宋" w:eastAsia="仿宋" w:cs="仿宋"/>
          <w:sz w:val="32"/>
          <w:szCs w:val="32"/>
          <w:lang w:val="en-US" w:eastAsia="zh-CN" w:bidi="ar-SA"/>
        </w:rPr>
        <w:t>二、福利待遇</w:t>
      </w:r>
    </w:p>
    <w:p>
      <w:pPr>
        <w:pStyle w:val="3"/>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基本+岗位+绩效+项目奖+各类津补贴+中长期激励等，按员工实际工资性收入标准缴纳五险一金、免费单身公寓、员工食堂、餐补、防暑降温补贴、年终福利补贴、节假日礼品、健身房、职工图书馆、带薪休假、员工年度免费体检、各类多种多样业余活动等</w:t>
      </w:r>
    </w:p>
    <w:p>
      <w:pPr>
        <w:pStyle w:val="3"/>
        <w:keepNext w:val="0"/>
        <w:keepLines w:val="0"/>
        <w:pageBreakBefore w:val="0"/>
        <w:widowControl/>
        <w:kinsoku/>
        <w:wordWrap/>
        <w:overflowPunct/>
        <w:topLinePunct w:val="0"/>
        <w:autoSpaceDE/>
        <w:autoSpaceDN/>
        <w:bidi w:val="0"/>
        <w:spacing w:afterAutospacing="0" w:line="560" w:lineRule="exact"/>
        <w:ind w:left="297" w:leftChars="135" w:firstLine="640" w:firstLineChars="200"/>
        <w:textAlignment w:val="auto"/>
        <w:rPr>
          <w:rFonts w:hint="default"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三、公司地址</w:t>
      </w:r>
    </w:p>
    <w:p>
      <w:pPr>
        <w:pStyle w:val="3"/>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工作地点：陕西省西安市莲湖区大庆路628号</w:t>
      </w:r>
    </w:p>
    <w:p>
      <w:pPr>
        <w:pStyle w:val="3"/>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联系方式：公司地址:陕西省西安市莲湖区大庆路628号</w:t>
      </w:r>
    </w:p>
    <w:p>
      <w:pPr>
        <w:pStyle w:val="3"/>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联系电话：18092065608  梁经理</w:t>
      </w:r>
    </w:p>
    <w:p>
      <w:pPr>
        <w:keepNext w:val="0"/>
        <w:keepLines w:val="0"/>
        <w:pageBreakBefore w:val="0"/>
        <w:widowControl/>
        <w:kinsoku/>
        <w:wordWrap/>
        <w:overflowPunct/>
        <w:topLinePunct w:val="0"/>
        <w:autoSpaceDE/>
        <w:autoSpaceDN/>
        <w:bidi w:val="0"/>
        <w:spacing w:afterAutospacing="0" w:line="560" w:lineRule="exact"/>
        <w:ind w:firstLine="1325" w:firstLineChars="300"/>
        <w:jc w:val="left"/>
        <w:textAlignment w:val="auto"/>
        <w:rPr>
          <w:rFonts w:hint="eastAsia" w:ascii="仿宋" w:hAnsi="仿宋" w:eastAsia="仿宋" w:cs="仿宋"/>
          <w:b/>
          <w:bCs/>
          <w:sz w:val="44"/>
          <w:szCs w:val="44"/>
          <w:lang w:val="en-US" w:eastAsia="zh-CN" w:bidi="ar-SA"/>
        </w:rPr>
      </w:pPr>
      <w:r>
        <w:rPr>
          <w:rFonts w:hint="eastAsia" w:ascii="仿宋" w:hAnsi="仿宋" w:eastAsia="仿宋" w:cs="仿宋"/>
          <w:b/>
          <w:bCs/>
          <w:sz w:val="44"/>
          <w:szCs w:val="44"/>
          <w:lang w:val="en-US" w:eastAsia="zh-CN" w:bidi="ar-SA"/>
        </w:rPr>
        <w:t>西安迪赛生物药业有限责任公司</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西安迪赛生物药业有限责任公司是以生物制剂为主体，以化学制剂和中药制剂为两翼的高新技术企业。公司成立于2000年1月，注册资金6500万元，地址西安市红庙坡69号，占地面积33500平方米，总资产1.8亿多元，有员工482人。现可生产冻干粉针剂、小容量注射剂、片剂、颗粒剂、胶囊剂、混悬剂、原料药等八个类型170多种药品，是陕西省药品生产骨干企业之一。</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公司拥有完善的销售网络和售后服务体系，有一支能征善战、敢打硬仗的销售队伍。目前，公司以市场为导向，及时调整营销策略，逐步形成以自主营销、招商代理、网络营销、品牌推广相结合的新营销模式，产品销往全国各地。</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一、招聘岗位</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销售人员：30名</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职位要求：</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1、大专以上学历，专业不限，热爱销售工作，有销售类工作经验者优先。 </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2、性别不限，男士优先。 </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3、具有较强的团队协作意识，吃苦耐劳。 </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4、身体条件良好，接受长期外地出差及驻外。</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职位描述：</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1、按照公司销售计划，完成部门下达的销售任务。调查分管区域公司药品用药市场，寻找、拜访目标准客户。</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2、经过专业洽谈，使目标准客户变成客户，交换公司资质，完善手续形成发货。</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3、帮扶、督促客户销售，增加销量。</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4、管理客户销售，严格业务区域内销售，不得跨区域冲窜货。</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二、福利待遇</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1、试用期6个月，薪资4500，试用期考核通过转正后，底薪加提成。</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2、奖金根据个人业绩核算。</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3、出差根据公司出差标准报销。</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“蓝图绘就，正当乘风破浪”，我们将为你提供广阔的职业平台及发展前景、优厚的福利待遇、系统的教育培训，真诚期待你的加入！</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default"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三、公司地址</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公司地址：西安市莲湖区红庙坡69号    邮编：710016</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办公室孙主任  13309280112            </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简历接收邮箱：disaizhaopin@126.com     </w:t>
      </w:r>
    </w:p>
    <w:p>
      <w:pPr>
        <w:keepNext w:val="0"/>
        <w:keepLines w:val="0"/>
        <w:pageBreakBefore w:val="0"/>
        <w:widowControl/>
        <w:kinsoku/>
        <w:wordWrap/>
        <w:overflowPunct/>
        <w:topLinePunct w:val="0"/>
        <w:autoSpaceDE/>
        <w:autoSpaceDN/>
        <w:bidi w:val="0"/>
        <w:spacing w:afterAutospacing="0" w:line="560" w:lineRule="exact"/>
        <w:ind w:firstLine="2209" w:firstLineChars="500"/>
        <w:jc w:val="left"/>
        <w:textAlignment w:val="auto"/>
        <w:rPr>
          <w:rFonts w:hint="eastAsia" w:ascii="仿宋" w:hAnsi="仿宋" w:eastAsia="仿宋" w:cs="仿宋"/>
          <w:b/>
          <w:bCs/>
          <w:sz w:val="44"/>
          <w:szCs w:val="44"/>
          <w:lang w:val="en-US" w:eastAsia="zh-CN" w:bidi="ar-SA"/>
        </w:rPr>
      </w:pPr>
      <w:r>
        <w:rPr>
          <w:rFonts w:hint="eastAsia" w:ascii="仿宋" w:hAnsi="仿宋" w:eastAsia="仿宋" w:cs="仿宋"/>
          <w:b/>
          <w:bCs/>
          <w:sz w:val="44"/>
          <w:szCs w:val="44"/>
          <w:lang w:val="en-US" w:eastAsia="zh-CN" w:bidi="ar-SA"/>
        </w:rPr>
        <w:t>陕西永辉超市有限公司</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永辉超市成立于2001年，是中国大陆首批将生鲜农产品引进现代超市的流通企业之一，被国家七部委誉为中国“农改超”推广的典范，被百姓誉为“民生超市、百姓永辉”，中国500强企业之一，是一家服务中国超过10亿人次的大型上市集团公司。</w:t>
      </w:r>
      <w:r>
        <w:rPr>
          <w:rFonts w:hint="default" w:ascii="仿宋" w:hAnsi="仿宋" w:eastAsia="仿宋" w:cs="仿宋"/>
          <w:sz w:val="32"/>
          <w:szCs w:val="32"/>
          <w:lang w:val="en-US" w:eastAsia="zh-CN" w:bidi="ar-SA"/>
        </w:rPr>
        <w:t>于2013年11月落户陕西，截止目前已在西安、咸阳、渭南、商洛、延安、榆林、宝鸡、汉中、</w:t>
      </w:r>
      <w:r>
        <w:rPr>
          <w:rFonts w:hint="eastAsia" w:ascii="仿宋" w:hAnsi="仿宋" w:eastAsia="仿宋" w:cs="仿宋"/>
          <w:sz w:val="32"/>
          <w:szCs w:val="32"/>
          <w:lang w:val="en-US" w:eastAsia="zh-CN" w:bidi="ar-SA"/>
        </w:rPr>
        <w:t>铜川</w:t>
      </w:r>
      <w:r>
        <w:rPr>
          <w:rFonts w:hint="default" w:ascii="仿宋" w:hAnsi="仿宋" w:eastAsia="仿宋" w:cs="仿宋"/>
          <w:sz w:val="32"/>
          <w:szCs w:val="32"/>
          <w:lang w:val="en-US" w:eastAsia="zh-CN" w:bidi="ar-SA"/>
        </w:rPr>
        <w:t>开业3</w:t>
      </w:r>
      <w:r>
        <w:rPr>
          <w:rFonts w:hint="eastAsia" w:ascii="仿宋" w:hAnsi="仿宋" w:eastAsia="仿宋" w:cs="仿宋"/>
          <w:sz w:val="32"/>
          <w:szCs w:val="32"/>
          <w:lang w:val="en-US" w:eastAsia="zh-CN" w:bidi="ar-SA"/>
        </w:rPr>
        <w:t>5</w:t>
      </w:r>
      <w:r>
        <w:rPr>
          <w:rFonts w:hint="default" w:ascii="仿宋" w:hAnsi="仿宋" w:eastAsia="仿宋" w:cs="仿宋"/>
          <w:sz w:val="32"/>
          <w:szCs w:val="32"/>
          <w:lang w:val="en-US" w:eastAsia="zh-CN" w:bidi="ar-SA"/>
        </w:rPr>
        <w:t>大型超市，未来几年，永辉超市还将继续立足陕西，大力拓展市场。</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一、招聘岗位</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1、理货员</w:t>
      </w:r>
      <w:r>
        <w:rPr>
          <w:rFonts w:hint="default" w:ascii="仿宋" w:hAnsi="仿宋" w:eastAsia="仿宋" w:cs="仿宋"/>
          <w:sz w:val="32"/>
          <w:szCs w:val="32"/>
          <w:lang w:val="en-US" w:eastAsia="zh-CN" w:bidi="ar-SA"/>
        </w:rPr>
        <w:t>/</w:t>
      </w:r>
      <w:r>
        <w:rPr>
          <w:rFonts w:hint="eastAsia" w:ascii="仿宋" w:hAnsi="仿宋" w:eastAsia="仿宋" w:cs="仿宋"/>
          <w:sz w:val="32"/>
          <w:szCs w:val="32"/>
          <w:lang w:val="en-US" w:eastAsia="zh-CN" w:bidi="ar-SA"/>
        </w:rPr>
        <w:t xml:space="preserve">拣货员 </w:t>
      </w:r>
      <w:r>
        <w:rPr>
          <w:rFonts w:hint="default" w:ascii="仿宋" w:hAnsi="仿宋" w:eastAsia="仿宋" w:cs="仿宋"/>
          <w:sz w:val="32"/>
          <w:szCs w:val="32"/>
          <w:lang w:val="en-US" w:eastAsia="zh-CN" w:bidi="ar-SA"/>
        </w:rPr>
        <w:t>25</w:t>
      </w:r>
      <w:r>
        <w:rPr>
          <w:rFonts w:hint="eastAsia" w:ascii="仿宋" w:hAnsi="仿宋" w:eastAsia="仿宋" w:cs="仿宋"/>
          <w:sz w:val="32"/>
          <w:szCs w:val="32"/>
          <w:lang w:val="en-US" w:eastAsia="zh-CN" w:bidi="ar-SA"/>
        </w:rPr>
        <w:t>名</w:t>
      </w:r>
      <w:r>
        <w:rPr>
          <w:rFonts w:hint="default" w:ascii="仿宋" w:hAnsi="仿宋" w:eastAsia="仿宋" w:cs="仿宋"/>
          <w:sz w:val="32"/>
          <w:szCs w:val="32"/>
          <w:lang w:val="en-US" w:eastAsia="zh-CN" w:bidi="ar-SA"/>
        </w:rPr>
        <w:t xml:space="preserve">   </w:t>
      </w:r>
      <w:r>
        <w:rPr>
          <w:rFonts w:hint="eastAsia" w:ascii="仿宋" w:hAnsi="仿宋" w:eastAsia="仿宋" w:cs="仿宋"/>
          <w:sz w:val="32"/>
          <w:szCs w:val="32"/>
          <w:lang w:val="en-US" w:eastAsia="zh-CN" w:bidi="ar-SA"/>
        </w:rPr>
        <w:t>薪资：</w:t>
      </w:r>
      <w:r>
        <w:rPr>
          <w:rFonts w:hint="default" w:ascii="仿宋" w:hAnsi="仿宋" w:eastAsia="仿宋" w:cs="仿宋"/>
          <w:sz w:val="32"/>
          <w:szCs w:val="32"/>
          <w:lang w:val="en-US" w:eastAsia="zh-CN" w:bidi="ar-SA"/>
        </w:rPr>
        <w:t>2600</w:t>
      </w:r>
      <w:r>
        <w:rPr>
          <w:rFonts w:hint="eastAsia" w:ascii="仿宋" w:hAnsi="仿宋" w:eastAsia="仿宋" w:cs="仿宋"/>
          <w:sz w:val="32"/>
          <w:szCs w:val="32"/>
          <w:lang w:val="en-US" w:eastAsia="zh-CN" w:bidi="ar-SA"/>
        </w:rPr>
        <w:t>～</w:t>
      </w:r>
      <w:r>
        <w:rPr>
          <w:rFonts w:hint="default" w:ascii="仿宋" w:hAnsi="仿宋" w:eastAsia="仿宋" w:cs="仿宋"/>
          <w:sz w:val="32"/>
          <w:szCs w:val="32"/>
          <w:lang w:val="en-US" w:eastAsia="zh-CN" w:bidi="ar-SA"/>
        </w:rPr>
        <w:t>3200</w:t>
      </w:r>
      <w:r>
        <w:rPr>
          <w:rFonts w:hint="eastAsia" w:ascii="仿宋" w:hAnsi="仿宋" w:eastAsia="仿宋" w:cs="仿宋"/>
          <w:sz w:val="32"/>
          <w:szCs w:val="32"/>
          <w:lang w:val="en-US" w:eastAsia="zh-CN" w:bidi="ar-SA"/>
        </w:rPr>
        <w:t>元</w:t>
      </w:r>
      <w:r>
        <w:rPr>
          <w:rFonts w:hint="default" w:ascii="仿宋" w:hAnsi="仿宋" w:eastAsia="仿宋" w:cs="仿宋"/>
          <w:sz w:val="32"/>
          <w:szCs w:val="32"/>
          <w:lang w:val="en-US" w:eastAsia="zh-CN" w:bidi="ar-SA"/>
        </w:rPr>
        <w:t>/</w:t>
      </w:r>
      <w:r>
        <w:rPr>
          <w:rFonts w:hint="eastAsia" w:ascii="仿宋" w:hAnsi="仿宋" w:eastAsia="仿宋" w:cs="仿宋"/>
          <w:sz w:val="32"/>
          <w:szCs w:val="32"/>
          <w:lang w:val="en-US" w:eastAsia="zh-CN" w:bidi="ar-SA"/>
        </w:rPr>
        <w:t>月</w:t>
      </w:r>
      <w:r>
        <w:rPr>
          <w:rFonts w:hint="default" w:ascii="仿宋" w:hAnsi="仿宋" w:eastAsia="仿宋" w:cs="仿宋"/>
          <w:sz w:val="32"/>
          <w:szCs w:val="32"/>
          <w:lang w:val="en-US" w:eastAsia="zh-CN" w:bidi="ar-SA"/>
        </w:rPr>
        <w:t>+</w:t>
      </w:r>
      <w:r>
        <w:rPr>
          <w:rFonts w:hint="eastAsia" w:ascii="仿宋" w:hAnsi="仿宋" w:eastAsia="仿宋" w:cs="仿宋"/>
          <w:sz w:val="32"/>
          <w:szCs w:val="32"/>
          <w:lang w:val="en-US" w:eastAsia="zh-CN" w:bidi="ar-SA"/>
        </w:rPr>
        <w:t>提成</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要求18-46岁；男女不限，经验不限</w:t>
      </w:r>
    </w:p>
    <w:p>
      <w:pPr>
        <w:keepNext w:val="0"/>
        <w:keepLines w:val="0"/>
        <w:pageBreakBefore w:val="0"/>
        <w:widowControl/>
        <w:numPr>
          <w:ilvl w:val="0"/>
          <w:numId w:val="1"/>
        </w:numPr>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大学生储备干部  </w:t>
      </w:r>
      <w:r>
        <w:rPr>
          <w:rFonts w:hint="default" w:ascii="仿宋" w:hAnsi="仿宋" w:eastAsia="仿宋" w:cs="仿宋"/>
          <w:sz w:val="32"/>
          <w:szCs w:val="32"/>
          <w:lang w:val="en-US" w:eastAsia="zh-CN" w:bidi="ar-SA"/>
        </w:rPr>
        <w:t>20</w:t>
      </w:r>
      <w:r>
        <w:rPr>
          <w:rFonts w:hint="eastAsia" w:ascii="仿宋" w:hAnsi="仿宋" w:eastAsia="仿宋" w:cs="仿宋"/>
          <w:sz w:val="32"/>
          <w:szCs w:val="32"/>
          <w:lang w:val="en-US" w:eastAsia="zh-CN" w:bidi="ar-SA"/>
        </w:rPr>
        <w:t>名  薪资：</w:t>
      </w:r>
      <w:r>
        <w:rPr>
          <w:rFonts w:hint="default" w:ascii="仿宋" w:hAnsi="仿宋" w:eastAsia="仿宋" w:cs="仿宋"/>
          <w:sz w:val="32"/>
          <w:szCs w:val="32"/>
          <w:lang w:val="en-US" w:eastAsia="zh-CN" w:bidi="ar-SA"/>
        </w:rPr>
        <w:t>3000</w:t>
      </w:r>
      <w:r>
        <w:rPr>
          <w:rFonts w:hint="eastAsia" w:ascii="仿宋" w:hAnsi="仿宋" w:eastAsia="仿宋" w:cs="仿宋"/>
          <w:sz w:val="32"/>
          <w:szCs w:val="32"/>
          <w:lang w:val="en-US" w:eastAsia="zh-CN" w:bidi="ar-SA"/>
        </w:rPr>
        <w:t>～</w:t>
      </w:r>
      <w:r>
        <w:rPr>
          <w:rFonts w:hint="default" w:ascii="仿宋" w:hAnsi="仿宋" w:eastAsia="仿宋" w:cs="仿宋"/>
          <w:sz w:val="32"/>
          <w:szCs w:val="32"/>
          <w:lang w:val="en-US" w:eastAsia="zh-CN" w:bidi="ar-SA"/>
        </w:rPr>
        <w:t>4000</w:t>
      </w:r>
      <w:r>
        <w:rPr>
          <w:rFonts w:hint="eastAsia" w:ascii="仿宋" w:hAnsi="仿宋" w:eastAsia="仿宋" w:cs="仿宋"/>
          <w:sz w:val="32"/>
          <w:szCs w:val="32"/>
          <w:lang w:val="en-US" w:eastAsia="zh-CN" w:bidi="ar-SA"/>
        </w:rPr>
        <w:t>元</w:t>
      </w:r>
      <w:r>
        <w:rPr>
          <w:rFonts w:hint="default" w:ascii="仿宋" w:hAnsi="仿宋" w:eastAsia="仿宋" w:cs="仿宋"/>
          <w:sz w:val="32"/>
          <w:szCs w:val="32"/>
          <w:lang w:val="en-US" w:eastAsia="zh-CN" w:bidi="ar-SA"/>
        </w:rPr>
        <w:t>/</w:t>
      </w:r>
      <w:r>
        <w:rPr>
          <w:rFonts w:hint="eastAsia" w:ascii="仿宋" w:hAnsi="仿宋" w:eastAsia="仿宋" w:cs="仿宋"/>
          <w:sz w:val="32"/>
          <w:szCs w:val="32"/>
          <w:lang w:val="en-US" w:eastAsia="zh-CN" w:bidi="ar-SA"/>
        </w:rPr>
        <w:t>月</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2021/2022/2023届毕业大专学历及以上，25周岁及以下，专业不限。</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3、运营管理岗</w:t>
      </w:r>
      <w:r>
        <w:rPr>
          <w:rFonts w:hint="default" w:ascii="仿宋" w:hAnsi="仿宋" w:eastAsia="仿宋" w:cs="仿宋"/>
          <w:sz w:val="32"/>
          <w:szCs w:val="32"/>
          <w:lang w:val="en-US" w:eastAsia="zh-CN" w:bidi="ar-SA"/>
        </w:rPr>
        <w:t>20</w:t>
      </w:r>
      <w:r>
        <w:rPr>
          <w:rFonts w:hint="eastAsia" w:ascii="仿宋" w:hAnsi="仿宋" w:eastAsia="仿宋" w:cs="仿宋"/>
          <w:sz w:val="32"/>
          <w:szCs w:val="32"/>
          <w:lang w:val="en-US" w:eastAsia="zh-CN" w:bidi="ar-SA"/>
        </w:rPr>
        <w:t>名  薪资：</w:t>
      </w:r>
      <w:r>
        <w:rPr>
          <w:rFonts w:hint="default" w:ascii="仿宋" w:hAnsi="仿宋" w:eastAsia="仿宋" w:cs="仿宋"/>
          <w:sz w:val="32"/>
          <w:szCs w:val="32"/>
          <w:lang w:val="en-US" w:eastAsia="zh-CN" w:bidi="ar-SA"/>
        </w:rPr>
        <w:t>3200</w:t>
      </w:r>
      <w:r>
        <w:rPr>
          <w:rFonts w:hint="eastAsia" w:ascii="仿宋" w:hAnsi="仿宋" w:eastAsia="仿宋" w:cs="仿宋"/>
          <w:sz w:val="32"/>
          <w:szCs w:val="32"/>
          <w:lang w:val="en-US" w:eastAsia="zh-CN" w:bidi="ar-SA"/>
        </w:rPr>
        <w:t>～70</w:t>
      </w:r>
      <w:r>
        <w:rPr>
          <w:rFonts w:hint="default" w:ascii="仿宋" w:hAnsi="仿宋" w:eastAsia="仿宋" w:cs="仿宋"/>
          <w:sz w:val="32"/>
          <w:szCs w:val="32"/>
          <w:lang w:val="en-US" w:eastAsia="zh-CN" w:bidi="ar-SA"/>
        </w:rPr>
        <w:t>00</w:t>
      </w:r>
      <w:r>
        <w:rPr>
          <w:rFonts w:hint="eastAsia" w:ascii="仿宋" w:hAnsi="仿宋" w:eastAsia="仿宋" w:cs="仿宋"/>
          <w:sz w:val="32"/>
          <w:szCs w:val="32"/>
          <w:lang w:val="en-US" w:eastAsia="zh-CN" w:bidi="ar-SA"/>
        </w:rPr>
        <w:t>元</w:t>
      </w:r>
      <w:r>
        <w:rPr>
          <w:rFonts w:hint="default" w:ascii="仿宋" w:hAnsi="仿宋" w:eastAsia="仿宋" w:cs="仿宋"/>
          <w:sz w:val="32"/>
          <w:szCs w:val="32"/>
          <w:lang w:val="en-US" w:eastAsia="zh-CN" w:bidi="ar-SA"/>
        </w:rPr>
        <w:t>/</w:t>
      </w:r>
      <w:r>
        <w:rPr>
          <w:rFonts w:hint="eastAsia" w:ascii="仿宋" w:hAnsi="仿宋" w:eastAsia="仿宋" w:cs="仿宋"/>
          <w:sz w:val="32"/>
          <w:szCs w:val="32"/>
          <w:lang w:val="en-US" w:eastAsia="zh-CN" w:bidi="ar-SA"/>
        </w:rPr>
        <w:t>月</w:t>
      </w:r>
      <w:r>
        <w:rPr>
          <w:rFonts w:hint="default" w:ascii="仿宋" w:hAnsi="仿宋" w:eastAsia="仿宋" w:cs="仿宋"/>
          <w:sz w:val="32"/>
          <w:szCs w:val="32"/>
          <w:lang w:val="en-US" w:eastAsia="zh-CN" w:bidi="ar-SA"/>
        </w:rPr>
        <w:t>+</w:t>
      </w:r>
      <w:r>
        <w:rPr>
          <w:rFonts w:hint="eastAsia" w:ascii="仿宋" w:hAnsi="仿宋" w:eastAsia="仿宋" w:cs="仿宋"/>
          <w:sz w:val="32"/>
          <w:szCs w:val="32"/>
          <w:lang w:val="en-US" w:eastAsia="zh-CN" w:bidi="ar-SA"/>
        </w:rPr>
        <w:t>利润分红</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营运管理岗：要求年龄18-39岁，学历不限，一年及以上零售商超管理岗工作经历者优先考虑。</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default" w:ascii="仿宋" w:hAnsi="仿宋" w:eastAsia="仿宋" w:cs="仿宋"/>
          <w:sz w:val="32"/>
          <w:szCs w:val="32"/>
          <w:lang w:val="en-US" w:eastAsia="zh-CN" w:bidi="ar-SA"/>
        </w:rPr>
      </w:pPr>
      <w:r>
        <w:rPr>
          <w:rFonts w:hint="eastAsia" w:ascii="仿宋" w:hAnsi="仿宋" w:eastAsia="仿宋" w:cs="仿宋"/>
          <w:sz w:val="32"/>
          <w:szCs w:val="32"/>
          <w:lang w:val="en-US" w:eastAsia="zh-CN" w:bidi="ar-SA"/>
        </w:rPr>
        <w:t>二、福利待遇</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五险一金+月休6天+员工福利餐+销售提成/分红奖金+节日福利+带薪年假</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default"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三、公司地址</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联系电话：15991732287  简历投递请发送至 </w:t>
      </w:r>
      <w:r>
        <w:rPr>
          <w:rFonts w:hint="default" w:ascii="仿宋" w:hAnsi="仿宋" w:eastAsia="仿宋" w:cs="仿宋"/>
          <w:sz w:val="32"/>
          <w:szCs w:val="32"/>
          <w:lang w:val="en-US" w:eastAsia="zh-CN" w:bidi="ar-SA"/>
        </w:rPr>
        <w:t>80732829</w:t>
      </w:r>
      <w:r>
        <w:rPr>
          <w:rFonts w:hint="eastAsia" w:ascii="仿宋" w:hAnsi="仿宋" w:eastAsia="仿宋" w:cs="仿宋"/>
          <w:sz w:val="32"/>
          <w:szCs w:val="32"/>
          <w:lang w:val="en-US" w:eastAsia="zh-CN" w:bidi="ar-SA"/>
        </w:rPr>
        <w:t>@yonghui.cn   （备注岗位+姓名）</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pPr>
      <w:r>
        <w:rPr>
          <w:rFonts w:hint="eastAsia" w:ascii="仿宋" w:hAnsi="仿宋" w:eastAsia="仿宋" w:cs="仿宋"/>
          <w:sz w:val="32"/>
          <w:szCs w:val="32"/>
          <w:lang w:val="en-US" w:eastAsia="zh-CN" w:bidi="ar-SA"/>
        </w:rPr>
        <w:t>工作地址：陕西省内各永辉超市门店。</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           </w:t>
      </w:r>
      <w:r>
        <w:rPr>
          <w:rFonts w:hint="eastAsia" w:ascii="仿宋" w:hAnsi="仿宋" w:eastAsia="仿宋" w:cs="仿宋"/>
          <w:b/>
          <w:bCs/>
          <w:sz w:val="44"/>
          <w:szCs w:val="44"/>
          <w:lang w:val="en-US" w:eastAsia="zh-CN" w:bidi="ar-SA"/>
        </w:rPr>
        <w:t>天朗时代大酒店</w:t>
      </w:r>
    </w:p>
    <w:p>
      <w:pPr>
        <w:keepNext w:val="0"/>
        <w:keepLines w:val="0"/>
        <w:pageBreakBefore w:val="0"/>
        <w:widowControl/>
        <w:kinsoku/>
        <w:wordWrap/>
        <w:overflowPunct/>
        <w:topLinePunct w:val="0"/>
        <w:autoSpaceDE/>
        <w:autoSpaceDN/>
        <w:bidi w:val="0"/>
        <w:spacing w:afterAutospacing="0" w:line="560" w:lineRule="exact"/>
        <w:ind w:firstLine="640" w:firstLineChars="200"/>
        <w:jc w:val="left"/>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 天朗控股，2001年创建于古都西安，是一家以中国城市文化产业投资与运营为主营业务的全国性企业集团。天朗时代大酒店系天朗酒店管理公司的旗舰店，位于西安市玉祥门转盘西南角，地处交通要道。酒店2008年8月开业，是西北地区首家全套房五星级涉外酒店，拥有设计匠心独韵，布局人性化、舒适化的各类套房339套，以及各类综合服务项目餐饮、娱乐、会议设施。</w:t>
      </w:r>
    </w:p>
    <w:p>
      <w:pPr>
        <w:keepNext w:val="0"/>
        <w:keepLines w:val="0"/>
        <w:pageBreakBefore w:val="0"/>
        <w:widowControl/>
        <w:kinsoku/>
        <w:wordWrap/>
        <w:overflowPunct/>
        <w:topLinePunct w:val="0"/>
        <w:autoSpaceDE/>
        <w:autoSpaceDN/>
        <w:bidi w:val="0"/>
        <w:spacing w:afterAutospacing="0" w:line="560" w:lineRule="exact"/>
        <w:ind w:firstLine="640" w:firstLineChars="200"/>
        <w:jc w:val="both"/>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一、招聘岗位</w:t>
      </w:r>
    </w:p>
    <w:p>
      <w:pPr>
        <w:keepNext w:val="0"/>
        <w:keepLines w:val="0"/>
        <w:pageBreakBefore w:val="0"/>
        <w:widowControl/>
        <w:kinsoku/>
        <w:wordWrap/>
        <w:overflowPunct/>
        <w:topLinePunct w:val="0"/>
        <w:autoSpaceDE/>
        <w:autoSpaceDN/>
        <w:bidi w:val="0"/>
        <w:spacing w:afterAutospacing="0" w:line="560" w:lineRule="exact"/>
        <w:ind w:firstLine="640" w:firstLineChars="200"/>
        <w:jc w:val="left"/>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销售部：高级销售经理     </w:t>
      </w:r>
    </w:p>
    <w:p>
      <w:pPr>
        <w:keepNext w:val="0"/>
        <w:keepLines w:val="0"/>
        <w:pageBreakBefore w:val="0"/>
        <w:widowControl/>
        <w:kinsoku/>
        <w:wordWrap/>
        <w:overflowPunct/>
        <w:topLinePunct w:val="0"/>
        <w:autoSpaceDE/>
        <w:autoSpaceDN/>
        <w:bidi w:val="0"/>
        <w:spacing w:afterAutospacing="0" w:line="560" w:lineRule="exact"/>
        <w:ind w:firstLine="640" w:firstLineChars="200"/>
        <w:jc w:val="left"/>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餐饮部厨房：中厨热炒头锅人（1人）、 中厨热炒二锅（2人）； 凉菜高级主管（1人）、凉菜中工（2人）；</w:t>
      </w:r>
    </w:p>
    <w:p>
      <w:pPr>
        <w:keepNext w:val="0"/>
        <w:keepLines w:val="0"/>
        <w:pageBreakBefore w:val="0"/>
        <w:widowControl/>
        <w:kinsoku/>
        <w:wordWrap/>
        <w:overflowPunct/>
        <w:topLinePunct w:val="0"/>
        <w:autoSpaceDE/>
        <w:autoSpaceDN/>
        <w:bidi w:val="0"/>
        <w:spacing w:afterAutospacing="0" w:line="560" w:lineRule="exact"/>
        <w:ind w:firstLine="640" w:firstLineChars="200"/>
        <w:jc w:val="left"/>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餐饮部厅面：宴会厅主管（2人）、西餐厅主管（2人）、餐饮部中西餐服务员（若干）；</w:t>
      </w:r>
    </w:p>
    <w:p>
      <w:pPr>
        <w:keepNext w:val="0"/>
        <w:keepLines w:val="0"/>
        <w:pageBreakBefore w:val="0"/>
        <w:widowControl/>
        <w:kinsoku/>
        <w:wordWrap/>
        <w:overflowPunct/>
        <w:topLinePunct w:val="0"/>
        <w:autoSpaceDE/>
        <w:autoSpaceDN/>
        <w:bidi w:val="0"/>
        <w:spacing w:afterAutospacing="0" w:line="560" w:lineRule="exact"/>
        <w:ind w:firstLine="640" w:firstLineChars="200"/>
        <w:jc w:val="left"/>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前  厅  部：前厅宾客服务经理（1人）、前台主管（2人）、大堂副理（2人）、宾客关系主任（1人）、礼宾员（若干）；</w:t>
      </w:r>
    </w:p>
    <w:p>
      <w:pPr>
        <w:keepNext w:val="0"/>
        <w:keepLines w:val="0"/>
        <w:pageBreakBefore w:val="0"/>
        <w:widowControl/>
        <w:kinsoku/>
        <w:wordWrap/>
        <w:overflowPunct/>
        <w:topLinePunct w:val="0"/>
        <w:autoSpaceDE/>
        <w:autoSpaceDN/>
        <w:bidi w:val="0"/>
        <w:spacing w:afterAutospacing="0" w:line="560" w:lineRule="exact"/>
        <w:ind w:firstLine="640" w:firstLineChars="200"/>
        <w:jc w:val="left"/>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客  房  部：客房楼层主管（2人）、领班（2人）、公卫服务员（若干）、客房帮工（若干）</w:t>
      </w:r>
    </w:p>
    <w:p>
      <w:pPr>
        <w:keepNext w:val="0"/>
        <w:keepLines w:val="0"/>
        <w:pageBreakBefore w:val="0"/>
        <w:widowControl/>
        <w:kinsoku/>
        <w:wordWrap/>
        <w:overflowPunct/>
        <w:topLinePunct w:val="0"/>
        <w:autoSpaceDE/>
        <w:autoSpaceDN/>
        <w:bidi w:val="0"/>
        <w:spacing w:afterAutospacing="0" w:line="560" w:lineRule="exact"/>
        <w:ind w:firstLine="640" w:firstLineChars="200"/>
        <w:jc w:val="both"/>
        <w:textAlignment w:val="auto"/>
        <w:rPr>
          <w:rFonts w:hint="default" w:ascii="仿宋" w:hAnsi="仿宋" w:eastAsia="仿宋" w:cs="仿宋"/>
          <w:sz w:val="32"/>
          <w:szCs w:val="32"/>
          <w:lang w:val="en-US" w:eastAsia="zh-CN" w:bidi="ar-SA"/>
        </w:rPr>
      </w:pPr>
      <w:r>
        <w:rPr>
          <w:rFonts w:hint="eastAsia" w:ascii="仿宋" w:hAnsi="仿宋" w:eastAsia="仿宋" w:cs="仿宋"/>
          <w:sz w:val="32"/>
          <w:szCs w:val="32"/>
          <w:lang w:val="en-US" w:eastAsia="zh-CN" w:bidi="ar-SA"/>
        </w:rPr>
        <w:t>二、福利待遇</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1.免费住宿2.绩效奖金或提成； 3.每天4顿免费用餐；4.带薪年假（6-12天）；5.季度、月度劳保；6.缴纳社保（五险一金）7.工龄工资：每半年必涨50元；8.每年2-4次调整工资的机会；9.生活便利：免费洗浴及自助洗衣机；10.中夜班费、降温取暖补贴；11.员工活动丰富多彩。</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三、公司地址</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地址：西安市莲湖区环城西路北段360号天朗时代大酒店一层人力资源部  （玉祥门转盘西南角） </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联系人：张沛   手机：18329757507 （微信同步）</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西安大唐西市商业管理有限公司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大唐西市商业管理有限公司隶属于大唐西市集团。西安大唐西市商业管理有限公司经营管理的西市城·购物中心及时尚生活馆，是陕西省和西安市“十一五重点商业项目，全国光彩重点项目”。项目位于西安市劳动南路118号，建筑面积22万平方米。集购物休闲、文创集市、夜间经济、文化娱乐、旅游观光等多功能于一体，为消费者提供一站式服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（一）综合维修工（水电工）  5人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1、中专以上学历，年龄45岁以下，有三年以上物业维修类工作经验；</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2、持有高压/低压电工上岗操作证；</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3、具有购物中心综合维修工作经验优先，有空调工作经验者优先；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319" w:leftChars="14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（二）电梯管理员   2名</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1、高中或中专及以上学历，年龄45岁以下，有三年以上电梯维修、设备维护工作经验；</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2、持电梯上岗操作证/电梯安全管理员资格证；</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3、有商业综合体从业经验者优先；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公司地址：西安市莲湖区劳动南路118号</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大唐西市·西市城购物中心  九宫格三层办公区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联系电话：029-81336068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    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"mailto:tangwestsghr@126.com"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tangwestsghr@126.com</w:t>
      </w:r>
      <w:r>
        <w:rPr>
          <w:rFonts w:hint="eastAsia" w:ascii="仿宋" w:hAnsi="仿宋" w:eastAsia="仿宋" w:cs="仿宋"/>
          <w:sz w:val="32"/>
          <w:szCs w:val="32"/>
          <w:lang w:val="en-US" w:eastAsia="zh-CN"/>
        </w:rPr>
        <w:fldChar w:fldCharType="end"/>
      </w:r>
    </w:p>
    <w:p>
      <w:pPr>
        <w:keepNext w:val="0"/>
        <w:keepLines w:val="0"/>
        <w:pageBreakBefore w:val="0"/>
        <w:widowControl/>
        <w:kinsoku/>
        <w:wordWrap/>
        <w:overflowPunct/>
        <w:topLinePunct w:val="0"/>
        <w:autoSpaceDE/>
        <w:autoSpaceDN/>
        <w:bidi w:val="0"/>
        <w:spacing w:afterAutospacing="0" w:line="560" w:lineRule="exact"/>
        <w:ind w:firstLine="2650" w:firstLineChars="600"/>
        <w:jc w:val="left"/>
        <w:textAlignment w:val="auto"/>
        <w:rPr>
          <w:bCs/>
          <w:szCs w:val="21"/>
        </w:rPr>
      </w:pPr>
      <w:r>
        <w:rPr>
          <w:rFonts w:hint="eastAsia" w:ascii="仿宋" w:hAnsi="仿宋" w:eastAsia="仿宋" w:cs="仿宋"/>
          <w:b/>
          <w:bCs/>
          <w:sz w:val="44"/>
          <w:szCs w:val="44"/>
          <w:lang w:val="en-US" w:eastAsia="zh-CN" w:bidi="ar-SA"/>
        </w:rPr>
        <w:t>古都文化大酒店</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古都文化大酒店是一家集商务和旅游为一体的四星级涉外酒店，位于西安市城内玉祥门东侧，地铁一号线洒金桥站出口，地理位置优越，交通便利，前往钟楼、鼓楼仅五分钟车程；距机场45公里、距火车站4公里，西望古城墙近在咫尺，南邻佛教古刹西五台，步行十分钟即到西门古城墙、大清真寺和穆斯林回民食品一条街等。                                                                                                   </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古都文化大酒店是1990年正式挂牌的、涉外商务会议旅游酒店。酒店拥有高级客房及豪华套间471间，包括总统套间、豪华套间、套间、行政间、豪华间、标准间，所有客房均有宽带上网接口、保险箱等，配有现代化的服务设施，如：国际卫星电视、电影频道、国内国际直拨电话、迷你小酒吧等。 1,300平方米的宴会厅和多功能厅、古都大剧院是大型会议和宴会的理想场地。酒店还拥有室内游泳池、乒乓球室、健身房等配套设施。</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一、招聘岗位</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中、西餐厅服务员 、 前台接待 、 保安员 、 强电电工</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中厨、西厨、员工餐厅厨师、服务中心文员、公卫服务员</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高级销售经理、销售经理</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二、福利待遇</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1. 绩效奖金、技能补贴、店龄工资、带薪年假、年终奖金等福利。</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2. 办理五险一金：养老、失业、医疗、生育、工伤保险和住房公积金。</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3. 完善的生活设施</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提供免费员工住宿及工作餐</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免费员工浴室</w:t>
      </w:r>
      <w:r>
        <w:rPr>
          <w:rFonts w:hint="eastAsia" w:ascii="仿宋" w:hAnsi="仿宋" w:eastAsia="仿宋" w:cs="仿宋"/>
          <w:sz w:val="32"/>
          <w:szCs w:val="32"/>
          <w:lang w:val="en-US" w:eastAsia="zh-CN" w:bidi="ar-SA"/>
        </w:rPr>
        <w:tab/>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员工活动室</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4. 丰富多彩的员工业余生活，完善的培训管理体系</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default"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三、公司地址</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联系电话：87216868转2026</w:t>
      </w:r>
      <w:r>
        <w:rPr>
          <w:rFonts w:hint="eastAsia" w:ascii="仿宋" w:hAnsi="仿宋" w:eastAsia="仿宋" w:cs="仿宋"/>
          <w:sz w:val="32"/>
          <w:szCs w:val="32"/>
          <w:lang w:val="en-US" w:eastAsia="zh-CN" w:bidi="ar-SA"/>
        </w:rPr>
        <w:tab/>
      </w:r>
      <w:r>
        <w:rPr>
          <w:rFonts w:hint="eastAsia" w:ascii="仿宋" w:hAnsi="仿宋" w:eastAsia="仿宋" w:cs="仿宋"/>
          <w:sz w:val="32"/>
          <w:szCs w:val="32"/>
          <w:lang w:val="en-US" w:eastAsia="zh-CN" w:bidi="ar-SA"/>
        </w:rPr>
        <w:t>17792535876</w:t>
      </w:r>
      <w:r>
        <w:rPr>
          <w:rFonts w:hint="eastAsia" w:ascii="仿宋" w:hAnsi="仿宋" w:eastAsia="仿宋" w:cs="仿宋"/>
          <w:sz w:val="32"/>
          <w:szCs w:val="32"/>
          <w:lang w:val="en-US" w:eastAsia="zh-CN" w:bidi="ar-SA"/>
        </w:rPr>
        <w:tab/>
      </w:r>
      <w:r>
        <w:rPr>
          <w:rFonts w:hint="eastAsia" w:ascii="仿宋" w:hAnsi="仿宋" w:eastAsia="仿宋" w:cs="仿宋"/>
          <w:sz w:val="32"/>
          <w:szCs w:val="32"/>
          <w:lang w:val="en-US" w:eastAsia="zh-CN" w:bidi="ar-SA"/>
        </w:rPr>
        <w:tab/>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联系地址：西安市莲湖区莲湖路172号</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b/>
          <w:bCs/>
          <w:kern w:val="2"/>
          <w:sz w:val="44"/>
          <w:szCs w:val="44"/>
          <w:lang w:val="en-US" w:eastAsia="zh-CN"/>
        </w:rPr>
      </w:pPr>
      <w:r>
        <w:rPr>
          <w:rFonts w:hint="eastAsia" w:ascii="仿宋" w:hAnsi="仿宋" w:eastAsia="仿宋" w:cs="仿宋"/>
          <w:sz w:val="32"/>
          <w:szCs w:val="32"/>
          <w:lang w:val="en-US" w:eastAsia="zh-CN" w:bidi="ar-SA"/>
        </w:rPr>
        <w:t>古都文化大酒店</w:t>
      </w:r>
      <w:r>
        <w:rPr>
          <w:rFonts w:hint="eastAsia" w:ascii="仿宋" w:hAnsi="仿宋" w:eastAsia="仿宋" w:cs="仿宋"/>
          <w:sz w:val="32"/>
          <w:szCs w:val="32"/>
          <w:lang w:val="en-US" w:eastAsia="zh-CN" w:bidi="ar-SA"/>
        </w:rPr>
        <w:tab/>
      </w:r>
      <w:r>
        <w:rPr>
          <w:rFonts w:hint="eastAsia" w:ascii="仿宋" w:hAnsi="仿宋" w:eastAsia="仿宋" w:cs="仿宋"/>
          <w:sz w:val="32"/>
          <w:szCs w:val="32"/>
          <w:lang w:val="en-US" w:eastAsia="zh-CN" w:bidi="ar-SA"/>
        </w:rPr>
        <w:tab/>
      </w:r>
      <w:r>
        <w:rPr>
          <w:rFonts w:hint="eastAsia" w:ascii="仿宋" w:hAnsi="仿宋" w:eastAsia="仿宋" w:cs="仿宋"/>
          <w:sz w:val="32"/>
          <w:szCs w:val="32"/>
          <w:lang w:val="en-US" w:eastAsia="zh-CN" w:bidi="ar-SA"/>
        </w:rPr>
        <w:t>人力资源部</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pPr>
      <w:r>
        <w:rPr>
          <w:rFonts w:hint="eastAsia" w:ascii="仿宋_GB2312" w:hAnsi="仿宋_GB2312" w:eastAsia="仿宋_GB2312" w:cs="仿宋_GB2312"/>
          <w:sz w:val="32"/>
          <w:szCs w:val="32"/>
        </w:rPr>
        <w:t>邮    箱：</w:t>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HYPERLINK "mailto:xianxuancheng@163.com" </w:instrText>
      </w:r>
      <w:r>
        <w:rPr>
          <w:rFonts w:hint="eastAsia" w:ascii="仿宋_GB2312" w:hAnsi="仿宋_GB2312" w:eastAsia="仿宋_GB2312" w:cs="仿宋_GB2312"/>
          <w:color w:val="auto"/>
          <w:sz w:val="32"/>
          <w:szCs w:val="32"/>
          <w:lang w:val="en-US" w:eastAsia="zh-CN"/>
        </w:rPr>
        <w:fldChar w:fldCharType="separate"/>
      </w:r>
      <w:r>
        <w:rPr>
          <w:rStyle w:val="7"/>
          <w:rFonts w:hint="eastAsia" w:ascii="仿宋_GB2312" w:hAnsi="仿宋_GB2312" w:eastAsia="仿宋_GB2312" w:cs="仿宋_GB2312"/>
          <w:color w:val="auto"/>
          <w:sz w:val="32"/>
          <w:szCs w:val="32"/>
          <w:lang w:val="en-US" w:eastAsia="zh-CN"/>
        </w:rPr>
        <w:t>xianxuancheng@163.com</w:t>
      </w:r>
      <w:r>
        <w:rPr>
          <w:rFonts w:hint="eastAsia" w:ascii="仿宋_GB2312" w:hAnsi="仿宋_GB2312" w:eastAsia="仿宋_GB2312" w:cs="仿宋_GB2312"/>
          <w:color w:val="auto"/>
          <w:sz w:val="32"/>
          <w:szCs w:val="32"/>
          <w:lang w:val="en-US" w:eastAsia="zh-CN"/>
        </w:rPr>
        <w:fldChar w:fldCharType="end"/>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Hans"/>
        </w:rPr>
        <w:t>西安丰禾万达广场商业管理有限公司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Hans"/>
        </w:rPr>
      </w:pPr>
      <w:r>
        <w:rPr>
          <w:rFonts w:hint="eastAsia" w:ascii="仿宋" w:hAnsi="仿宋" w:eastAsia="仿宋" w:cs="仿宋"/>
          <w:sz w:val="32"/>
          <w:szCs w:val="32"/>
          <w:lang w:val="en-US" w:eastAsia="zh-Hans"/>
        </w:rPr>
        <w:t>万达商业管理有限公司是大连万达集团和核心子公司之一</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成立于</w:t>
      </w:r>
      <w:r>
        <w:rPr>
          <w:rFonts w:hint="default" w:ascii="仿宋" w:hAnsi="仿宋" w:eastAsia="仿宋" w:cs="仿宋"/>
          <w:sz w:val="32"/>
          <w:szCs w:val="32"/>
          <w:lang w:val="en-US" w:eastAsia="zh-Hans"/>
        </w:rPr>
        <w:t>2002</w:t>
      </w:r>
      <w:r>
        <w:rPr>
          <w:rFonts w:hint="eastAsia" w:ascii="仿宋" w:hAnsi="仿宋" w:eastAsia="仿宋" w:cs="仿宋"/>
          <w:sz w:val="32"/>
          <w:szCs w:val="32"/>
          <w:lang w:val="en-US" w:eastAsia="zh-Hans"/>
        </w:rPr>
        <w:t>年</w:t>
      </w:r>
      <w:r>
        <w:rPr>
          <w:rFonts w:hint="default" w:ascii="仿宋" w:hAnsi="仿宋" w:eastAsia="仿宋" w:cs="仿宋"/>
          <w:sz w:val="32"/>
          <w:szCs w:val="32"/>
          <w:lang w:val="en-US" w:eastAsia="zh-Hans"/>
        </w:rPr>
        <w:t>9</w:t>
      </w:r>
      <w:r>
        <w:rPr>
          <w:rFonts w:hint="eastAsia" w:ascii="仿宋" w:hAnsi="仿宋" w:eastAsia="仿宋" w:cs="仿宋"/>
          <w:sz w:val="32"/>
          <w:szCs w:val="32"/>
          <w:lang w:val="en-US" w:eastAsia="zh-Hans"/>
        </w:rPr>
        <w:t>月</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是全球规模领先的商业物业持有及管理运营企业</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也是万达集团旗下商业物业投资及运营的唯一业务平台</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截止</w:t>
      </w:r>
      <w:r>
        <w:rPr>
          <w:rFonts w:hint="default" w:ascii="仿宋" w:hAnsi="仿宋" w:eastAsia="仿宋" w:cs="仿宋"/>
          <w:sz w:val="32"/>
          <w:szCs w:val="32"/>
          <w:lang w:val="en-US" w:eastAsia="zh-Hans"/>
        </w:rPr>
        <w:t>2021</w:t>
      </w:r>
      <w:r>
        <w:rPr>
          <w:rFonts w:hint="eastAsia" w:ascii="仿宋" w:hAnsi="仿宋" w:eastAsia="仿宋" w:cs="仿宋"/>
          <w:sz w:val="32"/>
          <w:szCs w:val="32"/>
          <w:lang w:val="en-US" w:eastAsia="zh-Hans"/>
        </w:rPr>
        <w:t>年</w:t>
      </w:r>
      <w:r>
        <w:rPr>
          <w:rFonts w:hint="default" w:ascii="仿宋" w:hAnsi="仿宋" w:eastAsia="仿宋" w:cs="仿宋"/>
          <w:sz w:val="32"/>
          <w:szCs w:val="32"/>
          <w:lang w:val="en-US" w:eastAsia="zh-Hans"/>
        </w:rPr>
        <w:t>12</w:t>
      </w:r>
      <w:r>
        <w:rPr>
          <w:rFonts w:hint="eastAsia" w:ascii="仿宋" w:hAnsi="仿宋" w:eastAsia="仿宋" w:cs="仿宋"/>
          <w:sz w:val="32"/>
          <w:szCs w:val="32"/>
          <w:lang w:val="en-US" w:eastAsia="zh-Hans"/>
        </w:rPr>
        <w:t>月</w:t>
      </w:r>
      <w:r>
        <w:rPr>
          <w:rFonts w:hint="default" w:ascii="仿宋" w:hAnsi="仿宋" w:eastAsia="仿宋" w:cs="仿宋"/>
          <w:sz w:val="32"/>
          <w:szCs w:val="32"/>
          <w:lang w:val="en-US" w:eastAsia="zh-Hans"/>
        </w:rPr>
        <w:t>31</w:t>
      </w:r>
      <w:r>
        <w:rPr>
          <w:rFonts w:hint="eastAsia" w:ascii="仿宋" w:hAnsi="仿宋" w:eastAsia="仿宋" w:cs="仿宋"/>
          <w:sz w:val="32"/>
          <w:szCs w:val="32"/>
          <w:lang w:val="en-US" w:eastAsia="zh-Hans"/>
        </w:rPr>
        <w:t>日</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公司已在全国开业</w:t>
      </w:r>
      <w:r>
        <w:rPr>
          <w:rFonts w:hint="default" w:ascii="仿宋" w:hAnsi="仿宋" w:eastAsia="仿宋" w:cs="仿宋"/>
          <w:sz w:val="32"/>
          <w:szCs w:val="32"/>
          <w:lang w:val="en-US" w:eastAsia="zh-Hans"/>
        </w:rPr>
        <w:t>417</w:t>
      </w:r>
      <w:r>
        <w:rPr>
          <w:rFonts w:hint="eastAsia" w:ascii="仿宋" w:hAnsi="仿宋" w:eastAsia="仿宋" w:cs="仿宋"/>
          <w:sz w:val="32"/>
          <w:szCs w:val="32"/>
          <w:lang w:val="en-US" w:eastAsia="zh-Hans"/>
        </w:rPr>
        <w:t>座万达广场</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是中国最大的连锁商业经营管理企业</w:t>
      </w:r>
      <w:r>
        <w:rPr>
          <w:rFonts w:hint="default" w:ascii="仿宋" w:hAnsi="仿宋" w:eastAsia="仿宋" w:cs="仿宋"/>
          <w:sz w:val="32"/>
          <w:szCs w:val="32"/>
          <w:lang w:val="en-US" w:eastAsia="zh-Hans"/>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西安丰禾万达广场商业管理有限公司隶属于万达商业管理集团有限公司陕西分公司，负责商户招商、开业运营、商户管理与服务、广场活动执行、广场品质维护及安全管理等工作，拥有丰富的商业资源及强大的运营管理能力，现招聘以下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（一）</w:t>
      </w:r>
      <w:r>
        <w:rPr>
          <w:rFonts w:hint="eastAsia" w:ascii="仿宋" w:hAnsi="仿宋" w:eastAsia="仿宋" w:cs="仿宋"/>
          <w:sz w:val="32"/>
          <w:szCs w:val="32"/>
          <w:lang w:val="en-US" w:eastAsia="zh-Hans"/>
        </w:rPr>
        <w:t>市场推广主管</w:t>
      </w:r>
      <w:r>
        <w:rPr>
          <w:rFonts w:hint="eastAsia" w:ascii="仿宋" w:hAnsi="仿宋" w:eastAsia="仿宋" w:cs="仿宋"/>
          <w:sz w:val="32"/>
          <w:szCs w:val="32"/>
          <w:lang w:val="en-US" w:eastAsia="zh-CN"/>
        </w:rPr>
        <w:t>/助理</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1.专科及以上学历，市场营销、平面设计</w:t>
      </w:r>
      <w:r>
        <w:rPr>
          <w:rFonts w:hint="eastAsia" w:ascii="仿宋" w:hAnsi="仿宋" w:eastAsia="仿宋" w:cs="仿宋"/>
          <w:sz w:val="32"/>
          <w:szCs w:val="32"/>
          <w:lang w:val="en-US" w:eastAsia="zh-CN"/>
        </w:rPr>
        <w:t>、美术设计、广告学等</w:t>
      </w:r>
      <w:r>
        <w:rPr>
          <w:rFonts w:hint="eastAsia" w:ascii="仿宋" w:hAnsi="仿宋" w:eastAsia="仿宋" w:cs="仿宋"/>
          <w:sz w:val="32"/>
          <w:szCs w:val="32"/>
          <w:lang w:val="en-US" w:eastAsia="zh-Hans"/>
        </w:rPr>
        <w:t>相关专业；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2.具有</w:t>
      </w:r>
      <w:r>
        <w:rPr>
          <w:rFonts w:hint="eastAsia" w:ascii="仿宋" w:hAnsi="仿宋" w:eastAsia="仿宋" w:cs="仿宋"/>
          <w:sz w:val="32"/>
          <w:szCs w:val="32"/>
          <w:lang w:val="en-US" w:eastAsia="zh-CN"/>
        </w:rPr>
        <w:t>两</w:t>
      </w:r>
      <w:r>
        <w:rPr>
          <w:rFonts w:hint="eastAsia" w:ascii="仿宋" w:hAnsi="仿宋" w:eastAsia="仿宋" w:cs="仿宋"/>
          <w:sz w:val="32"/>
          <w:szCs w:val="32"/>
          <w:lang w:val="en-US" w:eastAsia="zh-Hans"/>
        </w:rPr>
        <w:t>年以上平面设计或活动策划营销管理工作经验；</w:t>
      </w:r>
      <w:r>
        <w:rPr>
          <w:rFonts w:hint="eastAsia" w:ascii="仿宋" w:hAnsi="仿宋" w:eastAsia="仿宋" w:cs="仿宋"/>
          <w:sz w:val="32"/>
          <w:szCs w:val="32"/>
          <w:lang w:val="en-US" w:eastAsia="zh-CN"/>
        </w:rPr>
        <w:t>具备独立制作H5、视频等线上推广传播能力,具备一定的文案撰写功底；</w:t>
      </w:r>
      <w:r>
        <w:rPr>
          <w:rFonts w:hint="eastAsia" w:ascii="仿宋" w:hAnsi="仿宋" w:eastAsia="仿宋" w:cs="仿宋"/>
          <w:sz w:val="32"/>
          <w:szCs w:val="32"/>
          <w:lang w:val="en-US" w:eastAsia="zh-Hans"/>
        </w:rPr>
        <w:t>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3.熟悉操作设计相关软件、文案撰写能力强；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4.抗压能力强。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工作地点：杨凌、咸阳、西安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薪资待遇：4000-8000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（二）平面设计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1.</w:t>
      </w:r>
      <w:r>
        <w:rPr>
          <w:rFonts w:hint="eastAsia" w:ascii="仿宋" w:hAnsi="仿宋" w:eastAsia="仿宋" w:cs="仿宋"/>
          <w:sz w:val="32"/>
          <w:szCs w:val="32"/>
          <w:lang w:val="en-US" w:eastAsia="zh-CN"/>
        </w:rPr>
        <w:t>专</w:t>
      </w:r>
      <w:r>
        <w:rPr>
          <w:rFonts w:hint="eastAsia" w:ascii="仿宋" w:hAnsi="仿宋" w:eastAsia="仿宋" w:cs="仿宋"/>
          <w:sz w:val="32"/>
          <w:szCs w:val="32"/>
          <w:lang w:val="en-US" w:eastAsia="zh-Hans"/>
        </w:rPr>
        <w:t>科及以上学历，设计、广告学或市场营销专业；</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2.了解购物中心销策划重点及美陈布展要求；1.5年及以上零售业设计管理工作经验；</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3.熟练办公软件；精通PS、AI CORELDRAW、Photoshop、illustrator等制图软件；</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Hans"/>
        </w:rPr>
        <w:t>4.执行力、创新能力、责任心沟通能力、协调能力</w:t>
      </w:r>
      <w:r>
        <w:rPr>
          <w:rFonts w:hint="eastAsia"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工作地点：杨凌、咸阳、西安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薪资待遇：4000-8000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（三）</w:t>
      </w:r>
      <w:r>
        <w:rPr>
          <w:rFonts w:hint="eastAsia" w:ascii="仿宋" w:hAnsi="仿宋" w:eastAsia="仿宋" w:cs="仿宋"/>
          <w:sz w:val="32"/>
          <w:szCs w:val="32"/>
          <w:lang w:val="en-US" w:eastAsia="zh-Hans"/>
        </w:rPr>
        <w:t>客服助理</w:t>
      </w:r>
      <w:r>
        <w:rPr>
          <w:rFonts w:hint="eastAsia" w:ascii="仿宋" w:hAnsi="仿宋" w:eastAsia="仿宋" w:cs="仿宋"/>
          <w:sz w:val="32"/>
          <w:szCs w:val="32"/>
          <w:lang w:val="en-US" w:eastAsia="zh-CN"/>
        </w:rPr>
        <w:t>/</w:t>
      </w:r>
      <w:r>
        <w:rPr>
          <w:rFonts w:hint="eastAsia" w:ascii="仿宋" w:hAnsi="仿宋" w:eastAsia="仿宋" w:cs="仿宋"/>
          <w:sz w:val="32"/>
          <w:szCs w:val="32"/>
          <w:lang w:val="en-US" w:eastAsia="zh-Hans"/>
        </w:rPr>
        <w:t>文员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Hans"/>
        </w:rPr>
        <w:t>1.大专以上学历</w:t>
      </w:r>
      <w:r>
        <w:rPr>
          <w:rFonts w:hint="eastAsia"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Hans"/>
        </w:rPr>
        <w:t>2.形象气质佳，有广播、客服相关经验</w:t>
      </w:r>
      <w:r>
        <w:rPr>
          <w:rFonts w:hint="eastAsia"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3</w:t>
      </w:r>
      <w:r>
        <w:rPr>
          <w:rFonts w:hint="eastAsia" w:ascii="仿宋" w:hAnsi="仿宋" w:eastAsia="仿宋" w:cs="仿宋"/>
          <w:sz w:val="32"/>
          <w:szCs w:val="32"/>
          <w:lang w:val="en-US" w:eastAsia="zh-Hans"/>
        </w:rPr>
        <w:t>.熟悉办公软件；</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val="en-US" w:eastAsia="zh-Hans"/>
        </w:rPr>
        <w:t>.有相关工作经验，抗压能力强</w:t>
      </w:r>
      <w:r>
        <w:rPr>
          <w:rFonts w:hint="eastAsia"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工作地点：杨凌、咸阳、西安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薪资待遇：4000-8000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CN"/>
        </w:rPr>
        <w:t>二、</w:t>
      </w:r>
      <w:r>
        <w:rPr>
          <w:rFonts w:hint="eastAsia" w:ascii="仿宋" w:hAnsi="仿宋" w:eastAsia="仿宋" w:cs="仿宋"/>
          <w:sz w:val="32"/>
          <w:szCs w:val="32"/>
          <w:lang w:val="en-US" w:eastAsia="zh-Hans"/>
        </w:rPr>
        <w:t> 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六险一金、免费工作餐、提升培训、晋升通道、带薪年假、员工体检、年终奖等。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联系电话：</w:t>
      </w:r>
      <w:r>
        <w:rPr>
          <w:rFonts w:hint="default" w:ascii="仿宋" w:hAnsi="仿宋" w:eastAsia="仿宋" w:cs="仿宋"/>
          <w:sz w:val="32"/>
          <w:szCs w:val="32"/>
          <w:lang w:val="en-US" w:eastAsia="zh-Hans"/>
        </w:rPr>
        <w:t>15332475772</w:t>
      </w:r>
      <w:r>
        <w:rPr>
          <w:rFonts w:hint="eastAsia" w:ascii="仿宋" w:hAnsi="仿宋" w:eastAsia="仿宋" w:cs="仿宋"/>
          <w:sz w:val="32"/>
          <w:szCs w:val="32"/>
          <w:lang w:val="en-US" w:eastAsia="zh-Hans"/>
        </w:rPr>
        <w:t>（微信同号）</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pPr>
      <w:r>
        <w:rPr>
          <w:rFonts w:hint="eastAsia" w:ascii="仿宋" w:hAnsi="仿宋" w:eastAsia="仿宋" w:cs="仿宋"/>
          <w:sz w:val="32"/>
          <w:szCs w:val="32"/>
          <w:lang w:val="en-US" w:eastAsia="zh-Hans"/>
        </w:rPr>
        <w:t>面试地址：</w:t>
      </w:r>
      <w:r>
        <w:rPr>
          <w:rFonts w:hint="eastAsia" w:ascii="仿宋" w:hAnsi="仿宋" w:eastAsia="仿宋" w:cs="仿宋"/>
          <w:sz w:val="32"/>
          <w:szCs w:val="32"/>
          <w:lang w:val="en-US" w:eastAsia="zh-CN"/>
        </w:rPr>
        <w:t>西安市莲湖区</w:t>
      </w:r>
      <w:r>
        <w:rPr>
          <w:rFonts w:hint="eastAsia" w:ascii="仿宋" w:hAnsi="仿宋" w:eastAsia="仿宋" w:cs="仿宋"/>
          <w:sz w:val="32"/>
          <w:szCs w:val="32"/>
          <w:lang w:val="en-US" w:eastAsia="zh-Hans"/>
        </w:rPr>
        <w:t>丰禾路</w:t>
      </w:r>
      <w:r>
        <w:rPr>
          <w:rFonts w:hint="default" w:ascii="仿宋" w:hAnsi="仿宋" w:eastAsia="仿宋" w:cs="仿宋"/>
          <w:sz w:val="32"/>
          <w:szCs w:val="32"/>
          <w:lang w:val="en-US" w:eastAsia="zh-Hans"/>
        </w:rPr>
        <w:t>251</w:t>
      </w:r>
      <w:r>
        <w:rPr>
          <w:rFonts w:hint="eastAsia" w:ascii="仿宋" w:hAnsi="仿宋" w:eastAsia="仿宋" w:cs="仿宋"/>
          <w:sz w:val="32"/>
          <w:szCs w:val="32"/>
          <w:lang w:val="en-US" w:eastAsia="zh-Hans"/>
        </w:rPr>
        <w:t>号</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鑫苑大都汇东测售楼部二楼</w:t>
      </w:r>
      <w:r>
        <w:rPr>
          <w:rFonts w:hint="default" w:ascii="仿宋" w:hAnsi="仿宋" w:eastAsia="仿宋" w:cs="仿宋"/>
          <w:sz w:val="32"/>
          <w:szCs w:val="32"/>
          <w:lang w:val="en-US" w:eastAsia="zh-Hans"/>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1325" w:firstLineChars="300"/>
        <w:jc w:val="both"/>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陕西中尊知识产权代理有限公司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陕西中尊知识产权代理有限公司（以下简称中尊（陕西））目前已在深圳、北京、西安等多个国家经济发展核心区域建立据点，其中，深圳为公司总部。中尊（深圳）位于全国经济中心国际化城市——深圳，是经国家知识产权部门授权，为广大客户提供全方位的商标注册、专利申请、版权登记、高新认证、双软认证、 贯标认证等知识产权相关法律服务的专业机构。</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知识产权咨询顾问、储备干部、团队经理</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（一）任职要求：1、思维敏捷，学习力强，执行力强，逻辑清晰。</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（二）年龄在18-35周岁之间，男女不限，大专及以上学历</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（三）有同行工作经验、应届毕业生优先。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1、双休、法定节假日  2、生日、节日福利  3、带薪假期   4、五险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工作时间： 08:30—18:00, 周末双休，法定节假日正常休假。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联系人：张女士18710355672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pPr>
      <w:r>
        <w:rPr>
          <w:rFonts w:hint="eastAsia" w:ascii="仿宋" w:hAnsi="仿宋" w:eastAsia="仿宋" w:cs="仿宋"/>
          <w:sz w:val="32"/>
          <w:szCs w:val="32"/>
          <w:lang w:val="en-US" w:eastAsia="zh-CN"/>
        </w:rPr>
        <w:t>公司地址：陕西省西安市莲湖区高新二路4号新世纪大厦</w:t>
      </w:r>
    </w:p>
    <w:p>
      <w:pPr>
        <w:keepNext w:val="0"/>
        <w:keepLines w:val="0"/>
        <w:pageBreakBefore w:val="0"/>
        <w:widowControl/>
        <w:kinsoku/>
        <w:wordWrap/>
        <w:overflowPunct/>
        <w:topLinePunct w:val="0"/>
        <w:autoSpaceDE/>
        <w:autoSpaceDN/>
        <w:bidi w:val="0"/>
        <w:spacing w:afterAutospacing="0" w:line="560" w:lineRule="exact"/>
        <w:ind w:firstLine="1325" w:firstLineChars="300"/>
        <w:jc w:val="left"/>
        <w:textAlignment w:val="auto"/>
        <w:rPr>
          <w:rFonts w:hint="eastAsia" w:ascii="仿宋" w:hAnsi="仿宋" w:eastAsia="仿宋" w:cs="仿宋"/>
          <w:b/>
          <w:bCs/>
          <w:sz w:val="44"/>
          <w:szCs w:val="44"/>
          <w:lang w:val="en-US" w:eastAsia="zh-CN" w:bidi="ar-SA"/>
        </w:rPr>
      </w:pPr>
      <w:r>
        <w:rPr>
          <w:rFonts w:hint="eastAsia" w:ascii="仿宋" w:hAnsi="仿宋" w:eastAsia="仿宋" w:cs="仿宋"/>
          <w:b/>
          <w:bCs/>
          <w:sz w:val="44"/>
          <w:szCs w:val="44"/>
          <w:lang w:val="en-US" w:eastAsia="zh-CN" w:bidi="ar-SA"/>
        </w:rPr>
        <w:t>西安大唐西市商业管理有限公司</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西安大唐西市商业管理有限公司隶属于大唐西市集团。西安大唐西市商业管理有限公司经营管理的西市城·购物中心及时尚生活馆，是陕西省和西安市“十一五重点商业项目，全国光彩重点项目”。项目位于西安市劳动南路118号，建筑面积22万平方米。集购物休闲、文创集市、夜间经济、文化娱乐、旅游观光等多功能于一体，为消费者提供一站式服务。</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一、招聘岗位</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综合维修工（水电工）  5人</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岗位要求：</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1、中专以上学历，年龄45岁以下，有三年以上物业维修类工作经验；</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2、持有低压电工上岗操作证；</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3、具有购物中心综合维修工作经验优先，有空调工作经验者优先。</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default" w:ascii="仿宋" w:hAnsi="仿宋" w:eastAsia="仿宋" w:cs="仿宋"/>
          <w:sz w:val="32"/>
          <w:szCs w:val="32"/>
          <w:lang w:val="en-US" w:eastAsia="zh-CN" w:bidi="ar-SA"/>
        </w:rPr>
      </w:pPr>
      <w:r>
        <w:rPr>
          <w:rFonts w:hint="eastAsia" w:ascii="仿宋" w:hAnsi="仿宋" w:eastAsia="仿宋" w:cs="仿宋"/>
          <w:sz w:val="32"/>
          <w:szCs w:val="32"/>
          <w:lang w:val="en-US" w:eastAsia="zh-CN" w:bidi="ar-SA"/>
        </w:rPr>
        <w:t>二、公司地址</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公司地址：西安市莲湖区劳动南路118号</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大唐西市·西市城购物中心  九宫格三层办公区     </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 xml:space="preserve">联系电话：029-81336068     </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邮    箱：</w:t>
      </w:r>
      <w:r>
        <w:rPr>
          <w:rFonts w:hint="eastAsia" w:ascii="仿宋" w:hAnsi="仿宋" w:eastAsia="仿宋" w:cs="仿宋"/>
          <w:sz w:val="32"/>
          <w:szCs w:val="32"/>
          <w:lang w:val="en-US" w:eastAsia="zh-CN" w:bidi="ar-SA"/>
        </w:rPr>
        <w:fldChar w:fldCharType="begin"/>
      </w:r>
      <w:r>
        <w:rPr>
          <w:rFonts w:hint="eastAsia" w:ascii="仿宋" w:hAnsi="仿宋" w:eastAsia="仿宋" w:cs="仿宋"/>
          <w:sz w:val="32"/>
          <w:szCs w:val="32"/>
          <w:lang w:val="en-US" w:eastAsia="zh-CN" w:bidi="ar-SA"/>
        </w:rPr>
        <w:instrText xml:space="preserve"> HYPERLINK "mailto:tangwestsghr@126.com" </w:instrText>
      </w:r>
      <w:r>
        <w:rPr>
          <w:rFonts w:hint="eastAsia" w:ascii="仿宋" w:hAnsi="仿宋" w:eastAsia="仿宋" w:cs="仿宋"/>
          <w:sz w:val="32"/>
          <w:szCs w:val="32"/>
          <w:lang w:val="en-US" w:eastAsia="zh-CN" w:bidi="ar-SA"/>
        </w:rPr>
        <w:fldChar w:fldCharType="separate"/>
      </w:r>
      <w:r>
        <w:rPr>
          <w:rFonts w:hint="eastAsia" w:ascii="仿宋" w:hAnsi="仿宋" w:eastAsia="仿宋" w:cs="仿宋"/>
          <w:sz w:val="32"/>
          <w:szCs w:val="32"/>
          <w:lang w:val="en-US" w:eastAsia="zh-CN" w:bidi="ar-SA"/>
        </w:rPr>
        <w:t>tangwestsghr@126.com</w:t>
      </w:r>
      <w:r>
        <w:rPr>
          <w:rFonts w:hint="eastAsia" w:ascii="仿宋" w:hAnsi="仿宋" w:eastAsia="仿宋" w:cs="仿宋"/>
          <w:sz w:val="32"/>
          <w:szCs w:val="32"/>
          <w:lang w:val="en-US" w:eastAsia="zh-CN" w:bidi="ar-SA"/>
        </w:rPr>
        <w:fldChar w:fldCharType="end"/>
      </w:r>
      <w:bookmarkStart w:id="0" w:name="_GoBack"/>
      <w:bookmarkEnd w:id="0"/>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default" w:ascii="仿宋" w:hAnsi="仿宋" w:eastAsia="仿宋" w:cs="仿宋"/>
          <w:b/>
          <w:bCs/>
          <w:kern w:val="2"/>
          <w:sz w:val="44"/>
          <w:szCs w:val="44"/>
          <w:lang w:val="en-US" w:eastAsia="zh-CN"/>
        </w:rPr>
      </w:pPr>
      <w:r>
        <w:rPr>
          <w:rFonts w:hint="eastAsia" w:ascii="仿宋" w:hAnsi="仿宋" w:eastAsia="仿宋" w:cs="仿宋"/>
          <w:b/>
          <w:bCs/>
          <w:kern w:val="2"/>
          <w:sz w:val="44"/>
          <w:szCs w:val="44"/>
          <w:lang w:val="en-US" w:eastAsia="zh-CN"/>
        </w:rPr>
        <w:t>西安宣程锯业有限责任公司</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西安宣程锯业有限责任公司是以从事金属带锯</w:t>
      </w:r>
      <w:r>
        <w:rPr>
          <w:rFonts w:hint="eastAsia" w:ascii="仿宋_GB2312" w:hAnsi="仿宋_GB2312" w:eastAsia="仿宋_GB2312" w:cs="仿宋_GB2312"/>
          <w:sz w:val="32"/>
          <w:szCs w:val="32"/>
          <w:lang w:val="en-US" w:eastAsia="zh-CN"/>
        </w:rPr>
        <w:t>床、</w:t>
      </w:r>
      <w:r>
        <w:rPr>
          <w:rFonts w:hint="eastAsia" w:ascii="仿宋_GB2312" w:hAnsi="仿宋_GB2312" w:eastAsia="仿宋_GB2312" w:cs="仿宋_GB2312"/>
          <w:sz w:val="32"/>
          <w:szCs w:val="32"/>
        </w:rPr>
        <w:t>双金属带锯条销售服务为一体的一家专业公司。</w:t>
      </w:r>
      <w:r>
        <w:rPr>
          <w:rFonts w:hint="eastAsia" w:ascii="仿宋_GB2312" w:hAnsi="仿宋_GB2312" w:eastAsia="仿宋_GB2312" w:cs="仿宋_GB2312"/>
          <w:sz w:val="32"/>
          <w:szCs w:val="32"/>
          <w:lang w:val="en-US" w:eastAsia="zh-CN"/>
        </w:rPr>
        <w:t>中德利锯床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恒宇锯床</w:t>
      </w:r>
      <w:r>
        <w:rPr>
          <w:rFonts w:hint="eastAsia" w:ascii="仿宋_GB2312" w:hAnsi="仿宋_GB2312" w:eastAsia="仿宋_GB2312" w:cs="仿宋_GB2312"/>
          <w:sz w:val="32"/>
          <w:szCs w:val="32"/>
        </w:rPr>
        <w:t>等众多知名品牌金属带锯床在陕西地区特约经销商。我们公司拥有一支理论功底深厚、实践经验丰富、流程规范的专业售后服务队伍，“用户百分之百满意”是我们不懈追求的目标！</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招聘岗位</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业务、营销员（3-5名）</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前三个月工资</w:t>
      </w:r>
      <w:r>
        <w:rPr>
          <w:rFonts w:hint="eastAsia" w:ascii="仿宋_GB2312" w:hAnsi="仿宋_GB2312" w:eastAsia="仿宋_GB2312" w:cs="仿宋_GB2312"/>
          <w:sz w:val="32"/>
          <w:szCs w:val="32"/>
          <w:lang w:val="en-US" w:eastAsia="zh-CN"/>
        </w:rPr>
        <w:t>3000元</w:t>
      </w:r>
      <w:r>
        <w:rPr>
          <w:rFonts w:hint="eastAsia" w:ascii="仿宋_GB2312" w:hAnsi="仿宋_GB2312" w:eastAsia="仿宋_GB2312" w:cs="仿宋_GB2312"/>
          <w:sz w:val="32"/>
          <w:szCs w:val="32"/>
        </w:rPr>
        <w:t>（司机）+绩效考核+销售提成</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三个月后工资上浮</w:t>
      </w:r>
      <w:r>
        <w:rPr>
          <w:rFonts w:hint="eastAsia" w:ascii="仿宋_GB2312" w:hAnsi="仿宋_GB2312" w:eastAsia="仿宋_GB2312" w:cs="仿宋_GB2312"/>
          <w:sz w:val="32"/>
          <w:szCs w:val="32"/>
          <w:lang w:val="en-US" w:eastAsia="zh-CN"/>
        </w:rPr>
        <w:t>3200-3300-3500</w:t>
      </w:r>
      <w:r>
        <w:rPr>
          <w:rFonts w:hint="eastAsia" w:ascii="仿宋_GB2312" w:hAnsi="仿宋_GB2312" w:eastAsia="仿宋_GB2312" w:cs="仿宋_GB2312"/>
          <w:sz w:val="32"/>
          <w:szCs w:val="32"/>
        </w:rPr>
        <w:t>+绩效考核+销售提成</w:t>
      </w:r>
      <w:r>
        <w:rPr>
          <w:rFonts w:hint="eastAsia" w:ascii="仿宋_GB2312" w:hAnsi="仿宋_GB2312" w:eastAsia="仿宋_GB2312" w:cs="仿宋_GB2312"/>
          <w:sz w:val="32"/>
          <w:szCs w:val="32"/>
          <w:lang w:eastAsia="zh-CN"/>
        </w:rPr>
        <w:t>；</w:t>
      </w:r>
    </w:p>
    <w:p>
      <w:pPr>
        <w:keepNext w:val="0"/>
        <w:keepLines w:val="0"/>
        <w:pageBreakBefore w:val="0"/>
        <w:widowControl/>
        <w:numPr>
          <w:ilvl w:val="0"/>
          <w:numId w:val="0"/>
        </w:numPr>
        <w:kinsoku/>
        <w:wordWrap/>
        <w:overflowPunct/>
        <w:topLinePunct w:val="0"/>
        <w:autoSpaceDE/>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焊工（氩弧焊工及碰焊工）（2-3名）</w:t>
      </w:r>
    </w:p>
    <w:p>
      <w:pPr>
        <w:keepNext w:val="0"/>
        <w:keepLines w:val="0"/>
        <w:pageBreakBefore w:val="0"/>
        <w:widowControl/>
        <w:numPr>
          <w:ilvl w:val="0"/>
          <w:numId w:val="0"/>
        </w:numPr>
        <w:kinsoku/>
        <w:wordWrap/>
        <w:overflowPunct/>
        <w:topLinePunct w:val="0"/>
        <w:autoSpaceDE/>
        <w:autoSpaceDN/>
        <w:bidi w:val="0"/>
        <w:spacing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前三个月工资</w:t>
      </w:r>
      <w:r>
        <w:rPr>
          <w:rFonts w:hint="eastAsia" w:ascii="仿宋_GB2312" w:hAnsi="仿宋_GB2312" w:eastAsia="仿宋_GB2312" w:cs="仿宋_GB2312"/>
          <w:sz w:val="32"/>
          <w:szCs w:val="32"/>
          <w:lang w:val="en-US" w:eastAsia="zh-CN"/>
        </w:rPr>
        <w:t>3200</w:t>
      </w:r>
      <w:r>
        <w:rPr>
          <w:rFonts w:hint="eastAsia" w:ascii="仿宋_GB2312" w:hAnsi="仿宋_GB2312" w:eastAsia="仿宋_GB2312" w:cs="仿宋_GB2312"/>
          <w:sz w:val="32"/>
          <w:szCs w:val="32"/>
        </w:rPr>
        <w:t>元，试用期满工资</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afterAutospacing="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3300-3400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rPr>
        <w:t>＋计件提成</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（三）司机兼销售（1-2名）</w:t>
      </w:r>
    </w:p>
    <w:p>
      <w:pPr>
        <w:keepNext w:val="0"/>
        <w:keepLines w:val="0"/>
        <w:pageBreakBefore w:val="0"/>
        <w:widowControl/>
        <w:kinsoku/>
        <w:wordWrap/>
        <w:overflowPunct/>
        <w:topLinePunct w:val="0"/>
        <w:autoSpaceDE/>
        <w:autoSpaceDN/>
        <w:bidi w:val="0"/>
        <w:adjustRightInd w:val="0"/>
        <w:snapToGrid w:val="0"/>
        <w:spacing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前三个月工资每月3200元+销售提成，试用期满3300-3400元+销售提成；</w:t>
      </w:r>
    </w:p>
    <w:p>
      <w:pPr>
        <w:keepNext w:val="0"/>
        <w:keepLines w:val="0"/>
        <w:pageBreakBefore w:val="0"/>
        <w:widowControl/>
        <w:numPr>
          <w:ilvl w:val="0"/>
          <w:numId w:val="0"/>
        </w:numPr>
        <w:kinsoku/>
        <w:wordWrap/>
        <w:overflowPunct/>
        <w:topLinePunct w:val="0"/>
        <w:autoSpaceDE/>
        <w:autoSpaceDN/>
        <w:bidi w:val="0"/>
        <w:adjustRightInd w:val="0"/>
        <w:snapToGrid w:val="0"/>
        <w:spacing w:afterAutospacing="0"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（四）网络营销、网站运营、电话销售。前三个月工资每月3000。满三个月3200-3500元+营销提成；</w:t>
      </w:r>
    </w:p>
    <w:p>
      <w:pPr>
        <w:keepNext w:val="0"/>
        <w:keepLines w:val="0"/>
        <w:pageBreakBefore w:val="0"/>
        <w:widowControl/>
        <w:numPr>
          <w:ilvl w:val="0"/>
          <w:numId w:val="0"/>
        </w:numPr>
        <w:kinsoku/>
        <w:wordWrap/>
        <w:overflowPunct/>
        <w:topLinePunct w:val="0"/>
        <w:autoSpaceDE/>
        <w:autoSpaceDN/>
        <w:bidi w:val="0"/>
        <w:spacing w:afterAutospacing="0" w:line="560" w:lineRule="exact"/>
        <w:ind w:firstLine="640" w:firstLineChars="200"/>
        <w:jc w:val="left"/>
        <w:textAlignment w:val="auto"/>
        <w:rPr>
          <w:rFonts w:hint="eastAsia" w:ascii="宋体" w:hAnsi="宋体"/>
          <w:b/>
          <w:color w:val="auto"/>
          <w:sz w:val="28"/>
          <w:szCs w:val="28"/>
        </w:rPr>
      </w:pPr>
      <w:r>
        <w:rPr>
          <w:rFonts w:hint="eastAsia" w:ascii="仿宋_GB2312" w:hAnsi="仿宋_GB2312" w:eastAsia="仿宋_GB2312" w:cs="仿宋_GB2312"/>
          <w:sz w:val="32"/>
          <w:szCs w:val="32"/>
          <w:lang w:val="en-US" w:eastAsia="zh-CN"/>
        </w:rPr>
        <w:t>（五）统计、出纳、库管、办公自动化、办公室文秘及内勤。工资每月2700＋绩效考核，试用期满，工资面</w:t>
      </w:r>
      <w:r>
        <w:rPr>
          <w:rFonts w:hint="eastAsia" w:ascii="仿宋_GB2312" w:hAnsi="仿宋_GB2312" w:eastAsia="仿宋_GB2312" w:cs="仿宋_GB2312"/>
          <w:color w:val="auto"/>
          <w:sz w:val="32"/>
          <w:szCs w:val="32"/>
          <w:lang w:val="en-US" w:eastAsia="zh-CN"/>
        </w:rPr>
        <w:t>议；</w:t>
      </w:r>
    </w:p>
    <w:p>
      <w:pPr>
        <w:keepNext w:val="0"/>
        <w:keepLines w:val="0"/>
        <w:pageBreakBefore w:val="0"/>
        <w:widowControl/>
        <w:numPr>
          <w:ilvl w:val="0"/>
          <w:numId w:val="0"/>
        </w:numPr>
        <w:kinsoku/>
        <w:wordWrap/>
        <w:overflowPunct/>
        <w:topLinePunct w:val="0"/>
        <w:autoSpaceDE/>
        <w:autoSpaceDN/>
        <w:bidi w:val="0"/>
        <w:spacing w:afterAutospacing="0"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（六）机械设备，带锯床维修（会液压、电路者优先）</w:t>
      </w:r>
    </w:p>
    <w:p>
      <w:pPr>
        <w:keepNext w:val="0"/>
        <w:keepLines w:val="0"/>
        <w:pageBreakBefore w:val="0"/>
        <w:widowControl/>
        <w:numPr>
          <w:ilvl w:val="0"/>
          <w:numId w:val="0"/>
        </w:numPr>
        <w:kinsoku/>
        <w:wordWrap/>
        <w:overflowPunct/>
        <w:topLinePunct w:val="0"/>
        <w:autoSpaceDE/>
        <w:autoSpaceDN/>
        <w:bidi w:val="0"/>
        <w:spacing w:afterAutospacing="0"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试用期3000元/月，试用期后，上浮到3500-4000元/月；</w:t>
      </w:r>
    </w:p>
    <w:p>
      <w:pPr>
        <w:keepNext w:val="0"/>
        <w:keepLines w:val="0"/>
        <w:pageBreakBefore w:val="0"/>
        <w:widowControl/>
        <w:numPr>
          <w:ilvl w:val="0"/>
          <w:numId w:val="0"/>
        </w:numPr>
        <w:kinsoku/>
        <w:wordWrap/>
        <w:overflowPunct/>
        <w:topLinePunct w:val="0"/>
        <w:autoSpaceDE/>
        <w:autoSpaceDN/>
        <w:bidi w:val="0"/>
        <w:spacing w:afterAutospacing="0"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二、公司地址</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公司地址：</w:t>
      </w:r>
      <w:r>
        <w:rPr>
          <w:rFonts w:hint="eastAsia" w:ascii="仿宋_GB2312" w:hAnsi="仿宋_GB2312" w:eastAsia="仿宋_GB2312" w:cs="仿宋_GB2312"/>
          <w:sz w:val="32"/>
          <w:szCs w:val="32"/>
          <w:lang w:val="en-US" w:eastAsia="zh-CN"/>
        </w:rPr>
        <w:t>玉祥门天朗机电蔚蓝广场1B019号</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val="en-US" w:eastAsia="zh-CN"/>
        </w:rPr>
        <w:t>毛先生</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崔女士</w:t>
      </w:r>
      <w:r>
        <w:rPr>
          <w:rFonts w:hint="eastAsia" w:ascii="仿宋_GB2312" w:hAnsi="仿宋_GB2312" w:eastAsia="仿宋_GB2312" w:cs="仿宋_GB2312"/>
          <w:sz w:val="32"/>
          <w:szCs w:val="32"/>
        </w:rPr>
        <w:t xml:space="preserve">   </w:t>
      </w:r>
    </w:p>
    <w:p>
      <w:pPr>
        <w:keepNext w:val="0"/>
        <w:keepLines w:val="0"/>
        <w:pageBreakBefore w:val="0"/>
        <w:widowControl/>
        <w:kinsoku/>
        <w:wordWrap/>
        <w:overflowPunct/>
        <w:topLinePunct w:val="0"/>
        <w:autoSpaceDE/>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联系电话： </w:t>
      </w:r>
      <w:r>
        <w:rPr>
          <w:rFonts w:hint="eastAsia" w:ascii="仿宋_GB2312" w:hAnsi="仿宋_GB2312" w:eastAsia="仿宋_GB2312" w:cs="仿宋_GB2312"/>
          <w:sz w:val="32"/>
          <w:szCs w:val="32"/>
          <w:lang w:val="en-US" w:eastAsia="zh-CN"/>
        </w:rPr>
        <w:t>13201569406</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13629242513  </w:t>
      </w:r>
      <w:r>
        <w:rPr>
          <w:rFonts w:hint="eastAsia" w:ascii="仿宋_GB2312" w:hAnsi="仿宋_GB2312" w:eastAsia="仿宋_GB2312" w:cs="仿宋_GB2312"/>
          <w:sz w:val="32"/>
          <w:szCs w:val="32"/>
        </w:rPr>
        <w:t xml:space="preserve">    </w:t>
      </w:r>
    </w:p>
    <w:p>
      <w:pPr>
        <w:keepNext w:val="0"/>
        <w:keepLines w:val="0"/>
        <w:pageBreakBefore w:val="0"/>
        <w:widowControl/>
        <w:kinsoku/>
        <w:wordWrap/>
        <w:overflowPunct/>
        <w:topLinePunct w:val="0"/>
        <w:autoSpaceDE/>
        <w:autoSpaceDN/>
        <w:bidi w:val="0"/>
        <w:spacing w:afterAutospacing="0" w:line="560" w:lineRule="exact"/>
        <w:ind w:firstLine="440" w:firstLineChars="200"/>
        <w:textAlignment w:val="auto"/>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960702"/>
    <w:multiLevelType w:val="singleLevel"/>
    <w:tmpl w:val="6796070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MDdjZDQ0NzBiMGJhNGYzM2Q2YWRhMTg3NmNlMjEifQ=="/>
  </w:docVars>
  <w:rsids>
    <w:rsidRoot w:val="00000000"/>
    <w:rsid w:val="0132783D"/>
    <w:rsid w:val="01E90844"/>
    <w:rsid w:val="02094A42"/>
    <w:rsid w:val="0281282A"/>
    <w:rsid w:val="03B15391"/>
    <w:rsid w:val="03E80687"/>
    <w:rsid w:val="040D00EE"/>
    <w:rsid w:val="08634780"/>
    <w:rsid w:val="09EA6F07"/>
    <w:rsid w:val="0B521208"/>
    <w:rsid w:val="0EB9159E"/>
    <w:rsid w:val="0EE4486D"/>
    <w:rsid w:val="10E87F18"/>
    <w:rsid w:val="11D706B9"/>
    <w:rsid w:val="12843C71"/>
    <w:rsid w:val="13073E90"/>
    <w:rsid w:val="13142634"/>
    <w:rsid w:val="152D05F0"/>
    <w:rsid w:val="17FC3533"/>
    <w:rsid w:val="18493992"/>
    <w:rsid w:val="1AC623DE"/>
    <w:rsid w:val="1B99253B"/>
    <w:rsid w:val="1C136791"/>
    <w:rsid w:val="1CBF06C7"/>
    <w:rsid w:val="1CDF0421"/>
    <w:rsid w:val="1FD20711"/>
    <w:rsid w:val="1FD72C6D"/>
    <w:rsid w:val="204C0623"/>
    <w:rsid w:val="20DD2ECA"/>
    <w:rsid w:val="216B6728"/>
    <w:rsid w:val="21F039A6"/>
    <w:rsid w:val="234F7BB4"/>
    <w:rsid w:val="24EF7F00"/>
    <w:rsid w:val="2503311B"/>
    <w:rsid w:val="26F947D6"/>
    <w:rsid w:val="27337CE7"/>
    <w:rsid w:val="275163C0"/>
    <w:rsid w:val="2987431B"/>
    <w:rsid w:val="29A9603F"/>
    <w:rsid w:val="2C923702"/>
    <w:rsid w:val="2F49673C"/>
    <w:rsid w:val="311B6085"/>
    <w:rsid w:val="31A737AC"/>
    <w:rsid w:val="3284589B"/>
    <w:rsid w:val="32D3237F"/>
    <w:rsid w:val="341B222F"/>
    <w:rsid w:val="35645510"/>
    <w:rsid w:val="36FB00F6"/>
    <w:rsid w:val="37CE75B8"/>
    <w:rsid w:val="3915262A"/>
    <w:rsid w:val="3ACD1DA9"/>
    <w:rsid w:val="3B0A6B5A"/>
    <w:rsid w:val="3B4262F3"/>
    <w:rsid w:val="3B5E2A01"/>
    <w:rsid w:val="3CCB2319"/>
    <w:rsid w:val="3D67592E"/>
    <w:rsid w:val="41F30347"/>
    <w:rsid w:val="431C567C"/>
    <w:rsid w:val="434F77FF"/>
    <w:rsid w:val="457E7663"/>
    <w:rsid w:val="47290367"/>
    <w:rsid w:val="47A10846"/>
    <w:rsid w:val="47D6291D"/>
    <w:rsid w:val="48C936A9"/>
    <w:rsid w:val="49496A9F"/>
    <w:rsid w:val="4A8835F7"/>
    <w:rsid w:val="4AAF1765"/>
    <w:rsid w:val="4CA7245A"/>
    <w:rsid w:val="4E6F6FA8"/>
    <w:rsid w:val="4FD73056"/>
    <w:rsid w:val="514C537E"/>
    <w:rsid w:val="556F788D"/>
    <w:rsid w:val="55EE10FA"/>
    <w:rsid w:val="56073F6A"/>
    <w:rsid w:val="570F757A"/>
    <w:rsid w:val="5B547C51"/>
    <w:rsid w:val="5B6B7CAB"/>
    <w:rsid w:val="5C237623"/>
    <w:rsid w:val="5C28668C"/>
    <w:rsid w:val="5D186A5C"/>
    <w:rsid w:val="5E1E62F4"/>
    <w:rsid w:val="5E614550"/>
    <w:rsid w:val="5F2142EE"/>
    <w:rsid w:val="60354181"/>
    <w:rsid w:val="606C1599"/>
    <w:rsid w:val="60B60A66"/>
    <w:rsid w:val="614E6EF1"/>
    <w:rsid w:val="616F5493"/>
    <w:rsid w:val="6260512D"/>
    <w:rsid w:val="645C0F0C"/>
    <w:rsid w:val="6949691B"/>
    <w:rsid w:val="69EA2868"/>
    <w:rsid w:val="6B881251"/>
    <w:rsid w:val="6D8D7881"/>
    <w:rsid w:val="6DAF51BB"/>
    <w:rsid w:val="70E1568B"/>
    <w:rsid w:val="72D1172F"/>
    <w:rsid w:val="75680129"/>
    <w:rsid w:val="76EE28B0"/>
    <w:rsid w:val="76FF2D0F"/>
    <w:rsid w:val="776B2153"/>
    <w:rsid w:val="776D09C5"/>
    <w:rsid w:val="79984D55"/>
    <w:rsid w:val="7B0F54EB"/>
    <w:rsid w:val="7B841A35"/>
    <w:rsid w:val="7C8B2109"/>
    <w:rsid w:val="7D292894"/>
    <w:rsid w:val="7D7F0706"/>
    <w:rsid w:val="7DA55C93"/>
    <w:rsid w:val="7E05083C"/>
    <w:rsid w:val="7E1806BB"/>
    <w:rsid w:val="7F2479FE"/>
    <w:rsid w:val="7F6F4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Autospacing="1" w:afterAutospacing="1"/>
    </w:pPr>
    <w:rPr>
      <w:rFonts w:cs="Times New Roman"/>
      <w:sz w:val="24"/>
    </w:rPr>
  </w:style>
  <w:style w:type="character" w:styleId="6">
    <w:name w:val="Strong"/>
    <w:basedOn w:val="5"/>
    <w:qFormat/>
    <w:uiPriority w:val="22"/>
    <w:rPr>
      <w:b/>
      <w:bCs/>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2023-02-03T08:22:00Z</dcterms:created>
  <dc:creator>BBBQY</dc:creator>
  <cp:lastModifiedBy>张志强</cp:lastModifiedBy>
  <dcterms:modified xsi:type="dcterms:W3CDTF">2023-02-07T03:13:32Z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7E2ECA4E871749379BD0D45DB5DDD08E</vt:lpwstr>
  </property>
</Properties>
</file>