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吡虫啉</w:t>
      </w:r>
    </w:p>
    <w:p>
      <w:pPr>
        <w:pStyle w:val="2"/>
        <w:ind w:firstLine="7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吡虫啉属氯化烟酰类杀虫剂，具有广谱、高效、低毒等特点。长期食用吡虫啉超标的食品，可能对人体产生危害。《食品安全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国家标准 食品中农药最大残留限量》（GB 2763—2019）中规定，吡虫啉在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香蕉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中的最大残留限量值为0.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5mg/kg。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香蕉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中吡虫啉超标的原因，可能是为快速控制虫害加大用药量，或未遵守采摘间隔期规定，致使上市销售时产品中的药物残留量未降解至标准限量以下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wMWZjNTg1ZWQ3OGIyOTZmMDVmMTI0MWE0YTFkY2M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112A4EF6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1FDE06E3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1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200</Characters>
  <Lines>24</Lines>
  <Paragraphs>6</Paragraphs>
  <TotalTime>5</TotalTime>
  <ScaleCrop>false</ScaleCrop>
  <LinksUpToDate>false</LinksUpToDate>
  <CharactersWithSpaces>202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侯兴龙</cp:lastModifiedBy>
  <dcterms:modified xsi:type="dcterms:W3CDTF">2022-06-02T06:43:27Z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CAF2C48989284D77ADE785A83C432420</vt:lpwstr>
  </property>
</Properties>
</file>