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餐饮食品的抽检项目包括亚硝酸盐(以亚硝酸钠计)、苯甲酸及其钠盐（以苯甲酸计）、山梨酸及其钾盐（以山梨酸计）、糖精钠（以糖精计）、甜蜜素(以环己基氨基磺酸计)、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国家卫生计生委关于批准β-半乳糖苷酶为食品添加剂新品种等的公告（2015年第1号）等标准的要求。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淀粉及淀粉制品的抽检项目包括铅（以Pb计）、铝的残留量(干样品，以Al计)、二氧化硫残留量。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食品整治办[2008]3号《食品中可能违法添加的非食用物质和易滥用的食品添加剂品种名单(第一批)》等标准的要求。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铅（以Pb计）、罗丹明B、苏丹红I-IV、脱氢乙酸及其钠盐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、苯甲酸及其钠盐（以苯甲酸计）、山梨酸及其钾盐（以山梨酸计）、防腐剂混合使用时各自用量占其最大使用量的比例之和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苯甲酸及其钠盐(以苯甲酸计)、山梨酸及其钾盐(以山梨酸计)、脱氢乙酸及其钠盐(以脱氢乙酸计)、防腐剂混合使用时各自用量占其最大使用量的比例之和、甜蜜素（以环己基氨基磺酸计）、铅（以Pb计）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铝的残留量(干样品，以Al计)。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7099-2015《食品安全国家标准糕点、面包》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关于瑞士乳杆菌R0052等53种“三新食品”的公告 (2020年第4号)等标准的要求。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酸价（以脂肪计）、过氧化值（以脂肪计）、苯甲酸及其钠盐（以苯甲酸计）、山梨酸及其钾盐（以山梨酸计）、糖精钠（以糖精计）、甜蜜素、安赛蜜、铝的残留量（干样品，以Al计）、丙酸及其钠盐、钙盐(以丙酸计)、脱氢乙酸及其钠盐(以脱氢乙酸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2761-2017《食品安全国家标准 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卫生部公告[2011]第4号 卫生部等7部门《关于撤销食品添加剂过氧化苯甲酰、过氧化钙的公告》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脱氢乙酸及其钠盐（以脱氢乙酸计）、铝的残留量（干样品，以 Al 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铅（以Pb计）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、镉（以Cd计）、苯并[a]芘、玉米赤霉烯酮、脱氧雪腐镰刀菌烯醇、赭曲霉毒素A、黄曲霉毒素B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、过氧化苯甲酰、二氧化钛。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七、乳制品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25190-2010《食品安全国家标准 灭菌乳》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卫生部、工业和信息化部、农业部、工商总局、质检总局公告2011年第10号《关于三聚氰胺在食品中的限量值的公告》等标准的要求。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乳制品的抽检项目包括非脂乳固体、蛋白质、酸度、三聚氰胺。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食用油、油脂及其制品</w:t>
      </w: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2716-2018《食品安全国家标准 植物油》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食品添加剂使用标准》等标准的要求。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643" w:firstLineChars="20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食用油、油脂及其制品的抽检项目包括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酸价（以脂肪计）、过氧化值（以脂肪计）、溶剂残留量、铅(以Pb计)、苯并[α]芘、特丁基对苯二酚（TBHQ）、乙基麦芽酚。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蔬菜制品的抽检项目包括亚硝酸盐（以NaNO2计）、苯甲酸及其钠盐（以苯甲酸计）、山梨酸及其钾盐（以山梨酸计）、糖精钠（以糖精计）、甜蜜素(以环己基氨基磺酸计)、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GB/T 21733-2008《茶饮料》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8537-2018《食品安全国家标准 饮用天然矿泉水》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标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的抽检项目包括铅(以Pb计)、苯甲酸及其钠盐（以苯甲酸计）、山梨酸及其钾盐（以山梨酸计）、脱氢乙酸及其钠盐（以脱氢乙酸计）、防腐剂混合使用时各自用量占其最大使用量的比例之和、糖精钠（以糖精计）、安赛蜜、甜蜜素（以环己基氨基磺酸计）、合成着色剂（苋菜红、胭脂红、柠檬黄、日落黄、亮蓝）、茶多酚、咖啡因、亚硝酸盐(以NO₂⁻计)、锑、镍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2763-2021《食品安全国家标准 食品中农药最大残留限量》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31650-2019《食品安全国家标准 食品中兽药最大残留限量》、农业农村部公告第250号《食品动物中禁止使用的药品及其他化合物清单》、 GB 2762-2017《食品安全国家标准 食品中污染物限量》、国家食品药品监督管理总局 农业部 国家卫生和计划生育委员会关于豆芽生产过程中禁止使用6-苄基腺嘌呤等物质的公告（2015 年第 11 号）、GB 22556-2008《豆芽卫生标准》、GB 19300-2014《食品安全国家标准 坚果与籽类食品》、GB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标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right="0" w:rightChars="0"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食用农产品的抽检项目包括吡虫啉、腈苯唑、吡唑醚菌酯、4-氯苯氧乙酸钠 、6-苄基腺喋吟、亚硫酸盐（以SO2计）、铅（以Pb计）、丙溴磷、氧乐果、毒死蜱、甲拌磷、敌敌畏、克百威、镉（以Cd计）、腐霉利、联苯菊酯、灭蝇胺、甲胺磷、噻虫嗪、啶虫脒、噻虫胺、水胺硫磷、氯氟氰菊酯和高效氯氟氰菊酯、甲基异柳磷、多菌灵、苯醚甲环唑、甲硝唑、氯霉素、呋喃唑酮代谢物、地美硝唑、氟苯尼考、恩诺沙星、酸价（以脂肪计）、过氧化值（以脂肪计）、黄曲霉毒素B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baseli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赭曲霉毒素A。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84946"/>
    <w:multiLevelType w:val="singleLevel"/>
    <w:tmpl w:val="07E84946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wMWZjNTg1ZWQ3OGIyOTZmMDVmMTI0MWE0YTFkY2M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2421</Words>
  <Characters>2766</Characters>
  <Lines>0</Lines>
  <Paragraphs>0</Paragraphs>
  <TotalTime>10</TotalTime>
  <ScaleCrop>false</ScaleCrop>
  <LinksUpToDate>false</LinksUpToDate>
  <CharactersWithSpaces>2893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侯兴龙</cp:lastModifiedBy>
  <dcterms:modified xsi:type="dcterms:W3CDTF">2022-06-02T08:22:15Z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06D0334BDB304F12B4BF4C28A174AB15</vt:lpwstr>
  </property>
</Properties>
</file>