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numId w:val="0"/>
        </w:numPr>
        <w:kinsoku/>
        <w:wordWrap/>
        <w:overflowPunct/>
        <w:topLinePunct w:val="0"/>
        <w:bidi w:val="0"/>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西安世合物业管理有限公司</w:t>
      </w:r>
    </w:p>
    <w:p>
      <w:pPr>
        <w:keepNext w:val="0"/>
        <w:keepLines w:val="0"/>
        <w:pageBreakBefore w:val="0"/>
        <w:numPr>
          <w:ilvl w:val="0"/>
          <w:numId w:val="0"/>
        </w:numPr>
        <w:kinsoku/>
        <w:wordWrap/>
        <w:overflowPunct/>
        <w:topLinePunct w:val="0"/>
        <w:bidi w:val="0"/>
        <w:spacing w:line="560" w:lineRule="exact"/>
        <w:jc w:val="both"/>
        <w:rPr>
          <w:rFonts w:hint="eastAsia" w:ascii="方正小标宋简体" w:hAnsi="方正小标宋简体" w:eastAsia="方正小标宋简体" w:cs="方正小标宋简体"/>
          <w:sz w:val="36"/>
          <w:szCs w:val="36"/>
          <w:lang w:val="en-US" w:eastAsia="zh-CN"/>
        </w:rPr>
      </w:pPr>
      <w:bookmarkStart w:id="0" w:name="_GoBack"/>
      <w:bookmarkEnd w:id="0"/>
    </w:p>
    <w:p>
      <w:pPr>
        <w:keepNext w:val="0"/>
        <w:keepLines w:val="0"/>
        <w:pageBreakBefore w:val="0"/>
        <w:kinsoku/>
        <w:wordWrap/>
        <w:overflowPunct/>
        <w:topLinePunct w:val="0"/>
        <w:bidi w:val="0"/>
        <w:spacing w:line="560" w:lineRule="exact"/>
        <w:ind w:firstLine="750" w:firstLineChars="25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u w:val="none"/>
        </w:rPr>
        <w:t>西安世合物业管理有限公司成立于2009年，隶属于西安市总工会。西安世合物业管理有限公司作为一家现代物业管理公司，我公司自成立起一直本着“科学管理、开拓创新、微笑服务、以人为本”的经营理念服务于广大客户。物业类型涵盖多层住宅、小高层住宅、商住高层、办公写字楼及诸多顾问服务项目。包含西安市莲湖区政务大厅项目，因西安工会医院项目需以下岗位人员：</w:t>
      </w:r>
    </w:p>
    <w:p>
      <w:pPr>
        <w:keepNext w:val="0"/>
        <w:keepLines w:val="0"/>
        <w:pageBreakBefore w:val="0"/>
        <w:kinsoku/>
        <w:wordWrap/>
        <w:overflowPunct/>
        <w:topLinePunct w:val="0"/>
        <w:bidi w:val="0"/>
        <w:spacing w:line="560" w:lineRule="exact"/>
        <w:ind w:left="315" w:leftChars="150" w:firstLine="450" w:firstLineChars="15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一、客服专员                 （2名）</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大专以上学历，男女不限，具有物业行业客服管家及收费工作经验优先。薪资2800元。</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二、安防员                    （5名）</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60岁以下，男性，身体健康，有物业行业经验及退伍军人优先。薪资2600元。</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三、保洁员                    （5名）</w:t>
      </w:r>
    </w:p>
    <w:p>
      <w:pPr>
        <w:keepNext w:val="0"/>
        <w:keepLines w:val="0"/>
        <w:pageBreakBefore w:val="0"/>
        <w:kinsoku/>
        <w:wordWrap/>
        <w:overflowPunct/>
        <w:topLinePunct w:val="0"/>
        <w:bidi w:val="0"/>
        <w:spacing w:line="560" w:lineRule="exact"/>
        <w:ind w:left="630" w:leftChars="3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60岁以下，男女不限，踏实肯干，具有保洁相关工作经验。薪资2000元。</w:t>
      </w:r>
    </w:p>
    <w:p>
      <w:pPr>
        <w:keepNext w:val="0"/>
        <w:keepLines w:val="0"/>
        <w:pageBreakBefore w:val="0"/>
        <w:numPr>
          <w:ilvl w:val="0"/>
          <w:numId w:val="1"/>
        </w:numPr>
        <w:kinsoku/>
        <w:wordWrap/>
        <w:overflowPunct/>
        <w:topLinePunct w:val="0"/>
        <w:bidi w:val="0"/>
        <w:spacing w:line="560" w:lineRule="exact"/>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以上岗位均是前期餐补300元及住宿补助，后期提供住宿，工作满一年以上员工享有年休假、工龄工资、团体出游、年底奖金等各项福利。</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工作地址：西安市长安区东仪路与西部大道十字西安工会医院</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 xml:space="preserve">联系电话：029-87283296    15389188562   18066520352    </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b/>
          <w:sz w:val="30"/>
          <w:szCs w:val="30"/>
        </w:rPr>
      </w:pPr>
      <w:r>
        <w:rPr>
          <w:rFonts w:hint="eastAsia" w:ascii="仿宋_GB2312" w:hAnsi="仿宋_GB2312" w:eastAsia="仿宋_GB2312" w:cs="仿宋_GB2312"/>
          <w:b w:val="0"/>
          <w:bCs/>
          <w:sz w:val="30"/>
          <w:szCs w:val="30"/>
        </w:rPr>
        <w:t>邮箱：</w:t>
      </w:r>
      <w:r>
        <w:rPr>
          <w:rFonts w:hint="eastAsia" w:ascii="仿宋_GB2312" w:hAnsi="仿宋_GB2312" w:eastAsia="仿宋_GB2312" w:cs="仿宋_GB2312"/>
          <w:b w:val="0"/>
          <w:bCs/>
          <w:sz w:val="30"/>
          <w:szCs w:val="30"/>
        </w:rPr>
        <w:fldChar w:fldCharType="begin"/>
      </w:r>
      <w:r>
        <w:rPr>
          <w:rFonts w:hint="eastAsia" w:ascii="仿宋_GB2312" w:hAnsi="仿宋_GB2312" w:eastAsia="仿宋_GB2312" w:cs="仿宋_GB2312"/>
          <w:b w:val="0"/>
          <w:bCs/>
          <w:sz w:val="30"/>
          <w:szCs w:val="30"/>
        </w:rPr>
        <w:instrText xml:space="preserve"> HYPERLINK "mailto:297111491@qq.com" </w:instrText>
      </w:r>
      <w:r>
        <w:rPr>
          <w:rFonts w:hint="eastAsia" w:ascii="仿宋_GB2312" w:hAnsi="仿宋_GB2312" w:eastAsia="仿宋_GB2312" w:cs="仿宋_GB2312"/>
          <w:b w:val="0"/>
          <w:bCs/>
          <w:sz w:val="30"/>
          <w:szCs w:val="30"/>
        </w:rPr>
        <w:fldChar w:fldCharType="separate"/>
      </w:r>
      <w:r>
        <w:rPr>
          <w:rStyle w:val="8"/>
          <w:rFonts w:hint="eastAsia" w:ascii="仿宋_GB2312" w:hAnsi="仿宋_GB2312" w:eastAsia="仿宋_GB2312" w:cs="仿宋_GB2312"/>
          <w:b w:val="0"/>
          <w:bCs/>
          <w:sz w:val="30"/>
          <w:szCs w:val="30"/>
        </w:rPr>
        <w:t>297111491@qq.com</w:t>
      </w:r>
      <w:r>
        <w:rPr>
          <w:rFonts w:hint="eastAsia" w:ascii="仿宋_GB2312" w:hAnsi="仿宋_GB2312" w:eastAsia="仿宋_GB2312" w:cs="仿宋_GB2312"/>
          <w:b w:val="0"/>
          <w:bCs/>
          <w:sz w:val="30"/>
          <w:szCs w:val="30"/>
        </w:rPr>
        <w:fldChar w:fldCharType="end"/>
      </w:r>
    </w:p>
    <w:p>
      <w:pPr>
        <w:keepNext w:val="0"/>
        <w:keepLines w:val="0"/>
        <w:pageBreakBefore w:val="0"/>
        <w:kinsoku/>
        <w:wordWrap/>
        <w:overflowPunct/>
        <w:topLinePunct w:val="0"/>
        <w:bidi w:val="0"/>
        <w:spacing w:line="560" w:lineRule="exact"/>
        <w:ind w:firstLine="452" w:firstLineChars="150"/>
        <w:rPr>
          <w:rFonts w:hint="eastAsia" w:ascii="仿宋_GB2312" w:hAnsi="仿宋_GB2312" w:eastAsia="仿宋_GB2312" w:cs="仿宋_GB2312"/>
          <w:b/>
          <w:sz w:val="30"/>
          <w:szCs w:val="30"/>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lang w:val="en-US" w:eastAsia="zh-CN"/>
        </w:rPr>
        <w:t xml:space="preserve"> </w:t>
      </w:r>
      <w:r>
        <w:rPr>
          <w:rFonts w:hint="eastAsia" w:ascii="方正小标宋简体" w:hAnsi="方正小标宋简体" w:eastAsia="方正小标宋简体" w:cs="方正小标宋简体"/>
          <w:b w:val="0"/>
          <w:bCs/>
          <w:sz w:val="36"/>
          <w:szCs w:val="36"/>
          <w:lang w:val="en-US" w:eastAsia="zh-CN"/>
        </w:rPr>
        <w:t xml:space="preserve"> </w:t>
      </w:r>
      <w:r>
        <w:rPr>
          <w:rFonts w:hint="eastAsia" w:ascii="方正小标宋简体" w:hAnsi="方正小标宋简体" w:eastAsia="方正小标宋简体" w:cs="方正小标宋简体"/>
          <w:b w:val="0"/>
          <w:bCs/>
          <w:sz w:val="36"/>
          <w:szCs w:val="36"/>
          <w:lang w:eastAsia="zh-CN"/>
        </w:rPr>
        <w:t>怡康医药招聘</w:t>
      </w:r>
    </w:p>
    <w:p>
      <w:pPr>
        <w:keepNext w:val="0"/>
        <w:keepLines w:val="0"/>
        <w:pageBreakBefore w:val="0"/>
        <w:kinsoku/>
        <w:wordWrap/>
        <w:overflowPunct/>
        <w:topLinePunct w:val="0"/>
        <w:bidi w:val="0"/>
        <w:spacing w:line="560" w:lineRule="exact"/>
        <w:ind w:firstLine="602" w:firstLineChars="200"/>
        <w:jc w:val="center"/>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876" w:firstLineChars="292"/>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怡康医药成立于2001年，</w:t>
      </w:r>
      <w:r>
        <w:rPr>
          <w:rFonts w:hint="eastAsia" w:ascii="仿宋_GB2312" w:hAnsi="仿宋_GB2312" w:eastAsia="仿宋_GB2312" w:cs="仿宋_GB2312"/>
          <w:sz w:val="30"/>
          <w:szCs w:val="30"/>
          <w:lang w:eastAsia="zh-CN"/>
        </w:rPr>
        <w:t>一直秉承“怡情民众、康健民生”的使命，</w:t>
      </w:r>
      <w:r>
        <w:rPr>
          <w:rFonts w:hint="eastAsia" w:ascii="仿宋_GB2312" w:hAnsi="仿宋_GB2312" w:eastAsia="仿宋_GB2312" w:cs="仿宋_GB2312"/>
          <w:sz w:val="30"/>
          <w:szCs w:val="30"/>
          <w:lang w:val="en-US" w:eastAsia="zh-CN"/>
        </w:rPr>
        <w:t>经过20年的风雨兼程，现已成为集医药零售、医疗服务、健康管理于一体的医药企业集团，销售网络已覆盖陕西、宁夏、石家庄等地，</w:t>
      </w:r>
      <w:r>
        <w:rPr>
          <w:rFonts w:hint="eastAsia" w:ascii="仿宋_GB2312" w:hAnsi="仿宋_GB2312" w:eastAsia="仿宋_GB2312" w:cs="仿宋_GB2312"/>
          <w:sz w:val="30"/>
          <w:szCs w:val="30"/>
        </w:rPr>
        <w:t>经营品规10000多种</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门店数已达1600多家，员工数超过8000人，</w:t>
      </w:r>
      <w:r>
        <w:rPr>
          <w:rFonts w:hint="eastAsia" w:ascii="仿宋_GB2312" w:hAnsi="仿宋_GB2312" w:eastAsia="仿宋_GB2312" w:cs="仿宋_GB2312"/>
          <w:sz w:val="30"/>
          <w:szCs w:val="30"/>
        </w:rPr>
        <w:t>年度总销售额达</w:t>
      </w: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0亿元，</w:t>
      </w:r>
      <w:r>
        <w:rPr>
          <w:rFonts w:hint="eastAsia" w:ascii="仿宋_GB2312" w:hAnsi="仿宋_GB2312" w:eastAsia="仿宋_GB2312" w:cs="仿宋_GB2312"/>
          <w:sz w:val="30"/>
          <w:szCs w:val="30"/>
          <w:lang w:val="en-US" w:eastAsia="zh-CN"/>
        </w:rPr>
        <w:t>位于中国药品连锁第13位</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居西北医药行业龙头。</w:t>
      </w:r>
      <w:r>
        <w:rPr>
          <w:rFonts w:hint="eastAsia" w:ascii="仿宋_GB2312" w:hAnsi="仿宋_GB2312" w:eastAsia="仿宋_GB2312" w:cs="仿宋_GB2312"/>
          <w:sz w:val="30"/>
          <w:szCs w:val="30"/>
        </w:rPr>
        <w:t xml:space="preserve">随着公司的快速发展，我们诚心邀请有志之士加盟怡康，共创怡康美好明天！ </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p>
    <w:p>
      <w:pPr>
        <w:keepNext w:val="0"/>
        <w:keepLines w:val="0"/>
        <w:pageBreakBefore w:val="0"/>
        <w:numPr>
          <w:ilvl w:val="0"/>
          <w:numId w:val="2"/>
        </w:numPr>
        <w:kinsoku/>
        <w:wordWrap/>
        <w:overflowPunct/>
        <w:topLinePunct w:val="0"/>
        <w:bidi w:val="0"/>
        <w:spacing w:line="560" w:lineRule="exact"/>
        <w:ind w:left="42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店长</w:t>
      </w:r>
    </w:p>
    <w:p>
      <w:pPr>
        <w:keepNext w:val="0"/>
        <w:keepLines w:val="0"/>
        <w:pageBreakBefore w:val="0"/>
        <w:widowControl/>
        <w:numPr>
          <w:ilvl w:val="0"/>
          <w:numId w:val="3"/>
        </w:numPr>
        <w:suppressLineNumbers w:val="0"/>
        <w:kinsoku/>
        <w:wordWrap/>
        <w:overflowPunct/>
        <w:topLinePunct w:val="0"/>
        <w:bidi w:val="0"/>
        <w:spacing w:line="560" w:lineRule="exact"/>
        <w:jc w:val="left"/>
        <w:textAlignment w:val="center"/>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大专及以上学历，医药、营销、管理等相关专业；</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2、年龄24-40岁，性别不限；</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3、三年以上相关行业工作经验，一年以上的团队管理经验优先；</w:t>
      </w:r>
    </w:p>
    <w:p>
      <w:pPr>
        <w:keepNext w:val="0"/>
        <w:keepLines w:val="0"/>
        <w:pageBreakBefore w:val="0"/>
        <w:widowControl/>
        <w:numPr>
          <w:ilvl w:val="0"/>
          <w:numId w:val="0"/>
        </w:numPr>
        <w:suppressLineNumbers w:val="0"/>
        <w:kinsoku/>
        <w:wordWrap/>
        <w:overflowPunct/>
        <w:topLinePunct w:val="0"/>
        <w:bidi w:val="0"/>
        <w:spacing w:line="560" w:lineRule="exact"/>
        <w:jc w:val="left"/>
        <w:textAlignment w:val="center"/>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4、有药店工作经验者可放宽至中专。</w:t>
      </w:r>
    </w:p>
    <w:p>
      <w:pPr>
        <w:keepNext w:val="0"/>
        <w:keepLines w:val="0"/>
        <w:pageBreakBefore w:val="0"/>
        <w:numPr>
          <w:ilvl w:val="0"/>
          <w:numId w:val="0"/>
        </w:numPr>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薪酬：3</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00-7000元/月</w:t>
      </w:r>
    </w:p>
    <w:p>
      <w:pPr>
        <w:keepNext w:val="0"/>
        <w:keepLines w:val="0"/>
        <w:pageBreakBefore w:val="0"/>
        <w:numPr>
          <w:ilvl w:val="0"/>
          <w:numId w:val="4"/>
        </w:numPr>
        <w:kinsoku/>
        <w:wordWrap/>
        <w:overflowPunct/>
        <w:topLinePunct w:val="0"/>
        <w:bidi w:val="0"/>
        <w:spacing w:line="560" w:lineRule="exact"/>
        <w:ind w:left="21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店助</w:t>
      </w:r>
    </w:p>
    <w:p>
      <w:pPr>
        <w:keepNext w:val="0"/>
        <w:keepLines w:val="0"/>
        <w:pageBreakBefore w:val="0"/>
        <w:kinsoku/>
        <w:wordWrap/>
        <w:overflowPunct/>
        <w:topLinePunct w:val="0"/>
        <w:bidi w:val="0"/>
        <w:spacing w:line="560" w:lineRule="exact"/>
        <w:ind w:left="258" w:leftChars="123"/>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eastAsia="zh-CN"/>
        </w:rPr>
        <w:t>大专</w:t>
      </w:r>
      <w:r>
        <w:rPr>
          <w:rFonts w:hint="eastAsia" w:ascii="仿宋_GB2312" w:hAnsi="仿宋_GB2312" w:eastAsia="仿宋_GB2312" w:cs="仿宋_GB2312"/>
          <w:sz w:val="30"/>
          <w:szCs w:val="30"/>
        </w:rPr>
        <w:t>及以上学历，医药相关专业</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left="258" w:leftChars="123"/>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2、一年以上医药连锁药店</w:t>
      </w:r>
      <w:r>
        <w:rPr>
          <w:rFonts w:hint="eastAsia" w:ascii="仿宋_GB2312" w:hAnsi="仿宋_GB2312" w:eastAsia="仿宋_GB2312" w:cs="仿宋_GB2312"/>
          <w:sz w:val="30"/>
          <w:szCs w:val="30"/>
          <w:lang w:eastAsia="zh-CN"/>
        </w:rPr>
        <w:t>管理</w:t>
      </w:r>
      <w:r>
        <w:rPr>
          <w:rFonts w:hint="eastAsia" w:ascii="仿宋_GB2312" w:hAnsi="仿宋_GB2312" w:eastAsia="仿宋_GB2312" w:cs="仿宋_GB2312"/>
          <w:sz w:val="30"/>
          <w:szCs w:val="30"/>
        </w:rPr>
        <w:t>工作经验</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left="258" w:leftChars="123"/>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3、语言表达清晰、逻辑思维缜密</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沟通能力强。</w:t>
      </w:r>
    </w:p>
    <w:p>
      <w:pPr>
        <w:keepNext w:val="0"/>
        <w:keepLines w:val="0"/>
        <w:pageBreakBefore w:val="0"/>
        <w:kinsoku/>
        <w:wordWrap/>
        <w:overflowPunct/>
        <w:topLinePunct w:val="0"/>
        <w:bidi w:val="0"/>
        <w:spacing w:line="560" w:lineRule="exact"/>
        <w:ind w:left="258" w:leftChars="123"/>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w:t>
      </w:r>
      <w:r>
        <w:rPr>
          <w:rFonts w:hint="eastAsia" w:ascii="仿宋_GB2312" w:hAnsi="仿宋_GB2312" w:eastAsia="仿宋_GB2312" w:cs="仿宋_GB2312"/>
          <w:sz w:val="30"/>
          <w:szCs w:val="30"/>
          <w:lang w:val="en-US" w:eastAsia="zh-CN"/>
        </w:rPr>
        <w:t>30</w:t>
      </w:r>
      <w:r>
        <w:rPr>
          <w:rFonts w:hint="eastAsia" w:ascii="仿宋_GB2312" w:hAnsi="仿宋_GB2312" w:eastAsia="仿宋_GB2312" w:cs="仿宋_GB2312"/>
          <w:sz w:val="30"/>
          <w:szCs w:val="30"/>
        </w:rPr>
        <w:t>00-6000元/月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三、执业药师</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1、大专及以上学历，医药相关专业</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2、具有执业药师资格证</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3、有一年以上药店工作经验</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4、熟悉GSP认证流程</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5、服从公司安排。</w:t>
      </w:r>
    </w:p>
    <w:p>
      <w:pPr>
        <w:keepNext w:val="0"/>
        <w:keepLines w:val="0"/>
        <w:pageBreakBefore w:val="0"/>
        <w:kinsoku/>
        <w:wordWrap/>
        <w:overflowPunct/>
        <w:topLinePunct w:val="0"/>
        <w:bidi w:val="0"/>
        <w:spacing w:line="560" w:lineRule="exact"/>
        <w:ind w:firstLine="341" w:firstLineChars="114"/>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薪酬：4</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00-6000元/月</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四、健康顾问</w:t>
      </w:r>
    </w:p>
    <w:p>
      <w:pPr>
        <w:keepNext w:val="0"/>
        <w:keepLines w:val="0"/>
        <w:pageBreakBefore w:val="0"/>
        <w:kinsoku/>
        <w:wordWrap/>
        <w:overflowPunct/>
        <w:topLinePunct w:val="0"/>
        <w:bidi w:val="0"/>
        <w:spacing w:line="560" w:lineRule="exact"/>
        <w:ind w:left="420" w:leftChars="200" w:firstLine="27" w:firstLineChars="9"/>
        <w:jc w:val="left"/>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1、中专及以上学历，医药相关专业；</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2、年龄20－45岁，性别不限；</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3、热爱零售行业，具有服务意识，沟通表达顺畅；</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4、有一年以上药品销售工作经验者优先。</w:t>
      </w:r>
    </w:p>
    <w:p>
      <w:pPr>
        <w:keepNext w:val="0"/>
        <w:keepLines w:val="0"/>
        <w:pageBreakBefore w:val="0"/>
        <w:kinsoku/>
        <w:wordWrap/>
        <w:overflowPunct/>
        <w:topLinePunct w:val="0"/>
        <w:bidi w:val="0"/>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000-6000元/月</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五、收银员</w:t>
      </w:r>
    </w:p>
    <w:p>
      <w:pPr>
        <w:keepNext w:val="0"/>
        <w:keepLines w:val="0"/>
        <w:pageBreakBefore w:val="0"/>
        <w:kinsoku/>
        <w:wordWrap/>
        <w:overflowPunct/>
        <w:topLinePunct w:val="0"/>
        <w:bidi w:val="0"/>
        <w:spacing w:line="560" w:lineRule="exact"/>
        <w:ind w:left="399" w:leftChars="190" w:firstLine="24" w:firstLineChars="8"/>
        <w:jc w:val="left"/>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1、中专及以上学历，医药、财务、计算机等相关专业；</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2、年龄20-35岁；</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3、熟练操作收银设备，能识别真假币；</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4、沟通表达顺畅；</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5、具有一年以上的收银工作经验。</w:t>
      </w:r>
    </w:p>
    <w:p>
      <w:pPr>
        <w:keepNext w:val="0"/>
        <w:keepLines w:val="0"/>
        <w:pageBreakBefore w:val="0"/>
        <w:kinsoku/>
        <w:wordWrap/>
        <w:overflowPunct/>
        <w:topLinePunct w:val="0"/>
        <w:bidi w:val="0"/>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w:t>
      </w:r>
      <w:r>
        <w:rPr>
          <w:rFonts w:hint="eastAsia" w:ascii="仿宋_GB2312" w:hAnsi="仿宋_GB2312" w:eastAsia="仿宋_GB2312" w:cs="仿宋_GB2312"/>
          <w:sz w:val="30"/>
          <w:szCs w:val="30"/>
          <w:lang w:val="en-US" w:eastAsia="zh-CN"/>
        </w:rPr>
        <w:t>25</w:t>
      </w:r>
      <w:r>
        <w:rPr>
          <w:rFonts w:hint="eastAsia" w:ascii="仿宋_GB2312" w:hAnsi="仿宋_GB2312" w:eastAsia="仿宋_GB2312" w:cs="仿宋_GB2312"/>
          <w:sz w:val="30"/>
          <w:szCs w:val="30"/>
        </w:rPr>
        <w:t>00-5</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00元/月</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六、中药调剂员</w:t>
      </w:r>
    </w:p>
    <w:p>
      <w:pPr>
        <w:keepNext w:val="0"/>
        <w:keepLines w:val="0"/>
        <w:pageBreakBefore w:val="0"/>
        <w:kinsoku/>
        <w:wordWrap/>
        <w:overflowPunct/>
        <w:topLinePunct w:val="0"/>
        <w:bidi w:val="0"/>
        <w:spacing w:line="560" w:lineRule="exact"/>
        <w:ind w:left="384" w:leftChars="183"/>
        <w:jc w:val="left"/>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1、中专及以上学历，中药类专业或有中药调剂工作经验者优先；</w:t>
      </w:r>
      <w:r>
        <w:rPr>
          <w:rFonts w:hint="eastAsia" w:ascii="仿宋_GB2312" w:hAnsi="仿宋_GB2312" w:eastAsia="仿宋_GB2312" w:cs="仿宋_GB2312"/>
          <w:i w:val="0"/>
          <w:color w:val="000000"/>
          <w:kern w:val="0"/>
          <w:sz w:val="30"/>
          <w:szCs w:val="30"/>
          <w:u w:val="none"/>
          <w:lang w:val="en-US" w:eastAsia="zh-CN" w:bidi="ar"/>
        </w:rPr>
        <w:br w:type="textWrapping"/>
      </w:r>
      <w:r>
        <w:rPr>
          <w:rFonts w:hint="eastAsia" w:ascii="仿宋_GB2312" w:hAnsi="仿宋_GB2312" w:eastAsia="仿宋_GB2312" w:cs="仿宋_GB2312"/>
          <w:i w:val="0"/>
          <w:color w:val="000000"/>
          <w:kern w:val="0"/>
          <w:sz w:val="30"/>
          <w:szCs w:val="30"/>
          <w:u w:val="none"/>
          <w:lang w:val="en-US" w:eastAsia="zh-CN" w:bidi="ar"/>
        </w:rPr>
        <w:t>2、年龄20-45岁；</w:t>
      </w:r>
    </w:p>
    <w:p>
      <w:pPr>
        <w:keepNext w:val="0"/>
        <w:keepLines w:val="0"/>
        <w:pageBreakBefore w:val="0"/>
        <w:kinsoku/>
        <w:wordWrap/>
        <w:overflowPunct/>
        <w:topLinePunct w:val="0"/>
        <w:bidi w:val="0"/>
        <w:spacing w:line="560" w:lineRule="exact"/>
        <w:ind w:left="384" w:leftChars="183"/>
        <w:jc w:val="left"/>
        <w:rPr>
          <w:rFonts w:hint="eastAsia" w:ascii="仿宋_GB2312" w:hAnsi="仿宋_GB2312" w:eastAsia="仿宋_GB2312" w:cs="仿宋_GB2312"/>
          <w:i w:val="0"/>
          <w:color w:val="000000"/>
          <w:kern w:val="0"/>
          <w:sz w:val="30"/>
          <w:szCs w:val="30"/>
          <w:u w:val="none"/>
          <w:lang w:val="en-US" w:eastAsia="zh-CN" w:bidi="ar"/>
        </w:rPr>
      </w:pPr>
      <w:r>
        <w:rPr>
          <w:rFonts w:hint="eastAsia" w:ascii="仿宋_GB2312" w:hAnsi="仿宋_GB2312" w:eastAsia="仿宋_GB2312" w:cs="仿宋_GB2312"/>
          <w:i w:val="0"/>
          <w:color w:val="000000"/>
          <w:kern w:val="0"/>
          <w:sz w:val="30"/>
          <w:szCs w:val="30"/>
          <w:u w:val="none"/>
          <w:lang w:val="en-US" w:eastAsia="zh-CN" w:bidi="ar"/>
        </w:rPr>
        <w:t>3、有一年以上中药调剂工作经验。</w:t>
      </w:r>
    </w:p>
    <w:p>
      <w:pPr>
        <w:keepNext w:val="0"/>
        <w:keepLines w:val="0"/>
        <w:pageBreakBefore w:val="0"/>
        <w:kinsoku/>
        <w:wordWrap/>
        <w:overflowPunct/>
        <w:topLinePunct w:val="0"/>
        <w:bidi w:val="0"/>
        <w:spacing w:line="560" w:lineRule="exact"/>
        <w:ind w:left="384" w:leftChars="183"/>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薪酬：2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00-6000元/月</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七</w:t>
      </w:r>
      <w:r>
        <w:rPr>
          <w:rFonts w:hint="eastAsia" w:ascii="仿宋_GB2312" w:hAnsi="仿宋_GB2312" w:eastAsia="仿宋_GB2312" w:cs="仿宋_GB2312"/>
          <w:sz w:val="30"/>
          <w:szCs w:val="30"/>
        </w:rPr>
        <w:t>、中医大夫</w:t>
      </w:r>
    </w:p>
    <w:p>
      <w:pPr>
        <w:keepNext w:val="0"/>
        <w:keepLines w:val="0"/>
        <w:pageBreakBefore w:val="0"/>
        <w:numPr>
          <w:ilvl w:val="0"/>
          <w:numId w:val="5"/>
        </w:numPr>
        <w:kinsoku/>
        <w:wordWrap/>
        <w:overflowPunct/>
        <w:topLinePunct w:val="0"/>
        <w:bidi w:val="0"/>
        <w:spacing w:line="560" w:lineRule="exact"/>
        <w:ind w:firstLine="456" w:firstLineChars="152"/>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中专及以上学历.</w:t>
      </w:r>
    </w:p>
    <w:p>
      <w:pPr>
        <w:keepNext w:val="0"/>
        <w:keepLines w:val="0"/>
        <w:pageBreakBefore w:val="0"/>
        <w:numPr>
          <w:ilvl w:val="0"/>
          <w:numId w:val="5"/>
        </w:numPr>
        <w:kinsoku/>
        <w:wordWrap/>
        <w:overflowPunct/>
        <w:topLinePunct w:val="0"/>
        <w:bidi w:val="0"/>
        <w:spacing w:line="560" w:lineRule="exact"/>
        <w:ind w:firstLine="456" w:firstLineChars="152"/>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有执业医师证和医师资格证.</w:t>
      </w:r>
    </w:p>
    <w:p>
      <w:pPr>
        <w:keepNext w:val="0"/>
        <w:keepLines w:val="0"/>
        <w:pageBreakBefore w:val="0"/>
        <w:numPr>
          <w:ilvl w:val="0"/>
          <w:numId w:val="5"/>
        </w:numPr>
        <w:kinsoku/>
        <w:wordWrap/>
        <w:overflowPunct/>
        <w:topLinePunct w:val="0"/>
        <w:bidi w:val="0"/>
        <w:spacing w:line="560" w:lineRule="exact"/>
        <w:ind w:firstLine="456" w:firstLineChars="152"/>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有十年以上临床工作经验。</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福利：面议</w:t>
      </w:r>
    </w:p>
    <w:p>
      <w:pPr>
        <w:keepNext w:val="0"/>
        <w:keepLines w:val="0"/>
        <w:pageBreakBefore w:val="0"/>
        <w:kinsoku/>
        <w:wordWrap/>
        <w:overflowPunct/>
        <w:topLinePunct w:val="0"/>
        <w:bidi w:val="0"/>
        <w:spacing w:line="560" w:lineRule="exact"/>
        <w:ind w:firstLine="648" w:firstLineChars="216"/>
        <w:jc w:val="left"/>
        <w:rPr>
          <w:rFonts w:hint="eastAsia" w:ascii="仿宋_GB2312" w:hAnsi="仿宋_GB2312" w:eastAsia="仿宋_GB2312" w:cs="仿宋_GB2312"/>
          <w:b w:val="0"/>
          <w:bCs w:val="0"/>
          <w:sz w:val="30"/>
          <w:szCs w:val="30"/>
        </w:rPr>
      </w:pPr>
      <w:r>
        <w:rPr>
          <w:rFonts w:hint="eastAsia" w:ascii="仿宋_GB2312" w:hAnsi="仿宋_GB2312" w:eastAsia="仿宋_GB2312" w:cs="仿宋_GB2312"/>
          <w:sz w:val="30"/>
          <w:szCs w:val="30"/>
        </w:rPr>
        <w:t>入司后可享受司龄工资、年终奖、爱心基金、团队建设费、旅游、拓展训练、</w:t>
      </w:r>
      <w:r>
        <w:rPr>
          <w:rFonts w:hint="eastAsia" w:ascii="仿宋_GB2312" w:hAnsi="仿宋_GB2312" w:eastAsia="仿宋_GB2312" w:cs="仿宋_GB2312"/>
          <w:b w:val="0"/>
          <w:bCs w:val="0"/>
          <w:sz w:val="30"/>
          <w:szCs w:val="30"/>
        </w:rPr>
        <w:t>各种竞赛和趣味活动等。</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以上岗位一经录用，均提供良好的职业发展机会。面试时请携带毕业证、身份证及资格证原件。</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sz w:val="30"/>
          <w:szCs w:val="30"/>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lang w:val="en-US" w:eastAsia="zh-CN"/>
        </w:rPr>
        <w:t xml:space="preserve"> 永辉超市</w:t>
      </w:r>
    </w:p>
    <w:p>
      <w:pPr>
        <w:pStyle w:val="4"/>
        <w:keepNext w:val="0"/>
        <w:keepLines w:val="0"/>
        <w:pageBreakBefore w:val="0"/>
        <w:numPr>
          <w:ilvl w:val="0"/>
          <w:numId w:val="0"/>
        </w:numPr>
        <w:kinsoku/>
        <w:wordWrap/>
        <w:overflowPunct/>
        <w:topLinePunct w:val="0"/>
        <w:bidi w:val="0"/>
        <w:spacing w:after="75" w:afterAutospacing="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永辉超市成立于2001年，是中国大陆首批将生鲜农产品引进现代超市的流通企业之一，被国家七部委誉为中国“农改超”推广的典范，被百姓誉为“民生超市、百姓永辉”，是中国目前成长最快的科技零售品牌，中国500强企业之一，是一家服务中国超过10亿人次的大型上市集团公司。</w:t>
      </w:r>
    </w:p>
    <w:p>
      <w:pPr>
        <w:pStyle w:val="4"/>
        <w:keepNext w:val="0"/>
        <w:keepLines w:val="0"/>
        <w:pageBreakBefore w:val="0"/>
        <w:kinsoku/>
        <w:wordWrap/>
        <w:overflowPunct/>
        <w:topLinePunct w:val="0"/>
        <w:bidi w:val="0"/>
        <w:spacing w:before="156" w:beforeLines="50" w:beforeAutospacing="0" w:after="156" w:afterLines="50" w:afterAutospacing="0" w:line="560" w:lineRule="exact"/>
        <w:rPr>
          <w:rStyle w:val="7"/>
          <w:rFonts w:hint="eastAsia" w:ascii="仿宋_GB2312" w:hAnsi="仿宋_GB2312" w:eastAsia="仿宋_GB2312" w:cs="仿宋_GB2312"/>
          <w:color w:val="000000"/>
          <w:sz w:val="30"/>
          <w:szCs w:val="30"/>
        </w:rPr>
      </w:pPr>
      <w:r>
        <w:rPr>
          <w:rStyle w:val="7"/>
          <w:rFonts w:hint="eastAsia" w:ascii="仿宋_GB2312" w:hAnsi="仿宋_GB2312" w:eastAsia="仿宋_GB2312" w:cs="仿宋_GB2312"/>
          <w:color w:val="000000"/>
          <w:sz w:val="30"/>
          <w:szCs w:val="30"/>
        </w:rPr>
        <w:t>【招聘岗位】</w:t>
      </w:r>
    </w:p>
    <w:p>
      <w:pPr>
        <w:pStyle w:val="4"/>
        <w:keepNext w:val="0"/>
        <w:keepLines w:val="0"/>
        <w:pageBreakBefore w:val="0"/>
        <w:kinsoku/>
        <w:wordWrap/>
        <w:overflowPunct/>
        <w:topLinePunct w:val="0"/>
        <w:bidi w:val="0"/>
        <w:spacing w:before="156" w:beforeLines="50" w:beforeAutospacing="0" w:after="156" w:afterLines="50" w:afterAutospacing="0" w:line="560" w:lineRule="exact"/>
        <w:rPr>
          <w:rFonts w:hint="eastAsia" w:ascii="仿宋_GB2312" w:hAnsi="仿宋_GB2312" w:eastAsia="仿宋_GB2312" w:cs="仿宋_GB2312"/>
          <w:sz w:val="30"/>
          <w:szCs w:val="30"/>
        </w:rPr>
      </w:pPr>
      <w:r>
        <w:rPr>
          <w:rStyle w:val="7"/>
          <w:rFonts w:hint="eastAsia" w:ascii="仿宋_GB2312" w:hAnsi="仿宋_GB2312" w:eastAsia="仿宋_GB2312" w:cs="仿宋_GB2312"/>
          <w:color w:val="000000"/>
          <w:sz w:val="30"/>
          <w:szCs w:val="30"/>
        </w:rPr>
        <w:t>一、大学生储备干部营运岗</w:t>
      </w:r>
    </w:p>
    <w:p>
      <w:pPr>
        <w:pStyle w:val="4"/>
        <w:keepNext w:val="0"/>
        <w:keepLines w:val="0"/>
        <w:pageBreakBefore w:val="0"/>
        <w:kinsoku/>
        <w:wordWrap/>
        <w:overflowPunct/>
        <w:topLinePunct w:val="0"/>
        <w:bidi w:val="0"/>
        <w:spacing w:before="0" w:beforeAutospacing="0" w:after="0" w:afterAutospacing="0" w:line="560" w:lineRule="exact"/>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1）1933零售精英（生鲜/食品用品/电商大学生储备干部）</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2）生鲜大学生储备干部</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3）食用大学生储备干部</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4）加工大学生储备干部</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5）电商大学生储备干部</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6）收银客服大学生储备干部</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7）后勤（人力、行政、内控）大学生储备干部</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月薪2800+</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b/>
          <w:sz w:val="30"/>
          <w:szCs w:val="30"/>
        </w:rPr>
      </w:pPr>
      <w:r>
        <w:rPr>
          <w:rFonts w:hint="eastAsia" w:ascii="仿宋_GB2312" w:hAnsi="仿宋_GB2312" w:eastAsia="仿宋_GB2312" w:cs="仿宋_GB2312"/>
          <w:b/>
          <w:color w:val="000000"/>
          <w:sz w:val="30"/>
          <w:szCs w:val="30"/>
        </w:rPr>
        <w:t>工作地点：全陕西</w:t>
      </w:r>
    </w:p>
    <w:p>
      <w:pPr>
        <w:pStyle w:val="4"/>
        <w:keepNext w:val="0"/>
        <w:keepLines w:val="0"/>
        <w:pageBreakBefore w:val="0"/>
        <w:kinsoku/>
        <w:wordWrap/>
        <w:overflowPunct/>
        <w:topLinePunct w:val="0"/>
        <w:bidi w:val="0"/>
        <w:spacing w:before="156" w:beforeLines="50" w:beforeAutospacing="0" w:after="156" w:afterLines="50" w:afterAutospacing="0" w:line="560" w:lineRule="exact"/>
        <w:rPr>
          <w:rFonts w:hint="eastAsia" w:ascii="仿宋_GB2312" w:hAnsi="仿宋_GB2312" w:eastAsia="仿宋_GB2312" w:cs="仿宋_GB2312"/>
          <w:sz w:val="30"/>
          <w:szCs w:val="30"/>
        </w:rPr>
      </w:pPr>
      <w:r>
        <w:rPr>
          <w:rStyle w:val="7"/>
          <w:rFonts w:hint="eastAsia" w:ascii="仿宋_GB2312" w:hAnsi="仿宋_GB2312" w:eastAsia="仿宋_GB2312" w:cs="仿宋_GB2312"/>
          <w:color w:val="000000"/>
          <w:sz w:val="30"/>
          <w:szCs w:val="30"/>
        </w:rPr>
        <w:t>【岗位要求】</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1）2020/2021届毕业大专学历及以上，25周岁及以下，专业不限；</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2）熟悉电脑office软件操作；</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3）身体健康，适应超市工作环境及倒班制，愿意从基础工作开始做起；</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4）具有团队协作精神，善于沟通，思想开拓；</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5）热爱零售业，有创业梦想，能承受较大工作压力；</w:t>
      </w:r>
    </w:p>
    <w:p>
      <w:pPr>
        <w:pStyle w:val="4"/>
        <w:keepNext w:val="0"/>
        <w:keepLines w:val="0"/>
        <w:pageBreakBefore w:val="0"/>
        <w:kinsoku/>
        <w:wordWrap/>
        <w:overflowPunct/>
        <w:topLinePunct w:val="0"/>
        <w:bidi w:val="0"/>
        <w:spacing w:before="156" w:beforeLines="50" w:beforeAutospacing="0" w:after="156" w:afterLines="50" w:afterAutospacing="0" w:line="560" w:lineRule="exact"/>
        <w:rPr>
          <w:rStyle w:val="7"/>
          <w:rFonts w:hint="eastAsia" w:ascii="仿宋_GB2312" w:hAnsi="仿宋_GB2312" w:eastAsia="仿宋_GB2312" w:cs="仿宋_GB2312"/>
          <w:color w:val="000000"/>
          <w:sz w:val="30"/>
          <w:szCs w:val="30"/>
        </w:rPr>
      </w:pPr>
      <w:r>
        <w:rPr>
          <w:rStyle w:val="7"/>
          <w:rFonts w:hint="eastAsia" w:ascii="仿宋_GB2312" w:hAnsi="仿宋_GB2312" w:eastAsia="仿宋_GB2312" w:cs="仿宋_GB2312"/>
          <w:color w:val="000000"/>
          <w:sz w:val="30"/>
          <w:szCs w:val="30"/>
        </w:rPr>
        <w:t>二、营运管理岗</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1）生鲜主管经理</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2）食用主管经理</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3）加工主管经理</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4）收银客服主管经理</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5）电商主管经理</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月薪：3000-8000</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b/>
          <w:sz w:val="30"/>
          <w:szCs w:val="30"/>
        </w:rPr>
      </w:pPr>
      <w:r>
        <w:rPr>
          <w:rFonts w:hint="eastAsia" w:ascii="仿宋_GB2312" w:hAnsi="仿宋_GB2312" w:eastAsia="仿宋_GB2312" w:cs="仿宋_GB2312"/>
          <w:b/>
          <w:color w:val="000000"/>
          <w:sz w:val="30"/>
          <w:szCs w:val="30"/>
        </w:rPr>
        <w:t>工作地点：全陕西</w:t>
      </w:r>
    </w:p>
    <w:p>
      <w:pPr>
        <w:pStyle w:val="4"/>
        <w:keepNext w:val="0"/>
        <w:keepLines w:val="0"/>
        <w:pageBreakBefore w:val="0"/>
        <w:kinsoku/>
        <w:wordWrap/>
        <w:overflowPunct/>
        <w:topLinePunct w:val="0"/>
        <w:bidi w:val="0"/>
        <w:spacing w:before="156" w:beforeLines="50" w:beforeAutospacing="0" w:after="156" w:afterLines="50" w:afterAutospacing="0" w:line="560" w:lineRule="exact"/>
        <w:rPr>
          <w:rStyle w:val="7"/>
          <w:rFonts w:hint="eastAsia" w:ascii="仿宋_GB2312" w:hAnsi="仿宋_GB2312" w:eastAsia="仿宋_GB2312" w:cs="仿宋_GB2312"/>
          <w:color w:val="000000"/>
          <w:sz w:val="30"/>
          <w:szCs w:val="30"/>
        </w:rPr>
      </w:pPr>
      <w:r>
        <w:rPr>
          <w:rStyle w:val="7"/>
          <w:rFonts w:hint="eastAsia" w:ascii="仿宋_GB2312" w:hAnsi="仿宋_GB2312" w:eastAsia="仿宋_GB2312" w:cs="仿宋_GB2312"/>
          <w:color w:val="000000"/>
          <w:sz w:val="30"/>
          <w:szCs w:val="30"/>
        </w:rPr>
        <w:t>三、后勤管理岗</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1）人力主管经理</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2）行政主管经理</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3）内控主管经理</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月薪：3000-6000</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b/>
          <w:sz w:val="30"/>
          <w:szCs w:val="30"/>
        </w:rPr>
      </w:pPr>
      <w:r>
        <w:rPr>
          <w:rFonts w:hint="eastAsia" w:ascii="仿宋_GB2312" w:hAnsi="仿宋_GB2312" w:eastAsia="仿宋_GB2312" w:cs="仿宋_GB2312"/>
          <w:b/>
          <w:color w:val="000000"/>
          <w:sz w:val="30"/>
          <w:szCs w:val="30"/>
        </w:rPr>
        <w:t>工作地点：全陕西</w:t>
      </w:r>
    </w:p>
    <w:p>
      <w:pPr>
        <w:pStyle w:val="4"/>
        <w:keepNext w:val="0"/>
        <w:keepLines w:val="0"/>
        <w:pageBreakBefore w:val="0"/>
        <w:kinsoku/>
        <w:wordWrap/>
        <w:overflowPunct/>
        <w:topLinePunct w:val="0"/>
        <w:bidi w:val="0"/>
        <w:spacing w:before="0" w:beforeAutospacing="0" w:after="0" w:afterAutospacing="0" w:line="560" w:lineRule="exact"/>
        <w:rPr>
          <w:rFonts w:hint="eastAsia" w:ascii="仿宋_GB2312" w:hAnsi="仿宋_GB2312" w:eastAsia="仿宋_GB2312" w:cs="仿宋_GB2312"/>
          <w:b/>
          <w:sz w:val="30"/>
          <w:szCs w:val="30"/>
        </w:rPr>
      </w:pPr>
      <w:r>
        <w:rPr>
          <w:rStyle w:val="7"/>
          <w:rFonts w:hint="eastAsia" w:ascii="仿宋_GB2312" w:hAnsi="仿宋_GB2312" w:eastAsia="仿宋_GB2312" w:cs="仿宋_GB2312"/>
          <w:color w:val="000000"/>
          <w:sz w:val="30"/>
          <w:szCs w:val="30"/>
          <w:shd w:val="clear" w:color="auto" w:fill="FFFFFF"/>
        </w:rPr>
        <w:t>【联系方式】</w:t>
      </w:r>
    </w:p>
    <w:p>
      <w:pPr>
        <w:pStyle w:val="4"/>
        <w:keepNext w:val="0"/>
        <w:keepLines w:val="0"/>
        <w:pageBreakBefore w:val="0"/>
        <w:kinsoku/>
        <w:wordWrap/>
        <w:overflowPunct/>
        <w:topLinePunct w:val="0"/>
        <w:bidi w:val="0"/>
        <w:spacing w:before="0" w:beforeAutospacing="0" w:after="0" w:afterAutospacing="0" w:line="560" w:lineRule="exact"/>
        <w:ind w:firstLine="300" w:firstLineChars="1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简历投递邮箱：</w:t>
      </w:r>
      <w:r>
        <w:rPr>
          <w:rFonts w:hint="eastAsia" w:ascii="仿宋_GB2312" w:hAnsi="仿宋_GB2312" w:eastAsia="仿宋_GB2312" w:cs="仿宋_GB2312"/>
          <w:sz w:val="30"/>
          <w:szCs w:val="30"/>
        </w:rPr>
        <w:t>sxrlfwtd@yonghui.cn</w:t>
      </w:r>
      <w:r>
        <w:rPr>
          <w:rFonts w:hint="eastAsia" w:ascii="仿宋_GB2312" w:hAnsi="仿宋_GB2312" w:eastAsia="仿宋_GB2312" w:cs="仿宋_GB2312"/>
          <w:color w:val="000000"/>
          <w:sz w:val="30"/>
          <w:szCs w:val="30"/>
        </w:rPr>
        <w:t xml:space="preserve">  （主题：姓名附个人简历）</w:t>
      </w:r>
    </w:p>
    <w:p>
      <w:pPr>
        <w:pStyle w:val="4"/>
        <w:keepNext w:val="0"/>
        <w:keepLines w:val="0"/>
        <w:pageBreakBefore w:val="0"/>
        <w:kinsoku/>
        <w:wordWrap/>
        <w:overflowPunct/>
        <w:topLinePunct w:val="0"/>
        <w:bidi w:val="0"/>
        <w:spacing w:before="0" w:beforeAutospacing="0" w:after="0" w:afterAutospacing="0" w:line="560" w:lineRule="exact"/>
        <w:ind w:firstLine="300" w:firstLineChars="1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联系电话：15102952847/029-84593448</w:t>
      </w:r>
    </w:p>
    <w:p>
      <w:pPr>
        <w:pStyle w:val="4"/>
        <w:keepNext w:val="0"/>
        <w:keepLines w:val="0"/>
        <w:pageBreakBefore w:val="0"/>
        <w:kinsoku/>
        <w:wordWrap/>
        <w:overflowPunct/>
        <w:topLinePunct w:val="0"/>
        <w:bidi w:val="0"/>
        <w:spacing w:before="0" w:beforeAutospacing="0" w:after="0" w:afterAutospacing="0" w:line="560" w:lineRule="exact"/>
        <w:ind w:firstLine="300" w:firstLineChars="100"/>
        <w:rPr>
          <w:rFonts w:hint="eastAsia" w:ascii="仿宋_GB2312" w:hAnsi="仿宋_GB2312" w:eastAsia="仿宋_GB2312" w:cs="仿宋_GB2312"/>
          <w:color w:val="000000"/>
          <w:sz w:val="30"/>
          <w:szCs w:val="30"/>
        </w:rPr>
      </w:pPr>
    </w:p>
    <w:p>
      <w:pPr>
        <w:keepNext w:val="0"/>
        <w:keepLines w:val="0"/>
        <w:pageBreakBefore w:val="0"/>
        <w:kinsoku/>
        <w:wordWrap/>
        <w:overflowPunct/>
        <w:topLinePunct w:val="0"/>
        <w:bidi w:val="0"/>
        <w:spacing w:before="240" w:after="240" w:line="560" w:lineRule="exact"/>
        <w:jc w:val="center"/>
        <w:rPr>
          <w:rFonts w:hint="eastAsia" w:ascii="仿宋_GB2312" w:hAnsi="仿宋_GB2312" w:eastAsia="仿宋_GB2312" w:cs="仿宋_GB2312"/>
          <w:b/>
          <w:sz w:val="30"/>
          <w:szCs w:val="30"/>
        </w:rPr>
      </w:pPr>
      <w:r>
        <w:rPr>
          <w:rFonts w:hint="eastAsia" w:ascii="方正小标宋简体" w:hAnsi="方正小标宋简体" w:eastAsia="方正小标宋简体" w:cs="方正小标宋简体"/>
          <w:sz w:val="36"/>
          <w:szCs w:val="36"/>
          <w:lang w:val="en-US" w:eastAsia="zh-CN"/>
        </w:rPr>
        <w:t xml:space="preserve">   陕西紫馨国际健康管理有限公司</w:t>
      </w:r>
    </w:p>
    <w:p>
      <w:pPr>
        <w:ind w:firstLine="640"/>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陕西紫馨国际健康管理有限公司旗下有，馨宇母婴护理中心（南郊店），陕西紫馨朗润健康管理有限公司（曲江店），陕西馨爱悦福健康管理有限公司（西郊店）。馨宇母婴护理中心是西安从事妇幼保健的医师于 2014年创立。也是西安市长安区首家专业性月子会所，主要提供产前指导、产后康复指导、产后营养调理，产后塑体，产后心理，新生儿护理及育婴指导、早教等一站式母婴护理服务。中心筹备期间，团队多名医师曾亲赴台湾、北京和上海等地考察成熟母婴护理知识，学习月子餐营养搭配和调理知识，以台湾数十年的行业成功经验为依托，结合西安地区产后调理的具体实践，打造了一支全国顶级水准的专业护理团队。</w:t>
      </w:r>
    </w:p>
    <w:p>
      <w:pPr>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 xml:space="preserve">  人才培养发展途径：实习期（1—3个月），到转正期（实习期完成考核），副护士长（满2—3年，含实习期），护士长（满3—4年，含实习期）。</w:t>
      </w:r>
    </w:p>
    <w:p>
      <w:pPr>
        <w:jc w:val="both"/>
        <w:rPr>
          <w:rFonts w:hint="eastAsia" w:ascii="Arial" w:hAnsi="Arial" w:cs="Arial"/>
          <w:b w:val="0"/>
          <w:bCs w:val="0"/>
          <w:i w:val="0"/>
          <w:iCs w:val="0"/>
          <w:caps w:val="0"/>
          <w:color w:val="333333"/>
          <w:spacing w:val="0"/>
          <w:sz w:val="28"/>
          <w:szCs w:val="28"/>
          <w:shd w:val="clear" w:color="auto" w:fill="FFFFFF"/>
          <w:lang w:val="en-US" w:eastAsia="zh-CN"/>
        </w:rPr>
      </w:pPr>
    </w:p>
    <w:p>
      <w:pPr>
        <w:ind w:firstLine="720" w:firstLineChars="200"/>
        <w:jc w:val="both"/>
        <w:rPr>
          <w:rFonts w:hint="eastAsia" w:ascii="Arial" w:hAnsi="Arial" w:cs="Arial"/>
          <w:b w:val="0"/>
          <w:bCs w:val="0"/>
          <w:i w:val="0"/>
          <w:iCs w:val="0"/>
          <w:caps w:val="0"/>
          <w:color w:val="333333"/>
          <w:spacing w:val="0"/>
          <w:sz w:val="36"/>
          <w:szCs w:val="36"/>
          <w:shd w:val="clear" w:color="auto" w:fill="FFFFFF"/>
          <w:lang w:val="en-US" w:eastAsia="zh-CN"/>
        </w:rPr>
      </w:pPr>
      <w:r>
        <w:rPr>
          <w:rFonts w:hint="eastAsia" w:ascii="Arial" w:hAnsi="Arial" w:cs="Arial"/>
          <w:b w:val="0"/>
          <w:bCs w:val="0"/>
          <w:i w:val="0"/>
          <w:iCs w:val="0"/>
          <w:caps w:val="0"/>
          <w:color w:val="333333"/>
          <w:spacing w:val="0"/>
          <w:sz w:val="36"/>
          <w:szCs w:val="36"/>
          <w:shd w:val="clear" w:color="auto" w:fill="FFFFFF"/>
          <w:lang w:val="en-US" w:eastAsia="zh-CN"/>
        </w:rPr>
        <w:t xml:space="preserve">工资福利 </w:t>
      </w:r>
    </w:p>
    <w:p>
      <w:pPr>
        <w:ind w:firstLine="280" w:firstLineChars="100"/>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 xml:space="preserve"> 1、管吃、管住（住是公司附近的小区，家电配备齐全，小区坏境整洁，干净，也相对安全。）</w:t>
      </w:r>
    </w:p>
    <w:p>
      <w:pPr>
        <w:ind w:firstLine="280" w:firstLineChars="100"/>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2、在我公司工作满一年可以享受护士资格注册、以及五险。</w:t>
      </w:r>
    </w:p>
    <w:p>
      <w:pPr>
        <w:ind w:firstLine="280" w:firstLineChars="100"/>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3、生日福利，团建，每月优秀员工奖励，以及去外出学习培训等。</w:t>
      </w:r>
    </w:p>
    <w:p>
      <w:pPr>
        <w:ind w:firstLine="280" w:firstLineChars="100"/>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 xml:space="preserve">4、上班时间为 早班：8：30-5:30  晚班：5:30-8:30    </w:t>
      </w:r>
    </w:p>
    <w:p>
      <w:pPr>
        <w:ind w:firstLine="280" w:firstLineChars="100"/>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5、责任护士实习期1800+全勤+社保补助，转正后会加上绩效，白班、夜班的钱、以及评分体系，同时还有生日福利，团建，每月优秀员工奖励以及外出学习培训等(转正后第一年护士到手每个月3800左右，第二年4300左右，每年都有递增涨幅）晋升通道畅通。                                             6、我们是连锁的月子会所及产后康复公司，现在工作地点有三个，分别在西安市曲江新区春临三路商业4层，西长安街万科城商业14层，枣园地铁站口顺泽自在城19城，这三个地方。</w:t>
      </w:r>
    </w:p>
    <w:p>
      <w:pPr>
        <w:ind w:firstLine="280" w:firstLineChars="100"/>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 xml:space="preserve">因规模扩大先需招聘以下工作岗位： </w:t>
      </w:r>
    </w:p>
    <w:p>
      <w:pPr>
        <w:ind w:firstLine="280" w:firstLineChars="100"/>
        <w:jc w:val="both"/>
        <w:rPr>
          <w:rFonts w:hint="default"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责任护士  店长   前台销售  产后康复师</w:t>
      </w:r>
    </w:p>
    <w:p>
      <w:pPr>
        <w:jc w:val="both"/>
        <w:rPr>
          <w:rFonts w:hint="eastAsia" w:ascii="Arial" w:hAnsi="Arial" w:cs="Arial"/>
          <w:b w:val="0"/>
          <w:bCs w:val="0"/>
          <w:i w:val="0"/>
          <w:iCs w:val="0"/>
          <w:caps w:val="0"/>
          <w:color w:val="333333"/>
          <w:spacing w:val="0"/>
          <w:sz w:val="28"/>
          <w:szCs w:val="28"/>
          <w:shd w:val="clear" w:color="auto" w:fill="FFFFFF"/>
          <w:lang w:val="en-US" w:eastAsia="zh-CN"/>
        </w:rPr>
      </w:pPr>
    </w:p>
    <w:p>
      <w:pPr>
        <w:jc w:val="both"/>
        <w:rPr>
          <w:rFonts w:hint="eastAsia" w:ascii="Arial" w:hAnsi="Arial" w:cs="Arial"/>
          <w:b w:val="0"/>
          <w:bCs w:val="0"/>
          <w:i w:val="0"/>
          <w:iCs w:val="0"/>
          <w:caps w:val="0"/>
          <w:color w:val="333333"/>
          <w:spacing w:val="0"/>
          <w:sz w:val="32"/>
          <w:szCs w:val="32"/>
          <w:shd w:val="clear" w:color="auto" w:fill="FFFFFF"/>
          <w:lang w:val="en-US" w:eastAsia="zh-CN"/>
        </w:rPr>
      </w:pPr>
      <w:r>
        <w:rPr>
          <w:rFonts w:hint="eastAsia" w:ascii="Arial" w:hAnsi="Arial" w:cs="Arial"/>
          <w:b w:val="0"/>
          <w:bCs w:val="0"/>
          <w:i w:val="0"/>
          <w:iCs w:val="0"/>
          <w:caps w:val="0"/>
          <w:color w:val="333333"/>
          <w:spacing w:val="0"/>
          <w:sz w:val="32"/>
          <w:szCs w:val="32"/>
          <w:shd w:val="clear" w:color="auto" w:fill="FFFFFF"/>
          <w:lang w:val="en-US" w:eastAsia="zh-CN"/>
        </w:rPr>
        <w:t>责任护士</w:t>
      </w:r>
    </w:p>
    <w:p>
      <w:pPr>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职位描述：1、负责照顾新生儿以及产褥期产妇的护理工作；</w:t>
      </w:r>
    </w:p>
    <w:p>
      <w:pPr>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2、负责护理室的日常管理、消毒工作；</w:t>
      </w:r>
    </w:p>
    <w:p>
      <w:pPr>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3、协助护士长完成其他护理工作。</w:t>
      </w:r>
    </w:p>
    <w:p>
      <w:pPr>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职位要求：</w:t>
      </w:r>
    </w:p>
    <w:p>
      <w:pPr>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1、医学护理专业毕业，有爱心，热爱母婴事业，有无执业证均可；</w:t>
      </w:r>
    </w:p>
    <w:p>
      <w:pPr>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2、具备妇产儿科工作经验者优先；</w:t>
      </w:r>
    </w:p>
    <w:p>
      <w:pPr>
        <w:jc w:val="both"/>
        <w:rPr>
          <w:rFonts w:hint="eastAsia" w:ascii="Arial" w:hAnsi="Arial" w:cs="Arial"/>
          <w:b w:val="0"/>
          <w:bCs w:val="0"/>
          <w:i w:val="0"/>
          <w:iCs w:val="0"/>
          <w:caps w:val="0"/>
          <w:color w:val="333333"/>
          <w:spacing w:val="0"/>
          <w:sz w:val="28"/>
          <w:szCs w:val="28"/>
          <w:shd w:val="clear" w:color="auto" w:fill="FFFFFF"/>
          <w:lang w:val="en-US" w:eastAsia="zh-CN"/>
        </w:rPr>
      </w:pPr>
      <w:r>
        <w:rPr>
          <w:rFonts w:hint="eastAsia" w:ascii="Arial" w:hAnsi="Arial" w:cs="Arial"/>
          <w:b w:val="0"/>
          <w:bCs w:val="0"/>
          <w:i w:val="0"/>
          <w:iCs w:val="0"/>
          <w:caps w:val="0"/>
          <w:color w:val="333333"/>
          <w:spacing w:val="0"/>
          <w:sz w:val="28"/>
          <w:szCs w:val="28"/>
          <w:shd w:val="clear" w:color="auto" w:fill="FFFFFF"/>
          <w:lang w:val="en-US" w:eastAsia="zh-CN"/>
        </w:rPr>
        <w:t>3、普通话标准，较强的亲和力、沟通表达、应变能力及学习能力。</w:t>
      </w:r>
    </w:p>
    <w:p>
      <w:pPr>
        <w:jc w:val="both"/>
        <w:rPr>
          <w:rFonts w:hint="eastAsia" w:ascii="Arial" w:hAnsi="Arial" w:cs="Arial"/>
          <w:b w:val="0"/>
          <w:bCs w:val="0"/>
          <w:i w:val="0"/>
          <w:iCs w:val="0"/>
          <w:caps w:val="0"/>
          <w:color w:val="333333"/>
          <w:spacing w:val="0"/>
          <w:sz w:val="28"/>
          <w:szCs w:val="28"/>
          <w:shd w:val="clear" w:color="auto" w:fill="FFFFFF"/>
          <w:lang w:val="en-US" w:eastAsia="zh-CN"/>
        </w:rPr>
      </w:pPr>
    </w:p>
    <w:p>
      <w:pPr>
        <w:jc w:val="both"/>
        <w:rPr>
          <w:rFonts w:hint="eastAsia" w:ascii="Arial" w:hAnsi="Arial" w:cs="Arial"/>
          <w:b w:val="0"/>
          <w:bCs w:val="0"/>
          <w:i w:val="0"/>
          <w:iCs w:val="0"/>
          <w:caps w:val="0"/>
          <w:color w:val="333333"/>
          <w:spacing w:val="0"/>
          <w:sz w:val="32"/>
          <w:szCs w:val="32"/>
          <w:shd w:val="clear" w:color="auto" w:fill="FFFFFF"/>
          <w:lang w:val="en-US" w:eastAsia="zh-CN"/>
        </w:rPr>
      </w:pPr>
      <w:r>
        <w:rPr>
          <w:rFonts w:hint="eastAsia" w:ascii="Arial" w:hAnsi="Arial" w:cs="Arial"/>
          <w:b w:val="0"/>
          <w:bCs w:val="0"/>
          <w:i w:val="0"/>
          <w:iCs w:val="0"/>
          <w:caps w:val="0"/>
          <w:color w:val="333333"/>
          <w:spacing w:val="0"/>
          <w:sz w:val="32"/>
          <w:szCs w:val="32"/>
          <w:shd w:val="clear" w:color="auto" w:fill="FFFFFF"/>
          <w:lang w:val="en-US" w:eastAsia="zh-CN"/>
        </w:rPr>
        <w:t>前台销售</w:t>
      </w:r>
    </w:p>
    <w:p>
      <w:pPr>
        <w:jc w:val="both"/>
        <w:rPr>
          <w:rFonts w:hint="default" w:ascii="Arial" w:hAnsi="Arial" w:cs="Arial"/>
          <w:b w:val="0"/>
          <w:bCs w:val="0"/>
          <w:i w:val="0"/>
          <w:iCs w:val="0"/>
          <w:caps w:val="0"/>
          <w:color w:val="333333"/>
          <w:spacing w:val="0"/>
          <w:sz w:val="28"/>
          <w:szCs w:val="28"/>
          <w:shd w:val="clear" w:color="auto" w:fill="FFFFFF"/>
          <w:lang w:val="en-US" w:eastAsia="zh-CN"/>
        </w:rPr>
      </w:pPr>
      <w:r>
        <w:rPr>
          <w:rFonts w:hint="default" w:ascii="Arial" w:hAnsi="Arial" w:cs="Arial"/>
          <w:b w:val="0"/>
          <w:bCs w:val="0"/>
          <w:i w:val="0"/>
          <w:iCs w:val="0"/>
          <w:caps w:val="0"/>
          <w:color w:val="333333"/>
          <w:spacing w:val="0"/>
          <w:sz w:val="28"/>
          <w:szCs w:val="28"/>
          <w:shd w:val="clear" w:color="auto" w:fill="FFFFFF"/>
          <w:lang w:val="en-US" w:eastAsia="zh-CN"/>
        </w:rPr>
        <w:t>任职要求：1、大专以上学历，形象气质佳，有亲和力、开朗、热情，限女性； 2、具备一年以上咨询销售类工作经验，从事过医务、医疗行业者优先； 3、熟练操作办公软件； 4、普通话标准，有良好的语言表达及应变能力。4．具有良好的沟通协调能力及强烈的服务意识，执行能力强； 5. 护理学专业或医学相关专业, 有在医院临床护理经验者优先； 6. 从事过产科护士、助产士等职业有母婴医院月子医院等经验者优先</w:t>
      </w:r>
    </w:p>
    <w:p>
      <w:pPr>
        <w:jc w:val="both"/>
        <w:rPr>
          <w:rFonts w:hint="eastAsia" w:ascii="Arial" w:hAnsi="Arial" w:cs="Arial"/>
          <w:b w:val="0"/>
          <w:bCs w:val="0"/>
          <w:i w:val="0"/>
          <w:iCs w:val="0"/>
          <w:caps w:val="0"/>
          <w:color w:val="333333"/>
          <w:spacing w:val="0"/>
          <w:sz w:val="32"/>
          <w:szCs w:val="32"/>
          <w:shd w:val="clear" w:color="auto" w:fill="FFFFFF"/>
          <w:lang w:val="en-US" w:eastAsia="zh-CN"/>
        </w:rPr>
      </w:pPr>
      <w:r>
        <w:rPr>
          <w:rFonts w:hint="eastAsia" w:ascii="Arial" w:hAnsi="Arial" w:cs="Arial"/>
          <w:b w:val="0"/>
          <w:bCs w:val="0"/>
          <w:i w:val="0"/>
          <w:iCs w:val="0"/>
          <w:caps w:val="0"/>
          <w:color w:val="333333"/>
          <w:spacing w:val="0"/>
          <w:sz w:val="32"/>
          <w:szCs w:val="32"/>
          <w:shd w:val="clear" w:color="auto" w:fill="FFFFFF"/>
          <w:lang w:val="en-US" w:eastAsia="zh-CN"/>
        </w:rPr>
        <w:t>会所店长</w:t>
      </w:r>
    </w:p>
    <w:p>
      <w:pPr>
        <w:jc w:val="both"/>
        <w:rPr>
          <w:rFonts w:hint="default" w:ascii="Arial" w:hAnsi="Arial" w:cs="Arial"/>
          <w:b w:val="0"/>
          <w:bCs w:val="0"/>
          <w:i w:val="0"/>
          <w:iCs w:val="0"/>
          <w:caps w:val="0"/>
          <w:color w:val="333333"/>
          <w:spacing w:val="0"/>
          <w:sz w:val="28"/>
          <w:szCs w:val="28"/>
          <w:shd w:val="clear" w:color="auto" w:fill="FFFFFF"/>
          <w:lang w:val="en-US" w:eastAsia="zh-CN"/>
        </w:rPr>
      </w:pPr>
      <w:r>
        <w:rPr>
          <w:rFonts w:hint="default" w:ascii="Arial" w:hAnsi="Arial" w:cs="Arial"/>
          <w:b w:val="0"/>
          <w:bCs w:val="0"/>
          <w:i w:val="0"/>
          <w:iCs w:val="0"/>
          <w:caps w:val="0"/>
          <w:color w:val="333333"/>
          <w:spacing w:val="0"/>
          <w:sz w:val="28"/>
          <w:szCs w:val="28"/>
          <w:shd w:val="clear" w:color="auto" w:fill="FFFFFF"/>
          <w:lang w:val="en-US" w:eastAsia="zh-CN"/>
        </w:rPr>
        <w:t>任职要求： 1、熟悉健康护理或月子会所客服流程及标准的制定和管控能力； 2、具有优秀的客户开发及维护管理能力； 3、具有优秀的组织规划能力和团队管理能力； 4、具有优秀的团队合作意识和沟通协调能力； 5、能对下属工作进行指导，具有优秀的培育下属能力； 6、具有良好的突发事件、危机事件处理能力； 7、相关行业工作经验者优先考虑。</w:t>
      </w:r>
    </w:p>
    <w:p>
      <w:pPr>
        <w:jc w:val="both"/>
        <w:rPr>
          <w:rFonts w:hint="default" w:ascii="Arial" w:hAnsi="Arial" w:cs="Arial"/>
          <w:b w:val="0"/>
          <w:bCs w:val="0"/>
          <w:i w:val="0"/>
          <w:iCs w:val="0"/>
          <w:caps w:val="0"/>
          <w:color w:val="333333"/>
          <w:spacing w:val="0"/>
          <w:sz w:val="28"/>
          <w:szCs w:val="28"/>
          <w:shd w:val="clear" w:color="auto" w:fill="FFFFFF"/>
          <w:lang w:val="en-US" w:eastAsia="zh-CN"/>
        </w:rPr>
      </w:pPr>
    </w:p>
    <w:p>
      <w:pPr>
        <w:jc w:val="both"/>
        <w:rPr>
          <w:rFonts w:hint="eastAsia" w:ascii="Arial" w:hAnsi="Arial" w:cs="Arial"/>
          <w:b w:val="0"/>
          <w:bCs w:val="0"/>
          <w:i w:val="0"/>
          <w:iCs w:val="0"/>
          <w:caps w:val="0"/>
          <w:color w:val="333333"/>
          <w:spacing w:val="0"/>
          <w:sz w:val="32"/>
          <w:szCs w:val="32"/>
          <w:shd w:val="clear" w:color="auto" w:fill="FFFFFF"/>
          <w:lang w:val="en-US" w:eastAsia="zh-CN"/>
        </w:rPr>
      </w:pPr>
      <w:r>
        <w:rPr>
          <w:rFonts w:hint="eastAsia" w:ascii="Arial" w:hAnsi="Arial" w:cs="Arial"/>
          <w:b w:val="0"/>
          <w:bCs w:val="0"/>
          <w:i w:val="0"/>
          <w:iCs w:val="0"/>
          <w:caps w:val="0"/>
          <w:color w:val="333333"/>
          <w:spacing w:val="0"/>
          <w:sz w:val="32"/>
          <w:szCs w:val="32"/>
          <w:shd w:val="clear" w:color="auto" w:fill="FFFFFF"/>
          <w:lang w:val="en-US" w:eastAsia="zh-CN"/>
        </w:rPr>
        <w:t>产后康复师</w:t>
      </w:r>
    </w:p>
    <w:p>
      <w:pPr>
        <w:jc w:val="both"/>
        <w:rPr>
          <w:rFonts w:hint="default" w:ascii="Arial" w:hAnsi="Arial" w:cs="Arial"/>
          <w:b w:val="0"/>
          <w:bCs w:val="0"/>
          <w:i w:val="0"/>
          <w:iCs w:val="0"/>
          <w:caps w:val="0"/>
          <w:color w:val="000000"/>
          <w:spacing w:val="0"/>
          <w:sz w:val="28"/>
          <w:szCs w:val="28"/>
          <w:shd w:val="clear" w:color="auto" w:fill="FFFFFF"/>
          <w:lang w:val="en-US" w:eastAsia="zh-CN"/>
        </w:rPr>
      </w:pPr>
      <w:r>
        <w:rPr>
          <w:rFonts w:hint="default" w:ascii="Arial" w:hAnsi="Arial" w:cs="Arial"/>
          <w:b w:val="0"/>
          <w:bCs w:val="0"/>
          <w:i w:val="0"/>
          <w:iCs w:val="0"/>
          <w:caps w:val="0"/>
          <w:color w:val="000000"/>
          <w:spacing w:val="0"/>
          <w:sz w:val="28"/>
          <w:szCs w:val="28"/>
          <w:shd w:val="clear" w:color="auto" w:fill="FFFFFF"/>
          <w:lang w:val="en-US" w:eastAsia="zh-CN"/>
        </w:rPr>
        <w:t>1、负责会所客户乳腺护理、颈肩腰部推拿按摩、美体服务；</w:t>
      </w:r>
    </w:p>
    <w:p>
      <w:pPr>
        <w:jc w:val="both"/>
        <w:rPr>
          <w:rFonts w:hint="default" w:ascii="Arial" w:hAnsi="Arial" w:cs="Arial"/>
          <w:b w:val="0"/>
          <w:bCs w:val="0"/>
          <w:i w:val="0"/>
          <w:iCs w:val="0"/>
          <w:caps w:val="0"/>
          <w:color w:val="000000"/>
          <w:spacing w:val="0"/>
          <w:sz w:val="28"/>
          <w:szCs w:val="28"/>
          <w:shd w:val="clear" w:color="auto" w:fill="FFFFFF"/>
          <w:lang w:val="en-US" w:eastAsia="zh-CN"/>
        </w:rPr>
      </w:pPr>
      <w:r>
        <w:rPr>
          <w:rFonts w:hint="default" w:ascii="Arial" w:hAnsi="Arial" w:cs="Arial"/>
          <w:b w:val="0"/>
          <w:bCs w:val="0"/>
          <w:i w:val="0"/>
          <w:iCs w:val="0"/>
          <w:caps w:val="0"/>
          <w:color w:val="000000"/>
          <w:spacing w:val="0"/>
          <w:sz w:val="28"/>
          <w:szCs w:val="28"/>
          <w:shd w:val="clear" w:color="auto" w:fill="FFFFFF"/>
          <w:lang w:val="en-US" w:eastAsia="zh-CN"/>
        </w:rPr>
        <w:t>2、负责会所顾客产后身体恢复，保证客户的满意度；</w:t>
      </w:r>
    </w:p>
    <w:p>
      <w:pPr>
        <w:jc w:val="both"/>
        <w:rPr>
          <w:rFonts w:hint="default" w:ascii="Arial" w:hAnsi="Arial" w:cs="Arial"/>
          <w:b w:val="0"/>
          <w:bCs w:val="0"/>
          <w:i w:val="0"/>
          <w:iCs w:val="0"/>
          <w:caps w:val="0"/>
          <w:color w:val="000000"/>
          <w:spacing w:val="0"/>
          <w:sz w:val="28"/>
          <w:szCs w:val="28"/>
          <w:shd w:val="clear" w:color="auto" w:fill="FFFFFF"/>
          <w:lang w:val="en-US" w:eastAsia="zh-CN"/>
        </w:rPr>
      </w:pPr>
      <w:r>
        <w:rPr>
          <w:rFonts w:hint="default" w:ascii="Arial" w:hAnsi="Arial" w:cs="Arial"/>
          <w:b w:val="0"/>
          <w:bCs w:val="0"/>
          <w:i w:val="0"/>
          <w:iCs w:val="0"/>
          <w:caps w:val="0"/>
          <w:color w:val="000000"/>
          <w:spacing w:val="0"/>
          <w:sz w:val="28"/>
          <w:szCs w:val="28"/>
          <w:shd w:val="clear" w:color="auto" w:fill="FFFFFF"/>
          <w:lang w:val="en-US" w:eastAsia="zh-CN"/>
        </w:rPr>
        <w:t>3、服务期间与客户建立良好的互动关系； </w:t>
      </w:r>
    </w:p>
    <w:p>
      <w:pPr>
        <w:jc w:val="both"/>
        <w:rPr>
          <w:rFonts w:hint="default" w:ascii="Arial" w:hAnsi="Arial" w:cs="Arial"/>
          <w:b w:val="0"/>
          <w:bCs w:val="0"/>
          <w:i w:val="0"/>
          <w:iCs w:val="0"/>
          <w:caps w:val="0"/>
          <w:color w:val="000000"/>
          <w:spacing w:val="0"/>
          <w:sz w:val="28"/>
          <w:szCs w:val="28"/>
          <w:shd w:val="clear" w:color="auto" w:fill="FFFFFF"/>
          <w:lang w:val="en-US" w:eastAsia="zh-CN"/>
        </w:rPr>
      </w:pPr>
      <w:r>
        <w:rPr>
          <w:rFonts w:hint="default" w:ascii="Arial" w:hAnsi="Arial" w:cs="Arial"/>
          <w:b w:val="0"/>
          <w:bCs w:val="0"/>
          <w:i w:val="0"/>
          <w:iCs w:val="0"/>
          <w:caps w:val="0"/>
          <w:color w:val="000000"/>
          <w:spacing w:val="0"/>
          <w:sz w:val="28"/>
          <w:szCs w:val="28"/>
          <w:shd w:val="clear" w:color="auto" w:fill="FFFFFF"/>
          <w:lang w:val="en-US" w:eastAsia="zh-CN"/>
        </w:rPr>
        <w:t>4、为顾客制定有针对性的产后修复方案； </w:t>
      </w:r>
    </w:p>
    <w:p>
      <w:pPr>
        <w:jc w:val="both"/>
        <w:rPr>
          <w:rFonts w:hint="default" w:ascii="Arial" w:hAnsi="Arial" w:cs="Arial"/>
          <w:b w:val="0"/>
          <w:bCs w:val="0"/>
          <w:i w:val="0"/>
          <w:iCs w:val="0"/>
          <w:caps w:val="0"/>
          <w:color w:val="000000"/>
          <w:spacing w:val="0"/>
          <w:sz w:val="28"/>
          <w:szCs w:val="28"/>
          <w:shd w:val="clear" w:color="auto" w:fill="FFFFFF"/>
          <w:lang w:val="en-US" w:eastAsia="zh-CN"/>
        </w:rPr>
      </w:pPr>
      <w:r>
        <w:rPr>
          <w:rFonts w:hint="default" w:ascii="Arial" w:hAnsi="Arial" w:cs="Arial"/>
          <w:b w:val="0"/>
          <w:bCs w:val="0"/>
          <w:i w:val="0"/>
          <w:iCs w:val="0"/>
          <w:caps w:val="0"/>
          <w:color w:val="000000"/>
          <w:spacing w:val="0"/>
          <w:sz w:val="28"/>
          <w:szCs w:val="28"/>
          <w:shd w:val="clear" w:color="auto" w:fill="FFFFFF"/>
          <w:lang w:val="en-US" w:eastAsia="zh-CN"/>
        </w:rPr>
        <w:t>5、对顾客进行售后跟踪和回访； </w:t>
      </w:r>
    </w:p>
    <w:p>
      <w:pPr>
        <w:jc w:val="both"/>
        <w:rPr>
          <w:rFonts w:hint="default" w:ascii="Arial" w:hAnsi="Arial" w:cs="Arial"/>
          <w:b w:val="0"/>
          <w:bCs w:val="0"/>
          <w:i w:val="0"/>
          <w:iCs w:val="0"/>
          <w:caps w:val="0"/>
          <w:color w:val="000000"/>
          <w:spacing w:val="0"/>
          <w:sz w:val="28"/>
          <w:szCs w:val="28"/>
          <w:shd w:val="clear" w:color="auto" w:fill="FFFFFF"/>
          <w:lang w:val="en-US" w:eastAsia="zh-CN"/>
        </w:rPr>
      </w:pPr>
      <w:r>
        <w:rPr>
          <w:rFonts w:hint="default" w:ascii="Arial" w:hAnsi="Arial" w:cs="Arial"/>
          <w:b w:val="0"/>
          <w:bCs w:val="0"/>
          <w:i w:val="0"/>
          <w:iCs w:val="0"/>
          <w:caps w:val="0"/>
          <w:color w:val="000000"/>
          <w:spacing w:val="0"/>
          <w:sz w:val="28"/>
          <w:szCs w:val="28"/>
          <w:shd w:val="clear" w:color="auto" w:fill="FFFFFF"/>
          <w:lang w:val="en-US" w:eastAsia="zh-CN"/>
        </w:rPr>
        <w:t>6、及时发现并反馈工作中出现的问题，并能够提出解决意见及建议。</w:t>
      </w:r>
    </w:p>
    <w:p>
      <w:pPr>
        <w:jc w:val="both"/>
        <w:rPr>
          <w:rFonts w:hint="default" w:ascii="Arial" w:hAnsi="Arial" w:cs="Arial"/>
          <w:b w:val="0"/>
          <w:bCs w:val="0"/>
          <w:i w:val="0"/>
          <w:iCs w:val="0"/>
          <w:caps w:val="0"/>
          <w:color w:val="333333"/>
          <w:spacing w:val="0"/>
          <w:sz w:val="28"/>
          <w:szCs w:val="28"/>
          <w:shd w:val="clear" w:color="auto" w:fill="FFFFFF"/>
          <w:lang w:val="en-US" w:eastAsia="zh-CN"/>
        </w:rPr>
      </w:pPr>
    </w:p>
    <w:p>
      <w:pPr>
        <w:keepNext w:val="0"/>
        <w:keepLines w:val="0"/>
        <w:pageBreakBefore w:val="0"/>
        <w:numPr>
          <w:numId w:val="0"/>
        </w:numPr>
        <w:kinsoku/>
        <w:wordWrap/>
        <w:overflowPunct/>
        <w:topLinePunct w:val="0"/>
        <w:bidi w:val="0"/>
        <w:spacing w:line="56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西安大都荟套房假日酒店</w:t>
      </w:r>
    </w:p>
    <w:p>
      <w:pPr>
        <w:keepNext w:val="0"/>
        <w:keepLines w:val="0"/>
        <w:pageBreakBefore w:val="0"/>
        <w:numPr>
          <w:ilvl w:val="0"/>
          <w:numId w:val="0"/>
        </w:numPr>
        <w:kinsoku/>
        <w:wordWrap/>
        <w:overflowPunct/>
        <w:topLinePunct w:val="0"/>
        <w:bidi w:val="0"/>
        <w:spacing w:line="560" w:lineRule="exact"/>
        <w:jc w:val="both"/>
        <w:rPr>
          <w:rFonts w:hint="eastAsia" w:ascii="方正小标宋简体" w:hAnsi="方正小标宋简体" w:eastAsia="方正小标宋简体" w:cs="方正小标宋简体"/>
          <w:sz w:val="36"/>
          <w:szCs w:val="36"/>
          <w:lang w:val="en-US" w:eastAsia="zh-CN"/>
        </w:rPr>
      </w:pPr>
    </w:p>
    <w:p>
      <w:pPr>
        <w:keepNext w:val="0"/>
        <w:keepLines w:val="0"/>
        <w:pageBreakBefore w:val="0"/>
        <w:numPr>
          <w:ilvl w:val="0"/>
          <w:numId w:val="0"/>
        </w:numPr>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西安大都荟套房假日酒店由洲际酒店集团管理，由西安景臻置业有限公司投资兴建。酒店坐落于坐落于陕西省西安市雁塔区科技路高新大都荟。酒店拥有216间舒适惬意的套房，现代的健身设备，尽享世界美味的全日咖啡厅，并提供全方位的会议服务设施。西安大都荟套房假日是客人在西安休闲、旅游、商务及聚会的首选！</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西安景臻置业有限公司主要从事酒店经营管理、商务流通等领域业务经营工作, 注册资本5000万元。公司成立以来业务不断发展壮大，目前已形成以酒店经营管理为主导，以商务流通和物业管理为支撑的多元化发展格局。公司正以坚实稳健的步伐朝着规模化、专业化和高质量的方向发展。公司目标：建立现代一流服务企业，公司秉承“诚信、自信、创新、感恩”的发展理念，始终坚持“以人为本，以客户需求为中心”的经营原则,不断进行产品创新和服务改进，全力打造酒店行业具有品牌影响力和核心竞争力的现代一流服务企业</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AU"/>
        </w:rPr>
        <w:t xml:space="preserve">      </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我们的福利：</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五险一金，给你更多保障</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具有市场竞争力的薪酬和福利</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薪资评审和年终奖金，认可你一年的辛勤付出</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诚意满满的员工价餐饮及客房</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免费员工住宿和工作餐，感受家的温暖和味道</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双休和带薪年假，世界那么大，带你去看看</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我的青春不迷茫，职业规划有方向</w:t>
      </w:r>
    </w:p>
    <w:p>
      <w:pPr>
        <w:keepNext w:val="0"/>
        <w:keepLines w:val="0"/>
        <w:pageBreakBefore w:val="0"/>
        <w:kinsoku/>
        <w:wordWrap/>
        <w:overflowPunct/>
        <w:topLinePunct w:val="0"/>
        <w:bidi w:val="0"/>
        <w:spacing w:line="560" w:lineRule="exact"/>
        <w:ind w:firstLine="150" w:firstLine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全球领先的培训体系，助力梦想</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sz w:val="30"/>
          <w:szCs w:val="30"/>
          <w:u w:val="single"/>
        </w:rPr>
      </w:pPr>
      <w:r>
        <w:rPr>
          <w:rFonts w:hint="eastAsia" w:ascii="仿宋_GB2312" w:hAnsi="仿宋_GB2312" w:eastAsia="仿宋_GB2312" w:cs="仿宋_GB2312"/>
          <w:b/>
          <w:bCs/>
          <w:sz w:val="30"/>
          <w:szCs w:val="30"/>
          <w:u w:val="single"/>
        </w:rPr>
        <w:t>房务部 Rooms</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宾客服务经理 Guest Service Manager</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宾客服务接待员 Guest Service Agent</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韩语接待 Korean Guest Service Agent</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行李员 Bellman</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楼层服务员 Room Attendant</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b/>
          <w:bCs/>
          <w:sz w:val="30"/>
          <w:szCs w:val="30"/>
          <w:u w:val="single"/>
        </w:rPr>
      </w:pPr>
      <w:r>
        <w:rPr>
          <w:rFonts w:hint="eastAsia" w:ascii="仿宋_GB2312" w:hAnsi="仿宋_GB2312" w:eastAsia="仿宋_GB2312" w:cs="仿宋_GB2312"/>
          <w:sz w:val="30"/>
          <w:szCs w:val="30"/>
        </w:rPr>
        <w:t>客房部协调员 Housekeeping Coordinator</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sz w:val="30"/>
          <w:szCs w:val="30"/>
          <w:u w:val="single"/>
        </w:rPr>
      </w:pPr>
      <w:r>
        <w:rPr>
          <w:rFonts w:hint="eastAsia" w:ascii="仿宋_GB2312" w:hAnsi="仿宋_GB2312" w:eastAsia="仿宋_GB2312" w:cs="仿宋_GB2312"/>
          <w:b/>
          <w:bCs/>
          <w:sz w:val="30"/>
          <w:szCs w:val="30"/>
          <w:u w:val="single"/>
        </w:rPr>
        <w:t>市场销售部 Sales &amp; Marketing</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预订部文员 Reservation Guest Service Agent</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sz w:val="30"/>
          <w:szCs w:val="30"/>
          <w:u w:val="single"/>
        </w:rPr>
      </w:pPr>
      <w:r>
        <w:rPr>
          <w:rFonts w:hint="eastAsia" w:ascii="仿宋_GB2312" w:hAnsi="仿宋_GB2312" w:eastAsia="仿宋_GB2312" w:cs="仿宋_GB2312"/>
          <w:b/>
          <w:bCs/>
          <w:sz w:val="30"/>
          <w:szCs w:val="30"/>
          <w:u w:val="single"/>
        </w:rPr>
        <w:t>工程部 Engineering</w:t>
      </w:r>
    </w:p>
    <w:p>
      <w:pPr>
        <w:keepNext w:val="0"/>
        <w:keepLines w:val="0"/>
        <w:pageBreakBefore w:val="0"/>
        <w:tabs>
          <w:tab w:val="left" w:pos="312"/>
        </w:tabs>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万能工 Technician</w:t>
      </w:r>
    </w:p>
    <w:p>
      <w:pPr>
        <w:keepNext w:val="0"/>
        <w:keepLines w:val="0"/>
        <w:pageBreakBefore w:val="0"/>
        <w:kinsoku/>
        <w:wordWrap/>
        <w:overflowPunct/>
        <w:topLinePunct w:val="0"/>
        <w:bidi w:val="0"/>
        <w:spacing w:line="560"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日常应聘信息</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时间：周一至周五 9:00-17:00</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招聘邮箱：</w:t>
      </w:r>
      <w:r>
        <w:rPr>
          <w:rFonts w:hint="eastAsia" w:ascii="仿宋_GB2312" w:hAnsi="仿宋_GB2312" w:eastAsia="仿宋_GB2312" w:cs="仿宋_GB2312"/>
          <w:bCs/>
          <w:color w:val="000000" w:themeColor="text1"/>
          <w:sz w:val="30"/>
          <w:szCs w:val="30"/>
          <w14:textFill>
            <w14:solidFill>
              <w14:schemeClr w14:val="tx1"/>
            </w14:solidFill>
          </w14:textFill>
        </w:rPr>
        <w:t>Vivienne.LI1@ihg.com</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招聘热线：18591778605</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地址：</w:t>
      </w:r>
      <w:r>
        <w:rPr>
          <w:rFonts w:hint="eastAsia" w:ascii="仿宋_GB2312" w:hAnsi="仿宋_GB2312" w:eastAsia="仿宋_GB2312" w:cs="仿宋_GB2312"/>
          <w:bCs/>
          <w:color w:val="000000" w:themeColor="text1"/>
          <w:sz w:val="30"/>
          <w:szCs w:val="30"/>
          <w14:textFill>
            <w14:solidFill>
              <w14:schemeClr w14:val="tx1"/>
            </w14:solidFill>
          </w14:textFill>
        </w:rPr>
        <w:t>西安市雁塔区科技路305号高新大都荟</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交通指引：</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color w:val="404040" w:themeColor="text1" w:themeTint="BF"/>
          <w:sz w:val="30"/>
          <w:szCs w:val="30"/>
          <w:lang w:eastAsia="zh-CN"/>
          <w14:textFill>
            <w14:solidFill>
              <w14:schemeClr w14:val="tx1">
                <w14:lumMod w14:val="75000"/>
                <w14:lumOff w14:val="25000"/>
              </w14:schemeClr>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地铁：</w:t>
      </w:r>
      <w:r>
        <w:rPr>
          <w:rFonts w:hint="eastAsia" w:ascii="仿宋_GB2312" w:hAnsi="仿宋_GB2312" w:eastAsia="仿宋_GB2312" w:cs="仿宋_GB2312"/>
          <w:color w:val="FF0000"/>
          <w:sz w:val="30"/>
          <w:szCs w:val="30"/>
          <w:lang w:eastAsia="zh-CN"/>
        </w:rPr>
        <w:t xml:space="preserve"> </w:t>
      </w:r>
      <w:r>
        <w:rPr>
          <w:rFonts w:hint="eastAsia" w:ascii="仿宋_GB2312" w:hAnsi="仿宋_GB2312" w:eastAsia="仿宋_GB2312" w:cs="仿宋_GB2312"/>
          <w:color w:val="404040" w:themeColor="text1" w:themeTint="BF"/>
          <w:sz w:val="30"/>
          <w:szCs w:val="30"/>
          <w:lang w:eastAsia="zh-CN"/>
          <w14:textFill>
            <w14:solidFill>
              <w14:schemeClr w14:val="tx1">
                <w14:lumMod w14:val="75000"/>
                <w14:lumOff w14:val="25000"/>
              </w14:schemeClr>
            </w14:solidFill>
          </w14:textFill>
        </w:rPr>
        <w:t>地铁3号线延平门站D2出口向东300米</w:t>
      </w:r>
    </w:p>
    <w:p>
      <w:pPr>
        <w:pStyle w:val="9"/>
        <w:keepNext w:val="0"/>
        <w:keepLines w:val="0"/>
        <w:pageBreakBefore w:val="0"/>
        <w:kinsoku/>
        <w:wordWrap/>
        <w:overflowPunct/>
        <w:topLinePunct w:val="0"/>
        <w:bidi w:val="0"/>
        <w:spacing w:line="560" w:lineRule="exact"/>
        <w:rPr>
          <w:rFonts w:hint="eastAsia" w:ascii="仿宋_GB2312" w:hAnsi="仿宋_GB2312" w:eastAsia="仿宋_GB2312" w:cs="仿宋_GB2312"/>
          <w:color w:val="404040" w:themeColor="text1" w:themeTint="BF"/>
          <w:sz w:val="30"/>
          <w:szCs w:val="30"/>
          <w:lang w:eastAsia="zh-CN"/>
          <w14:textFill>
            <w14:solidFill>
              <w14:schemeClr w14:val="tx1">
                <w14:lumMod w14:val="75000"/>
                <w14:lumOff w14:val="25000"/>
              </w14:schemeClr>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公交车：</w:t>
      </w:r>
      <w:r>
        <w:rPr>
          <w:rFonts w:hint="eastAsia" w:ascii="仿宋_GB2312" w:hAnsi="仿宋_GB2312" w:eastAsia="仿宋_GB2312" w:cs="仿宋_GB2312"/>
          <w:color w:val="404040" w:themeColor="text1" w:themeTint="BF"/>
          <w:sz w:val="30"/>
          <w:szCs w:val="30"/>
          <w:lang w:eastAsia="zh-CN"/>
          <w14:textFill>
            <w14:solidFill>
              <w14:schemeClr w14:val="tx1">
                <w14:lumMod w14:val="75000"/>
                <w14:lumOff w14:val="25000"/>
              </w14:schemeClr>
            </w14:solidFill>
          </w14:textFill>
        </w:rPr>
        <w:t>512，211，107，604，40，219，400，226，210，218，等30条公交站线至科技路高新四路口站下车前往大都荟</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sz w:val="30"/>
          <w:szCs w:val="30"/>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陕西云味宸食品有限公司</w:t>
      </w:r>
    </w:p>
    <w:p>
      <w:pPr>
        <w:keepNext w:val="0"/>
        <w:keepLines w:val="0"/>
        <w:pageBreakBefore w:val="0"/>
        <w:kinsoku/>
        <w:wordWrap/>
        <w:overflowPunct/>
        <w:topLinePunct w:val="0"/>
        <w:autoSpaceDE w:val="0"/>
        <w:autoSpaceDN w:val="0"/>
        <w:bidi w:val="0"/>
        <w:adjustRightInd w:val="0"/>
        <w:spacing w:before="75" w:after="75" w:line="560" w:lineRule="exact"/>
        <w:ind w:firstLine="7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spacing w:val="8"/>
          <w:kern w:val="0"/>
          <w:sz w:val="30"/>
          <w:szCs w:val="30"/>
        </w:rPr>
        <w:t>公司简介：</w:t>
      </w:r>
      <w:r>
        <w:rPr>
          <w:rFonts w:hint="eastAsia" w:ascii="仿宋_GB2312" w:hAnsi="仿宋_GB2312" w:eastAsia="仿宋_GB2312" w:cs="仿宋_GB2312"/>
          <w:color w:val="333333"/>
          <w:kern w:val="0"/>
          <w:sz w:val="30"/>
          <w:szCs w:val="30"/>
          <w:lang w:val="zh-CN"/>
        </w:rPr>
        <w:t>陕西云味宸食品有限公司成立于</w:t>
      </w:r>
      <w:r>
        <w:rPr>
          <w:rFonts w:hint="eastAsia" w:ascii="仿宋_GB2312" w:hAnsi="仿宋_GB2312" w:eastAsia="仿宋_GB2312" w:cs="仿宋_GB2312"/>
          <w:color w:val="333333"/>
          <w:kern w:val="0"/>
          <w:sz w:val="30"/>
          <w:szCs w:val="30"/>
        </w:rPr>
        <w:t>2020</w:t>
      </w:r>
      <w:r>
        <w:rPr>
          <w:rFonts w:hint="eastAsia" w:ascii="仿宋_GB2312" w:hAnsi="仿宋_GB2312" w:eastAsia="仿宋_GB2312" w:cs="仿宋_GB2312"/>
          <w:color w:val="333333"/>
          <w:kern w:val="0"/>
          <w:sz w:val="30"/>
          <w:szCs w:val="30"/>
          <w:lang w:val="zh-CN"/>
        </w:rPr>
        <w:t>年</w:t>
      </w:r>
      <w:r>
        <w:rPr>
          <w:rFonts w:hint="eastAsia" w:ascii="仿宋_GB2312" w:hAnsi="仿宋_GB2312" w:eastAsia="仿宋_GB2312" w:cs="仿宋_GB2312"/>
          <w:color w:val="333333"/>
          <w:kern w:val="0"/>
          <w:sz w:val="30"/>
          <w:szCs w:val="30"/>
        </w:rPr>
        <w:t>5</w:t>
      </w:r>
      <w:r>
        <w:rPr>
          <w:rFonts w:hint="eastAsia" w:ascii="仿宋_GB2312" w:hAnsi="仿宋_GB2312" w:eastAsia="仿宋_GB2312" w:cs="仿宋_GB2312"/>
          <w:color w:val="333333"/>
          <w:kern w:val="0"/>
          <w:sz w:val="30"/>
          <w:szCs w:val="30"/>
          <w:lang w:val="zh-CN"/>
        </w:rPr>
        <w:t>月</w:t>
      </w:r>
      <w:r>
        <w:rPr>
          <w:rFonts w:hint="eastAsia" w:ascii="仿宋_GB2312" w:hAnsi="仿宋_GB2312" w:eastAsia="仿宋_GB2312" w:cs="仿宋_GB2312"/>
          <w:color w:val="333333"/>
          <w:kern w:val="0"/>
          <w:sz w:val="30"/>
          <w:szCs w:val="30"/>
        </w:rPr>
        <w:t>26</w:t>
      </w:r>
      <w:r>
        <w:rPr>
          <w:rFonts w:hint="eastAsia" w:ascii="仿宋_GB2312" w:hAnsi="仿宋_GB2312" w:eastAsia="仿宋_GB2312" w:cs="仿宋_GB2312"/>
          <w:color w:val="333333"/>
          <w:kern w:val="0"/>
          <w:sz w:val="30"/>
          <w:szCs w:val="30"/>
          <w:lang w:val="zh-CN"/>
        </w:rPr>
        <w:t>日，是一家专注于花椒油、藤椒油、香辣红油、麻辣红油、花椒粉、孜然粉、烧烤蘸料等一系列调味油和复合调味粉等产品的研究、开发、生产及销售的企业，总部及研发基地设立于风景秀丽的陕西三原，公司技术和研发实力雄厚。　公司自成立以来，始终坚持以人才为本、诚信立业的经营原则，荟萃业界精英，打造标准的生产流程和一流的销售团队。使企业在激烈的市场竞争中始终坚持竞争力，实现企业快速、稳定地发展。公司人才结构合理，拥有多名专业的技术人员，产品应用研发师，紧密跟踪餐饮方面的技术和行业发展特点，不断优化产品，使产品在应用方面不断的提升。</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招聘岗位</w:t>
      </w:r>
    </w:p>
    <w:p>
      <w:pPr>
        <w:pStyle w:val="11"/>
        <w:keepNext w:val="0"/>
        <w:keepLines w:val="0"/>
        <w:pageBreakBefore w:val="0"/>
        <w:kinsoku/>
        <w:wordWrap/>
        <w:overflowPunct/>
        <w:topLinePunct w:val="0"/>
        <w:bidi w:val="0"/>
        <w:spacing w:line="560" w:lineRule="exact"/>
        <w:rPr>
          <w:rStyle w:val="12"/>
          <w:rFonts w:hint="eastAsia" w:ascii="仿宋_GB2312" w:hAnsi="仿宋_GB2312" w:eastAsia="仿宋_GB2312" w:cs="仿宋_GB2312"/>
          <w:sz w:val="30"/>
          <w:szCs w:val="30"/>
        </w:rPr>
      </w:pPr>
      <w:r>
        <w:rPr>
          <w:rFonts w:hint="eastAsia" w:ascii="仿宋_GB2312" w:hAnsi="仿宋_GB2312" w:eastAsia="仿宋_GB2312" w:cs="仿宋_GB2312"/>
          <w:sz w:val="30"/>
          <w:szCs w:val="30"/>
        </w:rPr>
        <w:t>销售代表</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主要工作职责:</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1)主要负责办事处空白区域开拓，市场现有经销商维护，做好本公司一系列产品的宣传，区域市场的管理。</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任职要求:</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1)具有较强的沟通、协调能力;</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2)具有较强的责任心、能吃苦耐劳、具有良好的团队协作精神;</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3)有相关工作经验者优先。</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工作地点:陕西</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工资待遇:底薪+绩效提成工资(5000-9000)面议 </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上述岗位，一经录用签订劳动合同，试用期为1-3个月，转正后薪资执行公司具体岗位薪资标准。</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报名方式</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1.自备材料:1寸照片、身份证、学历证、其他证书原件及复印件。</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2.网络投递:请将个人简历及相关资料发至78850607@qq.com,并注明应聘岗位。</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3.联系电话: 18703473363王总</w:t>
      </w:r>
    </w:p>
    <w:p>
      <w:pPr>
        <w:pStyle w:val="11"/>
        <w:keepNext w:val="0"/>
        <w:keepLines w:val="0"/>
        <w:pageBreakBefore w:val="0"/>
        <w:kinsoku/>
        <w:wordWrap/>
        <w:overflowPunct/>
        <w:topLinePunct w:val="0"/>
        <w:bidi w:val="0"/>
        <w:spacing w:line="560" w:lineRule="exact"/>
        <w:rPr>
          <w:rFonts w:hint="eastAsia" w:ascii="仿宋_GB2312" w:hAnsi="仿宋_GB2312" w:eastAsia="仿宋_GB2312" w:cs="仿宋_GB2312"/>
          <w:kern w:val="0"/>
          <w:sz w:val="30"/>
          <w:szCs w:val="30"/>
        </w:rPr>
      </w:pPr>
      <w:r>
        <w:rPr>
          <w:rFonts w:hint="eastAsia" w:ascii="仿宋_GB2312" w:hAnsi="仿宋_GB2312" w:eastAsia="仿宋_GB2312" w:cs="仿宋_GB2312"/>
          <w:sz w:val="30"/>
          <w:szCs w:val="30"/>
        </w:rPr>
        <w:t>4.公司地点:西安市莲湖区梨园路乔布斯公馆2期1516室（和生国际隔壁）</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2021年西糖招聘岗位及需求</w:t>
      </w: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1、超市运营总监  1名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1.大专及以上学历，具有五年及以上连锁店运营工作经验者，具有团队资源者优先；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2、富有创业激情，坚持诚信、责任、合作、共赢的理念，认同公司文化和制度；</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3.负责各门店的营运总体安排，能根据超市的整体目标及计划，分解制订各门店全年各月任务指标，并做好各项前期准备；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4.负责各门店的行政、价格、质量、卫生、考勤、商品、陈列、存货等业务督查及店面业绩考核，处理商品调配等事宜；</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5.负责分部与门店的人员储备及培训，根据工作需要按程序调配下级，定期进行全面考核；</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6.对年终各超市的经营成果及各项管理负有全责。</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2、酒类业务总监   1名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1.大专及以上学历，具有五年以上酒水业务团队管理经验；</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2.精通各香型名优白酒、洋酒及其它主要酒种的感官、理化、卫生指标；掌握较全面酒文化及商品知识；</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3.抗压性强、有较强责任心、敬业爱岗、忠诚度高、执行力强，具备较强酒类业务商业策划能力和市场分析能力；</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4.负责公司产品的销售和推广，能根据销售计划，开拓新市场，发展新客户，完成销售指标及各项管理任务。</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5.良好的社会人脉关系，有团购、长期大客户群资源者优先。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3、糖类业务总监  1名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1.大专及以上学历，具有五年及以上糖类经营操盘及带队经验；精通糖类产品属性及各项指标；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2.抗压性强、有较强责任心、敬业爱岗、忠诚度高、执行力强，具备食糖市场洞察力和业务管理能力；</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3.了解各地糖市大盘和目标区域分销渠道，凡有长期大客户资源者优先；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4.负责公司产品的销售和推广，能根据销售计划，开拓新市场和新客户，做好资源及运力协调，并完成销售指标；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5.做好客户关系及风险管控，完善客户间长期战略合作计划，使长期双赢成为常态化。</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4、连锁店储备店长   5名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1.大专及以上学历，形象气质佳，有较强的学习能力和服务管理意识；具备一定的商品知识、管理常识及发展潜力，能够使用常用办公软件和进销存系统。</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5、连锁店营业员  15名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1.中专以上学历，形象气质佳；</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2.热爱零售和新零售行业，沟通能力强，有团队意识及服务精神；</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3.具备基本的电脑知识和财务知识，熟悉收银业务运作。</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4.熟悉货区商品和基本价位，收银业务，结算小票管理业务，收集和提供商品销售信息，顾客信息，退货处理及收银台安全等职责；</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5.具备一定的服务意识和销售技巧，服从性、协作意识强。</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6、食糖业务经理 5名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1.大专及以上学历，熟悉糖类产品属性及各项指标；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2.能吃苦耐劳、有上进心、敬业爱岗、忠诚度高、执行力强，具备食糖业务推广能力和管理能力；</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3.两年以上糖类业务工作经验，了解糖市大盘和分销渠道，凡有长期大客户资源者优先；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4.负责公司产品的销售和推广，能根据销售计划，完成销售指标，开拓新市场，发展新客户，管理维护客户关系以及客户间长期战略合作计划。</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7、酒类业务经理 5名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1.大专及以上学历，熟悉各香型名优白酒、洋酒及其它主要酒种的感官理化卫生指标及相应的酒文化知识；</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2.能吃苦耐劳、有上进心、敬业爱岗、忠诚度高、执行力强，具备较强酒类业务推广能力和管理能力；</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3.两年以上酒水流通行业工作经验，有长期大客户资源者优先；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4.负责公司产品的销售和推广，能根据销售计划，开拓新市场，发展新客户，完成销售指标。</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 xml:space="preserve">8、自媒体运营 1名  </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任职要求：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1.本科及以上学历，广告传播、计算机及相关专业，了解零售、糖酒副食流通、新零售等行业趋势；</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2.熟练运用图片编辑软件，有文案、策划、媒体的实习经历者优先；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3.了解新媒体的运作，在淘宝、京东、微信、微博、新闻媒体等平台有合作资源者优先；</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4.责任心强，良好的沟通、实施能力及团队合作精神。</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p>
    <w:p>
      <w:pPr>
        <w:keepNext w:val="0"/>
        <w:keepLines w:val="0"/>
        <w:pageBreakBefore w:val="0"/>
        <w:widowControl/>
        <w:kinsoku/>
        <w:wordWrap/>
        <w:overflowPunct/>
        <w:topLinePunct w:val="0"/>
        <w:bidi w:val="0"/>
        <w:adjustRightInd w:val="0"/>
        <w:snapToGrid w:val="0"/>
        <w:spacing w:after="200" w:line="560" w:lineRule="exact"/>
        <w:ind w:firstLine="588" w:firstLineChars="196"/>
        <w:jc w:val="left"/>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以上人员实习期原则上3至6个月，视个人表现经评议可提前转正。一经正式录用， 签订劳动合同（一般为五年），享受国家规定的养老、医疗、失业、工伤、生育“社保五险”及住房公积金，并按规定发给取暖、降温、独子费，享受商业保险、节日实物、劳保、食堂等福利。薪酬待遇=基础工资+绩效工资+（津补贴）+过节费+年终奖励。另外，公司将为优秀员工提供培训、学习、参观和职业发展的机会。欢迎咨询！</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rPr>
        <w:t>办公电话：029-</w:t>
      </w:r>
      <w:r>
        <w:rPr>
          <w:rFonts w:hint="eastAsia" w:ascii="仿宋_GB2312" w:hAnsi="仿宋_GB2312" w:eastAsia="仿宋_GB2312" w:cs="仿宋_GB2312"/>
          <w:b w:val="0"/>
          <w:bCs/>
          <w:sz w:val="30"/>
          <w:szCs w:val="30"/>
          <w:lang w:val="en-US" w:eastAsia="zh-CN"/>
        </w:rPr>
        <w:t>87214641</w:t>
      </w:r>
      <w:r>
        <w:rPr>
          <w:rFonts w:hint="eastAsia" w:ascii="仿宋_GB2312" w:hAnsi="仿宋_GB2312" w:eastAsia="仿宋_GB2312" w:cs="仿宋_GB2312"/>
          <w:b w:val="0"/>
          <w:bCs/>
          <w:sz w:val="30"/>
          <w:szCs w:val="30"/>
        </w:rPr>
        <w:t xml:space="preserve">   联系人：</w:t>
      </w:r>
      <w:r>
        <w:rPr>
          <w:rFonts w:hint="eastAsia" w:ascii="仿宋_GB2312" w:hAnsi="仿宋_GB2312" w:eastAsia="仿宋_GB2312" w:cs="仿宋_GB2312"/>
          <w:b w:val="0"/>
          <w:bCs/>
          <w:sz w:val="30"/>
          <w:szCs w:val="30"/>
          <w:lang w:val="en-US" w:eastAsia="zh-CN"/>
        </w:rPr>
        <w:t>13720620521  黄女士</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 xml:space="preserve">公司地址：西安市莲湖区西关南小巷112号 </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val="0"/>
          <w:bCs/>
          <w:sz w:val="30"/>
          <w:szCs w:val="30"/>
          <w:lang w:val="en-US" w:eastAsia="zh-CN"/>
        </w:rPr>
      </w:pPr>
    </w:p>
    <w:p>
      <w:pPr>
        <w:keepNext w:val="0"/>
        <w:keepLines w:val="0"/>
        <w:pageBreakBefore w:val="0"/>
        <w:numPr>
          <w:numId w:val="0"/>
        </w:numPr>
        <w:kinsoku/>
        <w:wordWrap/>
        <w:overflowPunct/>
        <w:topLinePunct w:val="0"/>
        <w:bidi w:val="0"/>
        <w:spacing w:line="560" w:lineRule="exact"/>
        <w:jc w:val="cente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西安厨丰臻鲜企业咨询公司</w:t>
      </w:r>
    </w:p>
    <w:p>
      <w:pPr>
        <w:keepNext w:val="0"/>
        <w:keepLines w:val="0"/>
        <w:pageBreakBefore w:val="0"/>
        <w:numPr>
          <w:ilvl w:val="0"/>
          <w:numId w:val="0"/>
        </w:numPr>
        <w:kinsoku/>
        <w:wordWrap/>
        <w:overflowPunct/>
        <w:topLinePunct w:val="0"/>
        <w:bidi w:val="0"/>
        <w:spacing w:line="560" w:lineRule="exact"/>
        <w:jc w:val="both"/>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公司简介：社会经济咨询服务，信息咨询服务，广告设计、代理；市场营销策划，组织文化艺术交流活动；技术服务、技术开发、技术咨询、技术交流、技术转让、技术推广；会议及展览服务；餐饮管理。</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招聘以下岗位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1：销售经理20人（底薪4000元＋销量提成％＋管理奖励＋客户开发提成，负责臻鲜系列产品全渠道销售）</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2：促销员50人（底薪＋提成，工作地点：华润万家，中小型超市）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3：周六周日促销50人</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4：招商部3人（负责臻鲜火锅烧烤连锁超市招商加盟工作）</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5：臻鲜食材店店长数名</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详情可来电咨询13991253752，18629597119</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6、西安厨丰食品有限公司急聘长期推广小分队数名！</w:t>
      </w:r>
    </w:p>
    <w:p>
      <w:pPr>
        <w:keepNext w:val="0"/>
        <w:keepLines w:val="0"/>
        <w:pageBreakBefore w:val="0"/>
        <w:kinsoku/>
        <w:wordWrap/>
        <w:overflowPunct/>
        <w:topLinePunct w:val="0"/>
        <w:bidi w:val="0"/>
        <w:spacing w:line="560" w:lineRule="exact"/>
        <w:ind w:left="1215" w:leftChars="150" w:hanging="900" w:hangingChars="3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要求：有过促销经验，并且活泼，销售能力较强，须积极叫卖，有健康证优先，限女性，50岁以下</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工作内容：臻鲜火锅底料 调味品销售推广</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工作时间：8小时上班制</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工作地点：陕西区域华润万家</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工资待遇：底薪＋交通补助+提成</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联系人：苏先生</w:t>
      </w:r>
    </w:p>
    <w:p>
      <w:pPr>
        <w:keepNext w:val="0"/>
        <w:keepLines w:val="0"/>
        <w:pageBreakBefore w:val="0"/>
        <w:kinsoku/>
        <w:wordWrap/>
        <w:overflowPunct/>
        <w:topLinePunct w:val="0"/>
        <w:bidi w:val="0"/>
        <w:spacing w:line="56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联系电话：15529582999</w:t>
      </w:r>
    </w:p>
    <w:p>
      <w:pPr>
        <w:keepNext w:val="0"/>
        <w:keepLines w:val="0"/>
        <w:pageBreakBefore w:val="0"/>
        <w:numPr>
          <w:ilvl w:val="0"/>
          <w:numId w:val="0"/>
        </w:numPr>
        <w:kinsoku/>
        <w:wordWrap/>
        <w:overflowPunct/>
        <w:topLinePunct w:val="0"/>
        <w:bidi w:val="0"/>
        <w:spacing w:line="560" w:lineRule="exact"/>
        <w:ind w:leftChars="0"/>
        <w:rPr>
          <w:rFonts w:hint="eastAsia" w:ascii="方正小标宋简体" w:hAnsi="方正小标宋简体" w:eastAsia="方正小标宋简体" w:cs="方正小标宋简体"/>
          <w:b w:val="0"/>
          <w:bCs/>
          <w:sz w:val="36"/>
          <w:szCs w:val="36"/>
          <w:lang w:val="en-US" w:eastAsia="zh-CN"/>
        </w:rPr>
      </w:pPr>
    </w:p>
    <w:p>
      <w:pPr>
        <w:keepNext w:val="0"/>
        <w:keepLines w:val="0"/>
        <w:pageBreakBefore w:val="0"/>
        <w:numPr>
          <w:numId w:val="0"/>
        </w:numPr>
        <w:kinsoku/>
        <w:wordWrap/>
        <w:overflowPunct/>
        <w:topLinePunct w:val="0"/>
        <w:bidi w:val="0"/>
        <w:spacing w:line="560" w:lineRule="exact"/>
        <w:ind w:leftChars="0"/>
        <w:jc w:val="center"/>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lang w:val="en-US" w:eastAsia="zh-CN"/>
        </w:rPr>
        <w:t>西安秒味食品科技有限公司</w:t>
      </w:r>
    </w:p>
    <w:p>
      <w:pPr>
        <w:keepNext w:val="0"/>
        <w:keepLines w:val="0"/>
        <w:pageBreakBefore w:val="0"/>
        <w:numPr>
          <w:ilvl w:val="0"/>
          <w:numId w:val="0"/>
        </w:numPr>
        <w:kinsoku/>
        <w:wordWrap/>
        <w:overflowPunct/>
        <w:topLinePunct w:val="0"/>
        <w:bidi w:val="0"/>
        <w:spacing w:line="560" w:lineRule="exact"/>
        <w:ind w:leftChars="0"/>
        <w:rPr>
          <w:rFonts w:hint="eastAsia" w:ascii="方正小标宋简体" w:hAnsi="方正小标宋简体" w:eastAsia="方正小标宋简体" w:cs="方正小标宋简体"/>
          <w:b w:val="0"/>
          <w:bCs/>
          <w:sz w:val="36"/>
          <w:szCs w:val="36"/>
          <w:lang w:val="en-US" w:eastAsia="zh-CN"/>
        </w:rPr>
      </w:pP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西安秒味食品科技有限公司创办于2016年，秉承“成为国内特色小吃知名企业”的愿景和“帮扶创业者实现创业梦想”的使命，历经多年发展，已成为集研发、生产、直营、加盟、运营、贸易供应等产业为一体的专业化特色小吃餐饮管理公司。现已研发出“鸭小帅、茶仙坊、大芋锅巴土豆、秒味麻辣拌、出九炸串”等优质特色小吃品牌。为陕西特色小吃增添了新色彩，促进陕西特色小吃品牌走出去、被更多人认可。2020年底，旗下“鸭小帅”品牌项目线下加盟店铺超1000家，基本完成在全国的布局。</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未来，西安秒味食品科技有限公司将继续以“鸭肠王”为发展目标，打造“鸭小帅”成为国内鸭肠品牌之首；着力升级“任小磊”供应链品牌，打造高品质食品贸易服务；同时，开展多元化品牌连锁加盟运营管理，直接对接店铺，为创业加盟者提供更好的服务，为行业和社会培养和输出大批专业化特色小吃餐饮管理人才！</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二、招聘岗位</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1、冷库打包发货专员（3名）</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薪资：4000--6000</w:t>
      </w:r>
    </w:p>
    <w:p>
      <w:pPr>
        <w:keepNext w:val="0"/>
        <w:keepLines w:val="0"/>
        <w:pageBreakBefore w:val="0"/>
        <w:numPr>
          <w:ilvl w:val="0"/>
          <w:numId w:val="6"/>
        </w:numPr>
        <w:kinsoku/>
        <w:wordWrap/>
        <w:overflowPunct/>
        <w:topLinePunct w:val="0"/>
        <w:bidi w:val="0"/>
        <w:spacing w:line="560" w:lineRule="exact"/>
        <w:ind w:left="-350" w:leftChars="0" w:firstLine="56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电销专员（1名）</w:t>
      </w:r>
    </w:p>
    <w:p>
      <w:pPr>
        <w:keepNext w:val="0"/>
        <w:keepLines w:val="0"/>
        <w:pageBreakBefore w:val="0"/>
        <w:kinsoku/>
        <w:wordWrap/>
        <w:overflowPunct/>
        <w:topLinePunct w:val="0"/>
        <w:bidi w:val="0"/>
        <w:spacing w:line="56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薪资：8000-10000</w:t>
      </w:r>
    </w:p>
    <w:p>
      <w:pPr>
        <w:keepNext w:val="0"/>
        <w:keepLines w:val="0"/>
        <w:pageBreakBefore w:val="0"/>
        <w:numPr>
          <w:ilvl w:val="0"/>
          <w:numId w:val="6"/>
        </w:numPr>
        <w:kinsoku/>
        <w:wordWrap/>
        <w:overflowPunct/>
        <w:topLinePunct w:val="0"/>
        <w:bidi w:val="0"/>
        <w:spacing w:line="560" w:lineRule="exact"/>
        <w:ind w:left="-350" w:leftChars="0" w:firstLine="56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平面设计（1名）</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薪资：5000—7000  大专以上学历</w:t>
      </w:r>
    </w:p>
    <w:p>
      <w:pPr>
        <w:keepNext w:val="0"/>
        <w:keepLines w:val="0"/>
        <w:pageBreakBefore w:val="0"/>
        <w:numPr>
          <w:ilvl w:val="0"/>
          <w:numId w:val="6"/>
        </w:numPr>
        <w:kinsoku/>
        <w:wordWrap/>
        <w:overflowPunct/>
        <w:topLinePunct w:val="0"/>
        <w:bidi w:val="0"/>
        <w:spacing w:line="560" w:lineRule="exact"/>
        <w:ind w:left="-350" w:leftChars="0" w:firstLine="56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淘宝客服（2名）</w:t>
      </w:r>
    </w:p>
    <w:p>
      <w:pPr>
        <w:keepNext w:val="0"/>
        <w:keepLines w:val="0"/>
        <w:pageBreakBefore w:val="0"/>
        <w:kinsoku/>
        <w:wordWrap/>
        <w:overflowPunct/>
        <w:topLinePunct w:val="0"/>
        <w:bidi w:val="0"/>
        <w:spacing w:line="560" w:lineRule="exact"/>
        <w:ind w:left="56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薪资：5000—7000</w:t>
      </w:r>
    </w:p>
    <w:p>
      <w:pPr>
        <w:keepNext w:val="0"/>
        <w:keepLines w:val="0"/>
        <w:pageBreakBefore w:val="0"/>
        <w:numPr>
          <w:ilvl w:val="0"/>
          <w:numId w:val="6"/>
        </w:numPr>
        <w:kinsoku/>
        <w:wordWrap/>
        <w:overflowPunct/>
        <w:topLinePunct w:val="0"/>
        <w:bidi w:val="0"/>
        <w:spacing w:line="560" w:lineRule="exact"/>
        <w:ind w:left="-350" w:leftChars="0" w:firstLine="56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电商运营助理（1名）</w:t>
      </w:r>
    </w:p>
    <w:p>
      <w:pPr>
        <w:keepNext w:val="0"/>
        <w:keepLines w:val="0"/>
        <w:pageBreakBefore w:val="0"/>
        <w:kinsoku/>
        <w:wordWrap/>
        <w:overflowPunct/>
        <w:topLinePunct w:val="0"/>
        <w:bidi w:val="0"/>
        <w:spacing w:line="560" w:lineRule="exact"/>
        <w:ind w:left="56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薪资：4000—5000大专以上学历</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三、福利：</w:t>
      </w:r>
    </w:p>
    <w:p>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工龄工资+带薪年假+生日福利+免费培训+午点小吃+节日福利</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工作地点：莲湖区大兴东路50号H酒店10层</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联系电话：029-89544144  19929979004</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sz w:val="30"/>
          <w:szCs w:val="30"/>
        </w:rPr>
      </w:pPr>
    </w:p>
    <w:p>
      <w:pPr>
        <w:keepNext w:val="0"/>
        <w:keepLines w:val="0"/>
        <w:pageBreakBefore w:val="0"/>
        <w:numPr>
          <w:ilvl w:val="0"/>
          <w:numId w:val="0"/>
        </w:numPr>
        <w:kinsoku/>
        <w:wordWrap/>
        <w:overflowPunct/>
        <w:topLinePunct w:val="0"/>
        <w:bidi w:val="0"/>
        <w:spacing w:line="560" w:lineRule="exact"/>
        <w:ind w:left="630" w:leftChars="0"/>
        <w:jc w:val="center"/>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lang w:val="en-US" w:eastAsia="zh-CN"/>
        </w:rPr>
        <w:t>西安明明德物业服务有限公司</w:t>
      </w:r>
    </w:p>
    <w:p>
      <w:pPr>
        <w:keepNext w:val="0"/>
        <w:keepLines w:val="0"/>
        <w:pageBreakBefore w:val="0"/>
        <w:numPr>
          <w:ilvl w:val="0"/>
          <w:numId w:val="0"/>
        </w:numPr>
        <w:kinsoku/>
        <w:wordWrap/>
        <w:overflowPunct/>
        <w:topLinePunct w:val="0"/>
        <w:bidi w:val="0"/>
        <w:spacing w:line="560" w:lineRule="exact"/>
        <w:rPr>
          <w:rFonts w:hint="eastAsia" w:ascii="方正小标宋简体" w:hAnsi="方正小标宋简体" w:eastAsia="方正小标宋简体" w:cs="方正小标宋简体"/>
          <w:b w:val="0"/>
          <w:bCs/>
          <w:sz w:val="36"/>
          <w:szCs w:val="36"/>
          <w:lang w:val="en-US" w:eastAsia="zh-CN"/>
        </w:rPr>
      </w:pPr>
    </w:p>
    <w:p>
      <w:pPr>
        <w:spacing w:line="560" w:lineRule="exact"/>
        <w:ind w:firstLine="560" w:firstLineChars="200"/>
        <w:jc w:val="left"/>
        <w:rPr>
          <w:rFonts w:ascii="仿宋" w:hAnsi="仿宋" w:eastAsia="仿宋" w:cs="宋体"/>
          <w:sz w:val="28"/>
          <w:szCs w:val="28"/>
        </w:rPr>
      </w:pPr>
      <w:r>
        <w:rPr>
          <w:rFonts w:hint="eastAsia" w:ascii="仿宋" w:hAnsi="仿宋" w:eastAsia="仿宋" w:cs="宋体"/>
          <w:sz w:val="28"/>
          <w:szCs w:val="28"/>
        </w:rPr>
        <w:t>西安明明德物业服务有限公司是一家市场化的物业管理综合服务企业。随着公司不断发展壮大，人才需求日益增加，为进一步完善人才队伍建设，现面向社会及各大院校招聘物业管理员、会议服务人员、保洁人员、协防人员、维修人员、厨师</w:t>
      </w: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中控室消防员</w:t>
      </w:r>
      <w:r>
        <w:rPr>
          <w:rFonts w:hint="eastAsia" w:ascii="仿宋" w:hAnsi="仿宋" w:eastAsia="仿宋" w:cs="宋体"/>
          <w:sz w:val="28"/>
          <w:szCs w:val="28"/>
        </w:rPr>
        <w:t>等优秀人才及专业技术人才若干名，欢迎有意向到我公司长期发展的应往届毕业生及专业人才前来应聘。</w:t>
      </w:r>
    </w:p>
    <w:p>
      <w:pPr>
        <w:numPr>
          <w:ilvl w:val="0"/>
          <w:numId w:val="7"/>
        </w:numPr>
        <w:spacing w:line="560" w:lineRule="exact"/>
        <w:jc w:val="left"/>
        <w:rPr>
          <w:rFonts w:hint="eastAsia" w:ascii="黑体" w:hAnsi="黑体" w:eastAsia="黑体" w:cs="宋体"/>
          <w:sz w:val="32"/>
          <w:szCs w:val="32"/>
        </w:rPr>
      </w:pPr>
      <w:r>
        <w:rPr>
          <w:rFonts w:hint="eastAsia" w:ascii="黑体" w:hAnsi="黑体" w:eastAsia="黑体" w:cs="宋体"/>
          <w:sz w:val="32"/>
          <w:szCs w:val="32"/>
        </w:rPr>
        <w:t>招聘条件</w:t>
      </w:r>
    </w:p>
    <w:p>
      <w:pPr>
        <w:numPr>
          <w:ilvl w:val="0"/>
          <w:numId w:val="8"/>
        </w:numPr>
        <w:spacing w:line="560" w:lineRule="exact"/>
        <w:jc w:val="left"/>
        <w:rPr>
          <w:rFonts w:hint="eastAsia" w:ascii="仿宋" w:hAnsi="仿宋" w:eastAsia="仿宋" w:cs="宋体"/>
          <w:sz w:val="28"/>
          <w:szCs w:val="28"/>
        </w:rPr>
      </w:pPr>
      <w:r>
        <w:rPr>
          <w:rFonts w:hint="eastAsia" w:ascii="仿宋" w:hAnsi="仿宋" w:eastAsia="仿宋" w:cs="宋体"/>
          <w:sz w:val="28"/>
          <w:szCs w:val="28"/>
        </w:rPr>
        <w:t>遵纪守法，品行端正，有良好的职业道德和社会公德，有强烈的事业心和责任感。</w:t>
      </w:r>
    </w:p>
    <w:p>
      <w:pPr>
        <w:numPr>
          <w:ilvl w:val="0"/>
          <w:numId w:val="8"/>
        </w:numPr>
        <w:spacing w:line="560" w:lineRule="exact"/>
        <w:jc w:val="left"/>
        <w:rPr>
          <w:rFonts w:hint="eastAsia" w:ascii="仿宋" w:hAnsi="仿宋" w:eastAsia="仿宋" w:cs="宋体"/>
          <w:sz w:val="28"/>
          <w:szCs w:val="28"/>
        </w:rPr>
      </w:pPr>
      <w:r>
        <w:rPr>
          <w:rFonts w:hint="eastAsia" w:ascii="仿宋" w:hAnsi="仿宋" w:eastAsia="仿宋" w:cs="宋体"/>
          <w:sz w:val="28"/>
          <w:szCs w:val="28"/>
        </w:rPr>
        <w:t>物业管理员及会议服务人员要求全日制大专及以上学历，其他专业技术岗位人员可酌情考虑学历情况。</w:t>
      </w:r>
    </w:p>
    <w:p>
      <w:pPr>
        <w:numPr>
          <w:ilvl w:val="0"/>
          <w:numId w:val="8"/>
        </w:numPr>
        <w:spacing w:line="560" w:lineRule="exact"/>
        <w:jc w:val="left"/>
        <w:rPr>
          <w:rFonts w:hint="eastAsia" w:ascii="仿宋" w:hAnsi="仿宋" w:eastAsia="仿宋" w:cs="宋体"/>
          <w:sz w:val="28"/>
          <w:szCs w:val="28"/>
        </w:rPr>
      </w:pPr>
      <w:r>
        <w:rPr>
          <w:rFonts w:hint="eastAsia" w:ascii="仿宋" w:hAnsi="仿宋" w:eastAsia="仿宋" w:cs="宋体"/>
          <w:sz w:val="28"/>
          <w:szCs w:val="28"/>
        </w:rPr>
        <w:t>身心健康，能胜任岗位需求。</w:t>
      </w:r>
    </w:p>
    <w:p>
      <w:pPr>
        <w:numPr>
          <w:ilvl w:val="0"/>
          <w:numId w:val="7"/>
        </w:numPr>
        <w:spacing w:line="560" w:lineRule="exact"/>
        <w:jc w:val="left"/>
        <w:rPr>
          <w:rFonts w:hint="eastAsia" w:ascii="黑体" w:hAnsi="黑体" w:eastAsia="黑体" w:cs="宋体"/>
          <w:sz w:val="32"/>
          <w:szCs w:val="32"/>
        </w:rPr>
      </w:pPr>
      <w:r>
        <w:rPr>
          <w:rFonts w:hint="eastAsia" w:ascii="黑体" w:hAnsi="黑体" w:eastAsia="黑体" w:cs="宋体"/>
          <w:sz w:val="32"/>
          <w:szCs w:val="32"/>
        </w:rPr>
        <w:t>招聘岗位</w:t>
      </w:r>
    </w:p>
    <w:p>
      <w:pPr>
        <w:numPr>
          <w:ilvl w:val="0"/>
          <w:numId w:val="9"/>
        </w:numPr>
        <w:spacing w:line="560" w:lineRule="exact"/>
        <w:ind w:left="420" w:leftChars="0" w:hanging="420" w:firstLineChars="0"/>
        <w:jc w:val="left"/>
        <w:rPr>
          <w:rFonts w:hint="eastAsia" w:ascii="仿宋" w:hAnsi="仿宋" w:eastAsia="仿宋" w:cs="宋体"/>
          <w:sz w:val="32"/>
          <w:szCs w:val="32"/>
        </w:rPr>
      </w:pPr>
      <w:r>
        <w:rPr>
          <w:rFonts w:hint="eastAsia" w:ascii="仿宋" w:hAnsi="仿宋" w:eastAsia="仿宋" w:cs="宋体"/>
          <w:sz w:val="32"/>
          <w:szCs w:val="32"/>
          <w:lang w:val="en-US" w:eastAsia="zh-CN"/>
        </w:rPr>
        <w:t>物业管理员（35岁以下）</w:t>
      </w:r>
    </w:p>
    <w:p>
      <w:pPr>
        <w:numPr>
          <w:ilvl w:val="0"/>
          <w:numId w:val="9"/>
        </w:numPr>
        <w:spacing w:line="560" w:lineRule="exact"/>
        <w:ind w:left="420" w:leftChars="0" w:hanging="420" w:firstLineChars="0"/>
        <w:jc w:val="left"/>
        <w:rPr>
          <w:rFonts w:hint="eastAsia" w:ascii="仿宋" w:hAnsi="仿宋" w:eastAsia="仿宋" w:cs="宋体"/>
          <w:sz w:val="32"/>
          <w:szCs w:val="32"/>
        </w:rPr>
      </w:pPr>
      <w:r>
        <w:rPr>
          <w:rFonts w:hint="eastAsia" w:ascii="仿宋" w:hAnsi="仿宋" w:eastAsia="仿宋" w:cs="宋体"/>
          <w:sz w:val="32"/>
          <w:szCs w:val="32"/>
          <w:lang w:val="en-US" w:eastAsia="zh-CN"/>
        </w:rPr>
        <w:t>工程维修（50岁以下）</w:t>
      </w:r>
    </w:p>
    <w:p>
      <w:pPr>
        <w:numPr>
          <w:ilvl w:val="0"/>
          <w:numId w:val="0"/>
        </w:numPr>
        <w:spacing w:line="560" w:lineRule="exact"/>
        <w:ind w:leftChars="0"/>
        <w:jc w:val="left"/>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工作地点：西安（就近分配）</w:t>
      </w:r>
    </w:p>
    <w:p>
      <w:pPr>
        <w:numPr>
          <w:ilvl w:val="0"/>
          <w:numId w:val="0"/>
        </w:numPr>
        <w:spacing w:line="560" w:lineRule="exact"/>
        <w:ind w:leftChars="0"/>
        <w:jc w:val="left"/>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联系人及电话：赵女士 15891750126</w:t>
      </w:r>
    </w:p>
    <w:p>
      <w:pPr>
        <w:numPr>
          <w:ilvl w:val="0"/>
          <w:numId w:val="9"/>
        </w:numPr>
        <w:spacing w:line="560" w:lineRule="exact"/>
        <w:ind w:left="420" w:leftChars="0" w:hanging="420" w:firstLineChars="0"/>
        <w:jc w:val="left"/>
        <w:rPr>
          <w:rFonts w:hint="eastAsia" w:ascii="仿宋" w:hAnsi="仿宋" w:eastAsia="仿宋" w:cs="宋体"/>
          <w:sz w:val="32"/>
          <w:szCs w:val="32"/>
        </w:rPr>
      </w:pPr>
      <w:r>
        <w:rPr>
          <w:rFonts w:hint="eastAsia" w:ascii="仿宋" w:hAnsi="仿宋" w:eastAsia="仿宋" w:cs="宋体"/>
          <w:sz w:val="32"/>
          <w:szCs w:val="32"/>
          <w:lang w:val="en-US" w:eastAsia="zh-CN"/>
        </w:rPr>
        <w:t>保洁员（60岁以下）</w:t>
      </w:r>
    </w:p>
    <w:p>
      <w:pPr>
        <w:numPr>
          <w:ilvl w:val="0"/>
          <w:numId w:val="0"/>
        </w:numPr>
        <w:spacing w:line="560" w:lineRule="exact"/>
        <w:ind w:leftChars="0"/>
        <w:jc w:val="left"/>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工作地点：西安（就近分配）</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联系人及电话：张女士 13228020111</w:t>
      </w:r>
    </w:p>
    <w:p>
      <w:pPr>
        <w:numPr>
          <w:ilvl w:val="0"/>
          <w:numId w:val="9"/>
        </w:numPr>
        <w:spacing w:line="560" w:lineRule="exact"/>
        <w:ind w:left="420" w:leftChars="0" w:hanging="420" w:firstLineChars="0"/>
        <w:jc w:val="left"/>
        <w:rPr>
          <w:rFonts w:hint="eastAsia" w:ascii="仿宋" w:hAnsi="仿宋" w:eastAsia="仿宋" w:cs="宋体"/>
          <w:sz w:val="32"/>
          <w:szCs w:val="32"/>
        </w:rPr>
      </w:pPr>
      <w:r>
        <w:rPr>
          <w:rFonts w:hint="eastAsia" w:ascii="仿宋" w:hAnsi="仿宋" w:eastAsia="仿宋" w:cs="宋体"/>
          <w:sz w:val="32"/>
          <w:szCs w:val="32"/>
          <w:lang w:val="en-US" w:eastAsia="zh-CN"/>
        </w:rPr>
        <w:t>保安员（45岁以下）</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工作地点：航天城航天中路附近</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联系人及电话：杜先生 13772063700</w:t>
      </w:r>
    </w:p>
    <w:p>
      <w:pPr>
        <w:numPr>
          <w:ilvl w:val="0"/>
          <w:numId w:val="9"/>
        </w:numPr>
        <w:spacing w:line="560" w:lineRule="exact"/>
        <w:ind w:left="420" w:leftChars="0" w:hanging="420" w:firstLineChars="0"/>
        <w:jc w:val="left"/>
        <w:rPr>
          <w:rFonts w:hint="eastAsia" w:ascii="仿宋" w:hAnsi="仿宋" w:eastAsia="仿宋" w:cs="宋体"/>
          <w:sz w:val="32"/>
          <w:szCs w:val="32"/>
        </w:rPr>
      </w:pPr>
      <w:r>
        <w:rPr>
          <w:rFonts w:hint="eastAsia" w:ascii="仿宋" w:hAnsi="仿宋" w:eastAsia="仿宋" w:cs="宋体"/>
          <w:sz w:val="32"/>
          <w:szCs w:val="32"/>
          <w:lang w:val="en-US" w:eastAsia="zh-CN"/>
        </w:rPr>
        <w:t>绿化主管（40岁以下）</w:t>
      </w:r>
    </w:p>
    <w:p>
      <w:pPr>
        <w:numPr>
          <w:ilvl w:val="0"/>
          <w:numId w:val="0"/>
        </w:numPr>
        <w:spacing w:line="560" w:lineRule="exact"/>
        <w:ind w:leftChars="0"/>
        <w:jc w:val="left"/>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工作地点：樊川公园</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联系人及电话：杨先生 18602988243</w:t>
      </w:r>
    </w:p>
    <w:p>
      <w:pPr>
        <w:numPr>
          <w:ilvl w:val="0"/>
          <w:numId w:val="9"/>
        </w:numPr>
        <w:spacing w:line="560" w:lineRule="exact"/>
        <w:ind w:left="420" w:leftChars="0" w:hanging="420" w:firstLineChars="0"/>
        <w:jc w:val="left"/>
        <w:rPr>
          <w:rFonts w:hint="eastAsia" w:ascii="仿宋" w:hAnsi="仿宋" w:eastAsia="仿宋" w:cs="宋体"/>
          <w:sz w:val="32"/>
          <w:szCs w:val="32"/>
        </w:rPr>
      </w:pPr>
      <w:r>
        <w:rPr>
          <w:rFonts w:hint="eastAsia" w:ascii="仿宋" w:hAnsi="仿宋" w:eastAsia="仿宋" w:cs="宋体"/>
          <w:sz w:val="32"/>
          <w:szCs w:val="32"/>
          <w:lang w:val="en-US" w:eastAsia="zh-CN"/>
        </w:rPr>
        <w:t>会议/餐厅服务人员（35岁以下）</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工作地点：西安市科技七路</w:t>
      </w:r>
    </w:p>
    <w:p>
      <w:pPr>
        <w:numPr>
          <w:ilvl w:val="0"/>
          <w:numId w:val="0"/>
        </w:numPr>
        <w:spacing w:line="560" w:lineRule="exact"/>
        <w:ind w:leftChars="0"/>
        <w:jc w:val="left"/>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联系人及电话：赵女士 15891750126</w:t>
      </w:r>
    </w:p>
    <w:p>
      <w:pPr>
        <w:numPr>
          <w:ilvl w:val="0"/>
          <w:numId w:val="9"/>
        </w:numPr>
        <w:spacing w:line="560" w:lineRule="exact"/>
        <w:ind w:left="420" w:leftChars="0" w:hanging="420" w:firstLineChars="0"/>
        <w:jc w:val="left"/>
        <w:rPr>
          <w:rFonts w:hint="eastAsia" w:ascii="仿宋" w:hAnsi="仿宋" w:eastAsia="仿宋" w:cs="宋体"/>
          <w:sz w:val="32"/>
          <w:szCs w:val="32"/>
        </w:rPr>
      </w:pPr>
      <w:r>
        <w:rPr>
          <w:rFonts w:hint="eastAsia" w:ascii="仿宋" w:hAnsi="仿宋" w:eastAsia="仿宋" w:cs="宋体"/>
          <w:sz w:val="32"/>
          <w:szCs w:val="32"/>
          <w:lang w:val="en-US" w:eastAsia="zh-CN"/>
        </w:rPr>
        <w:t>面点师（50岁以下）</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工作地点：西安市科技七路</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联系人及电话：宋先生 13279285244</w:t>
      </w:r>
    </w:p>
    <w:p>
      <w:pPr>
        <w:numPr>
          <w:ilvl w:val="0"/>
          <w:numId w:val="9"/>
        </w:numPr>
        <w:spacing w:line="560" w:lineRule="exact"/>
        <w:ind w:left="420" w:leftChars="0" w:hanging="420" w:firstLineChars="0"/>
        <w:jc w:val="left"/>
        <w:rPr>
          <w:rFonts w:hint="eastAsia" w:ascii="仿宋" w:hAnsi="仿宋" w:eastAsia="仿宋" w:cs="宋体"/>
          <w:sz w:val="32"/>
          <w:szCs w:val="32"/>
        </w:rPr>
      </w:pPr>
      <w:r>
        <w:rPr>
          <w:rFonts w:hint="eastAsia" w:ascii="仿宋" w:hAnsi="仿宋" w:eastAsia="仿宋" w:cs="宋体"/>
          <w:sz w:val="32"/>
          <w:szCs w:val="32"/>
          <w:lang w:val="en-US" w:eastAsia="zh-CN"/>
        </w:rPr>
        <w:t>切配（50岁以下）</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工作地点：西安市科技七路</w:t>
      </w:r>
    </w:p>
    <w:p>
      <w:pPr>
        <w:numPr>
          <w:ilvl w:val="0"/>
          <w:numId w:val="0"/>
        </w:numPr>
        <w:spacing w:line="560" w:lineRule="exact"/>
        <w:ind w:leftChars="0"/>
        <w:jc w:val="left"/>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联系人及电话：宋先生 13279285244</w:t>
      </w:r>
    </w:p>
    <w:p>
      <w:pPr>
        <w:numPr>
          <w:ilvl w:val="0"/>
          <w:numId w:val="9"/>
        </w:numPr>
        <w:spacing w:line="560" w:lineRule="exact"/>
        <w:ind w:left="420" w:leftChars="0" w:hanging="420" w:firstLine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中控室消防员</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工作地点：航天城航天中路附近</w:t>
      </w:r>
    </w:p>
    <w:p>
      <w:pPr>
        <w:numPr>
          <w:ilvl w:val="0"/>
          <w:numId w:val="0"/>
        </w:numPr>
        <w:spacing w:line="560" w:lineRule="exact"/>
        <w:ind w:leftChars="0"/>
        <w:jc w:val="left"/>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联系人及电话：杜先生 13772063700</w:t>
      </w:r>
    </w:p>
    <w:p>
      <w:pPr>
        <w:numPr>
          <w:ilvl w:val="0"/>
          <w:numId w:val="7"/>
        </w:numPr>
        <w:spacing w:line="560" w:lineRule="exact"/>
        <w:jc w:val="left"/>
        <w:rPr>
          <w:rFonts w:ascii="仿宋" w:hAnsi="仿宋" w:eastAsia="仿宋" w:cs="宋体"/>
          <w:sz w:val="28"/>
          <w:szCs w:val="28"/>
        </w:rPr>
      </w:pPr>
      <w:r>
        <w:rPr>
          <w:rFonts w:hint="eastAsia" w:ascii="黑体" w:hAnsi="黑体" w:eastAsia="黑体" w:cs="宋体"/>
          <w:sz w:val="32"/>
          <w:szCs w:val="32"/>
        </w:rPr>
        <w:t>薪资构成：</w:t>
      </w:r>
      <w:r>
        <w:rPr>
          <w:rFonts w:hint="eastAsia" w:ascii="仿宋" w:hAnsi="仿宋" w:eastAsia="仿宋" w:cs="宋体"/>
          <w:sz w:val="28"/>
          <w:szCs w:val="28"/>
        </w:rPr>
        <w:t>基本工资+考核工资+值班费+取暖降温费。</w:t>
      </w:r>
    </w:p>
    <w:p>
      <w:pPr>
        <w:numPr>
          <w:ilvl w:val="0"/>
          <w:numId w:val="7"/>
        </w:numPr>
        <w:spacing w:line="560" w:lineRule="exact"/>
        <w:jc w:val="left"/>
        <w:rPr>
          <w:rFonts w:hint="eastAsia" w:ascii="黑体" w:hAnsi="黑体" w:eastAsia="黑体" w:cs="宋体"/>
          <w:sz w:val="32"/>
          <w:szCs w:val="32"/>
        </w:rPr>
      </w:pPr>
      <w:r>
        <w:rPr>
          <w:rFonts w:hint="eastAsia" w:ascii="黑体" w:hAnsi="黑体" w:eastAsia="黑体" w:cs="宋体"/>
          <w:sz w:val="32"/>
          <w:szCs w:val="32"/>
        </w:rPr>
        <w:t>服装补贴:</w:t>
      </w:r>
      <w:r>
        <w:rPr>
          <w:rFonts w:hint="eastAsia" w:ascii="仿宋" w:hAnsi="仿宋" w:eastAsia="仿宋" w:cs="宋体"/>
          <w:sz w:val="28"/>
          <w:szCs w:val="28"/>
        </w:rPr>
        <w:t>公司免费为员工订做工作服装。</w:t>
      </w:r>
    </w:p>
    <w:p>
      <w:pPr>
        <w:numPr>
          <w:ilvl w:val="0"/>
          <w:numId w:val="7"/>
        </w:numPr>
        <w:spacing w:line="560" w:lineRule="exact"/>
        <w:jc w:val="left"/>
        <w:rPr>
          <w:rFonts w:hint="eastAsia" w:ascii="黑体" w:hAnsi="黑体" w:eastAsia="黑体" w:cs="宋体"/>
          <w:sz w:val="32"/>
          <w:szCs w:val="32"/>
        </w:rPr>
      </w:pPr>
      <w:r>
        <w:rPr>
          <w:rFonts w:hint="eastAsia" w:ascii="黑体" w:hAnsi="黑体" w:eastAsia="黑体" w:cs="宋体"/>
          <w:sz w:val="32"/>
          <w:szCs w:val="32"/>
        </w:rPr>
        <w:t>薪资面议、待遇优厚</w:t>
      </w:r>
    </w:p>
    <w:p>
      <w:pPr>
        <w:numPr>
          <w:ilvl w:val="0"/>
          <w:numId w:val="7"/>
        </w:numPr>
        <w:spacing w:line="560" w:lineRule="exact"/>
        <w:jc w:val="left"/>
        <w:rPr>
          <w:rFonts w:ascii="仿宋" w:hAnsi="仿宋" w:eastAsia="仿宋" w:cs="宋体"/>
          <w:sz w:val="28"/>
          <w:szCs w:val="28"/>
        </w:rPr>
      </w:pPr>
      <w:r>
        <w:rPr>
          <w:rFonts w:hint="eastAsia" w:ascii="黑体" w:hAnsi="黑体" w:eastAsia="黑体" w:cs="宋体"/>
          <w:sz w:val="32"/>
          <w:szCs w:val="32"/>
        </w:rPr>
        <w:t>地址总部地址：</w:t>
      </w:r>
      <w:r>
        <w:rPr>
          <w:rFonts w:hint="eastAsia" w:ascii="仿宋" w:hAnsi="仿宋" w:eastAsia="仿宋" w:cs="宋体"/>
          <w:sz w:val="28"/>
          <w:szCs w:val="28"/>
        </w:rPr>
        <w:t>西安市雁塔区高新四路亮丽商务综合楼1号楼603室</w:t>
      </w:r>
    </w:p>
    <w:p>
      <w:pPr>
        <w:keepNext w:val="0"/>
        <w:keepLines w:val="0"/>
        <w:pageBreakBefore w:val="0"/>
        <w:kinsoku/>
        <w:wordWrap/>
        <w:overflowPunct/>
        <w:topLinePunct w:val="0"/>
        <w:bidi w:val="0"/>
        <w:spacing w:line="560" w:lineRule="exact"/>
        <w:ind w:firstLine="420" w:firstLineChars="150"/>
        <w:rPr>
          <w:sz w:val="28"/>
          <w:szCs w:val="32"/>
        </w:rPr>
      </w:pPr>
    </w:p>
    <w:p>
      <w:pPr>
        <w:keepNext w:val="0"/>
        <w:keepLines w:val="0"/>
        <w:pageBreakBefore w:val="0"/>
        <w:widowControl w:val="0"/>
        <w:kinsoku/>
        <w:wordWrap/>
        <w:overflowPunct/>
        <w:topLinePunct w:val="0"/>
        <w:autoSpaceDE/>
        <w:autoSpaceDN/>
        <w:bidi w:val="0"/>
        <w:adjustRightInd/>
        <w:snapToGrid/>
        <w:spacing w:line="560" w:lineRule="exact"/>
        <w:ind w:firstLine="2240" w:firstLineChars="800"/>
        <w:textAlignment w:val="auto"/>
        <w:rPr>
          <w:rFonts w:hint="default" w:ascii="仿宋" w:hAnsi="仿宋" w:eastAsia="仿宋" w:cs="仿宋"/>
          <w:b w:val="0"/>
          <w:bCs w:val="0"/>
          <w:color w:val="000000" w:themeColor="text1"/>
          <w:sz w:val="28"/>
          <w:szCs w:val="28"/>
          <w:lang w:val="en-US" w:eastAsia="zh-CN"/>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ion Pro">
    <w:altName w:val="Times New Roman"/>
    <w:panose1 w:val="00000000000000000000"/>
    <w:charset w:val="00"/>
    <w:family w:val="roman"/>
    <w:pitch w:val="default"/>
    <w:sig w:usb0="00000000" w:usb1="00000000" w:usb2="00000000" w:usb3="00000000" w:csb0="0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B0B136"/>
    <w:multiLevelType w:val="singleLevel"/>
    <w:tmpl w:val="9FB0B136"/>
    <w:lvl w:ilvl="0" w:tentative="0">
      <w:start w:val="1"/>
      <w:numFmt w:val="chineseCounting"/>
      <w:suff w:val="nothing"/>
      <w:lvlText w:val="%1、"/>
      <w:lvlJc w:val="left"/>
      <w:pPr>
        <w:ind w:left="0" w:firstLine="420"/>
      </w:pPr>
      <w:rPr>
        <w:rFonts w:hint="eastAsia" w:ascii="黑体" w:hAnsi="黑体" w:eastAsia="黑体" w:cs="黑体"/>
        <w:sz w:val="30"/>
        <w:szCs w:val="30"/>
      </w:rPr>
    </w:lvl>
  </w:abstractNum>
  <w:abstractNum w:abstractNumId="1">
    <w:nsid w:val="A8E52D89"/>
    <w:multiLevelType w:val="singleLevel"/>
    <w:tmpl w:val="A8E52D89"/>
    <w:lvl w:ilvl="0" w:tentative="0">
      <w:start w:val="1"/>
      <w:numFmt w:val="bullet"/>
      <w:lvlText w:val=""/>
      <w:lvlJc w:val="left"/>
      <w:pPr>
        <w:ind w:left="420" w:hanging="420"/>
      </w:pPr>
      <w:rPr>
        <w:rFonts w:hint="default" w:ascii="Wingdings" w:hAnsi="Wingdings"/>
      </w:rPr>
    </w:lvl>
  </w:abstractNum>
  <w:abstractNum w:abstractNumId="2">
    <w:nsid w:val="AE4E4B2F"/>
    <w:multiLevelType w:val="singleLevel"/>
    <w:tmpl w:val="AE4E4B2F"/>
    <w:lvl w:ilvl="0" w:tentative="0">
      <w:start w:val="1"/>
      <w:numFmt w:val="chineseCounting"/>
      <w:suff w:val="nothing"/>
      <w:lvlText w:val="（%1）"/>
      <w:lvlJc w:val="left"/>
      <w:pPr>
        <w:ind w:left="0" w:firstLine="420"/>
      </w:pPr>
      <w:rPr>
        <w:rFonts w:hint="eastAsia"/>
      </w:rPr>
    </w:lvl>
  </w:abstractNum>
  <w:abstractNum w:abstractNumId="3">
    <w:nsid w:val="C000ADF1"/>
    <w:multiLevelType w:val="singleLevel"/>
    <w:tmpl w:val="C000ADF1"/>
    <w:lvl w:ilvl="0" w:tentative="0">
      <w:start w:val="1"/>
      <w:numFmt w:val="decimal"/>
      <w:suff w:val="nothing"/>
      <w:lvlText w:val="%1、"/>
      <w:lvlJc w:val="left"/>
    </w:lvl>
  </w:abstractNum>
  <w:abstractNum w:abstractNumId="4">
    <w:nsid w:val="0000000A"/>
    <w:multiLevelType w:val="multilevel"/>
    <w:tmpl w:val="0000000A"/>
    <w:lvl w:ilvl="0" w:tentative="0">
      <w:start w:val="0"/>
      <w:numFmt w:val="bullet"/>
      <w:lvlText w:val="★"/>
      <w:lvlJc w:val="left"/>
      <w:pPr>
        <w:tabs>
          <w:tab w:val="left" w:pos="590"/>
        </w:tabs>
        <w:ind w:left="590" w:hanging="360"/>
      </w:pPr>
      <w:rPr>
        <w:rFonts w:hint="eastAsia" w:ascii="宋体" w:hAnsi="宋体" w:eastAsia="宋体" w:cs="Times New Roman"/>
      </w:rPr>
    </w:lvl>
    <w:lvl w:ilvl="1" w:tentative="0">
      <w:start w:val="1"/>
      <w:numFmt w:val="bullet"/>
      <w:lvlText w:val=""/>
      <w:lvlJc w:val="left"/>
      <w:pPr>
        <w:tabs>
          <w:tab w:val="left" w:pos="1070"/>
        </w:tabs>
        <w:ind w:left="1070" w:hanging="420"/>
      </w:pPr>
      <w:rPr>
        <w:rFonts w:hint="default" w:ascii="Wingdings" w:hAnsi="Wingdings"/>
      </w:rPr>
    </w:lvl>
    <w:lvl w:ilvl="2" w:tentative="0">
      <w:start w:val="1"/>
      <w:numFmt w:val="bullet"/>
      <w:lvlText w:val=""/>
      <w:lvlJc w:val="left"/>
      <w:pPr>
        <w:tabs>
          <w:tab w:val="left" w:pos="1490"/>
        </w:tabs>
        <w:ind w:left="1490" w:hanging="420"/>
      </w:pPr>
      <w:rPr>
        <w:rFonts w:hint="default" w:ascii="Wingdings" w:hAnsi="Wingdings"/>
      </w:rPr>
    </w:lvl>
    <w:lvl w:ilvl="3" w:tentative="0">
      <w:start w:val="1"/>
      <w:numFmt w:val="bullet"/>
      <w:lvlText w:val=""/>
      <w:lvlJc w:val="left"/>
      <w:pPr>
        <w:tabs>
          <w:tab w:val="left" w:pos="1910"/>
        </w:tabs>
        <w:ind w:left="1910" w:hanging="420"/>
      </w:pPr>
      <w:rPr>
        <w:rFonts w:hint="default" w:ascii="Wingdings" w:hAnsi="Wingdings"/>
      </w:rPr>
    </w:lvl>
    <w:lvl w:ilvl="4" w:tentative="0">
      <w:start w:val="1"/>
      <w:numFmt w:val="bullet"/>
      <w:lvlText w:val=""/>
      <w:lvlJc w:val="left"/>
      <w:pPr>
        <w:tabs>
          <w:tab w:val="left" w:pos="2330"/>
        </w:tabs>
        <w:ind w:left="2330" w:hanging="420"/>
      </w:pPr>
      <w:rPr>
        <w:rFonts w:hint="default" w:ascii="Wingdings" w:hAnsi="Wingdings"/>
      </w:rPr>
    </w:lvl>
    <w:lvl w:ilvl="5" w:tentative="0">
      <w:start w:val="1"/>
      <w:numFmt w:val="bullet"/>
      <w:lvlText w:val=""/>
      <w:lvlJc w:val="left"/>
      <w:pPr>
        <w:tabs>
          <w:tab w:val="left" w:pos="2750"/>
        </w:tabs>
        <w:ind w:left="2750" w:hanging="420"/>
      </w:pPr>
      <w:rPr>
        <w:rFonts w:hint="default" w:ascii="Wingdings" w:hAnsi="Wingdings"/>
      </w:rPr>
    </w:lvl>
    <w:lvl w:ilvl="6" w:tentative="0">
      <w:start w:val="1"/>
      <w:numFmt w:val="bullet"/>
      <w:lvlText w:val=""/>
      <w:lvlJc w:val="left"/>
      <w:pPr>
        <w:tabs>
          <w:tab w:val="left" w:pos="3170"/>
        </w:tabs>
        <w:ind w:left="3170" w:hanging="420"/>
      </w:pPr>
      <w:rPr>
        <w:rFonts w:hint="default" w:ascii="Wingdings" w:hAnsi="Wingdings"/>
      </w:rPr>
    </w:lvl>
    <w:lvl w:ilvl="7" w:tentative="0">
      <w:start w:val="1"/>
      <w:numFmt w:val="bullet"/>
      <w:lvlText w:val=""/>
      <w:lvlJc w:val="left"/>
      <w:pPr>
        <w:tabs>
          <w:tab w:val="left" w:pos="3590"/>
        </w:tabs>
        <w:ind w:left="3590" w:hanging="420"/>
      </w:pPr>
      <w:rPr>
        <w:rFonts w:hint="default" w:ascii="Wingdings" w:hAnsi="Wingdings"/>
      </w:rPr>
    </w:lvl>
    <w:lvl w:ilvl="8" w:tentative="0">
      <w:start w:val="1"/>
      <w:numFmt w:val="bullet"/>
      <w:lvlText w:val=""/>
      <w:lvlJc w:val="left"/>
      <w:pPr>
        <w:tabs>
          <w:tab w:val="left" w:pos="4010"/>
        </w:tabs>
        <w:ind w:left="4010" w:hanging="420"/>
      </w:pPr>
      <w:rPr>
        <w:rFonts w:hint="default" w:ascii="Wingdings" w:hAnsi="Wingdings"/>
      </w:rPr>
    </w:lvl>
  </w:abstractNum>
  <w:abstractNum w:abstractNumId="5">
    <w:nsid w:val="1BC63ED9"/>
    <w:multiLevelType w:val="singleLevel"/>
    <w:tmpl w:val="1BC63ED9"/>
    <w:lvl w:ilvl="0" w:tentative="0">
      <w:start w:val="2"/>
      <w:numFmt w:val="decimal"/>
      <w:suff w:val="nothing"/>
      <w:lvlText w:val="%1、"/>
      <w:lvlJc w:val="left"/>
      <w:pPr>
        <w:ind w:left="-350"/>
      </w:pPr>
    </w:lvl>
  </w:abstractNum>
  <w:abstractNum w:abstractNumId="6">
    <w:nsid w:val="56D7A89E"/>
    <w:multiLevelType w:val="singleLevel"/>
    <w:tmpl w:val="56D7A89E"/>
    <w:lvl w:ilvl="0" w:tentative="0">
      <w:start w:val="1"/>
      <w:numFmt w:val="chineseCounting"/>
      <w:suff w:val="nothing"/>
      <w:lvlText w:val="%1、"/>
      <w:lvlJc w:val="left"/>
      <w:pPr>
        <w:ind w:left="420"/>
      </w:pPr>
    </w:lvl>
  </w:abstractNum>
  <w:abstractNum w:abstractNumId="7">
    <w:nsid w:val="56D7A940"/>
    <w:multiLevelType w:val="singleLevel"/>
    <w:tmpl w:val="56D7A940"/>
    <w:lvl w:ilvl="0" w:tentative="0">
      <w:start w:val="2"/>
      <w:numFmt w:val="chineseCounting"/>
      <w:suff w:val="nothing"/>
      <w:lvlText w:val="%1、"/>
      <w:lvlJc w:val="left"/>
      <w:pPr>
        <w:ind w:left="210"/>
      </w:pPr>
    </w:lvl>
  </w:abstractNum>
  <w:abstractNum w:abstractNumId="8">
    <w:nsid w:val="59269A2D"/>
    <w:multiLevelType w:val="singleLevel"/>
    <w:tmpl w:val="59269A2D"/>
    <w:lvl w:ilvl="0" w:tentative="0">
      <w:start w:val="1"/>
      <w:numFmt w:val="decimal"/>
      <w:suff w:val="nothing"/>
      <w:lvlText w:val="%1、"/>
      <w:lvlJc w:val="left"/>
    </w:lvl>
  </w:abstractNum>
  <w:num w:numId="1">
    <w:abstractNumId w:val="4"/>
  </w:num>
  <w:num w:numId="2">
    <w:abstractNumId w:val="6"/>
  </w:num>
  <w:num w:numId="3">
    <w:abstractNumId w:val="3"/>
  </w:num>
  <w:num w:numId="4">
    <w:abstractNumId w:val="7"/>
  </w:num>
  <w:num w:numId="5">
    <w:abstractNumId w:val="8"/>
  </w:num>
  <w:num w:numId="6">
    <w:abstractNumId w:val="5"/>
  </w:num>
  <w:num w:numId="7">
    <w:abstractNumId w:val="0"/>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740A6"/>
    <w:rsid w:val="01FF64E3"/>
    <w:rsid w:val="02351DA7"/>
    <w:rsid w:val="029E4BE1"/>
    <w:rsid w:val="02B151C4"/>
    <w:rsid w:val="02C15244"/>
    <w:rsid w:val="04780B79"/>
    <w:rsid w:val="05847DED"/>
    <w:rsid w:val="05AD7A64"/>
    <w:rsid w:val="07822796"/>
    <w:rsid w:val="089C28AA"/>
    <w:rsid w:val="099114E3"/>
    <w:rsid w:val="0A552B89"/>
    <w:rsid w:val="0A852A21"/>
    <w:rsid w:val="0B613425"/>
    <w:rsid w:val="0BAE3BB1"/>
    <w:rsid w:val="0BD94551"/>
    <w:rsid w:val="0C0B28BA"/>
    <w:rsid w:val="0CDD114B"/>
    <w:rsid w:val="0D02098B"/>
    <w:rsid w:val="0DB02A82"/>
    <w:rsid w:val="0DE31501"/>
    <w:rsid w:val="0F445FA7"/>
    <w:rsid w:val="0FA132E0"/>
    <w:rsid w:val="10147ABA"/>
    <w:rsid w:val="10C07AC7"/>
    <w:rsid w:val="122616AE"/>
    <w:rsid w:val="12C92F71"/>
    <w:rsid w:val="12F227FF"/>
    <w:rsid w:val="13E1221E"/>
    <w:rsid w:val="15134F42"/>
    <w:rsid w:val="15543768"/>
    <w:rsid w:val="1624703E"/>
    <w:rsid w:val="166D3BC6"/>
    <w:rsid w:val="1784251D"/>
    <w:rsid w:val="18E71A11"/>
    <w:rsid w:val="190A4041"/>
    <w:rsid w:val="1B2660E5"/>
    <w:rsid w:val="1C442425"/>
    <w:rsid w:val="1C6521E0"/>
    <w:rsid w:val="1CF422BF"/>
    <w:rsid w:val="1E12022D"/>
    <w:rsid w:val="1E7A77F7"/>
    <w:rsid w:val="1E8E2DF3"/>
    <w:rsid w:val="1F5366F9"/>
    <w:rsid w:val="1FC77692"/>
    <w:rsid w:val="1FF73265"/>
    <w:rsid w:val="20B34966"/>
    <w:rsid w:val="20D707DD"/>
    <w:rsid w:val="21B67436"/>
    <w:rsid w:val="22111872"/>
    <w:rsid w:val="22F42B98"/>
    <w:rsid w:val="2322183B"/>
    <w:rsid w:val="239A1084"/>
    <w:rsid w:val="243130EF"/>
    <w:rsid w:val="243F0239"/>
    <w:rsid w:val="245C1608"/>
    <w:rsid w:val="25E548B1"/>
    <w:rsid w:val="26337425"/>
    <w:rsid w:val="28C62B9E"/>
    <w:rsid w:val="29A305D8"/>
    <w:rsid w:val="29C71780"/>
    <w:rsid w:val="29CE26C2"/>
    <w:rsid w:val="2A5971F5"/>
    <w:rsid w:val="2ABE3274"/>
    <w:rsid w:val="2B441CD2"/>
    <w:rsid w:val="2E1B7A91"/>
    <w:rsid w:val="2E296084"/>
    <w:rsid w:val="2E4C28A0"/>
    <w:rsid w:val="2E8F5F58"/>
    <w:rsid w:val="3096317B"/>
    <w:rsid w:val="31B31304"/>
    <w:rsid w:val="31C57575"/>
    <w:rsid w:val="32C8517C"/>
    <w:rsid w:val="333D65A8"/>
    <w:rsid w:val="344D6E2F"/>
    <w:rsid w:val="356A441B"/>
    <w:rsid w:val="35D64B07"/>
    <w:rsid w:val="360A2AE3"/>
    <w:rsid w:val="36784B9C"/>
    <w:rsid w:val="36A53129"/>
    <w:rsid w:val="36B13237"/>
    <w:rsid w:val="37E8536F"/>
    <w:rsid w:val="38046353"/>
    <w:rsid w:val="389D1DA9"/>
    <w:rsid w:val="39074021"/>
    <w:rsid w:val="39BA36EB"/>
    <w:rsid w:val="39DE2C8F"/>
    <w:rsid w:val="3A10279C"/>
    <w:rsid w:val="3AEC23F0"/>
    <w:rsid w:val="3AFA3563"/>
    <w:rsid w:val="3C516A96"/>
    <w:rsid w:val="3CA4498A"/>
    <w:rsid w:val="3D7C72D5"/>
    <w:rsid w:val="3D8A16E6"/>
    <w:rsid w:val="3DC348D8"/>
    <w:rsid w:val="3E9238E2"/>
    <w:rsid w:val="3EAA47C0"/>
    <w:rsid w:val="3EE66AD9"/>
    <w:rsid w:val="3EEB746B"/>
    <w:rsid w:val="3EFB66B9"/>
    <w:rsid w:val="3F3546B5"/>
    <w:rsid w:val="3F9C48B0"/>
    <w:rsid w:val="409B191C"/>
    <w:rsid w:val="428D76CA"/>
    <w:rsid w:val="43085073"/>
    <w:rsid w:val="43555581"/>
    <w:rsid w:val="43834A07"/>
    <w:rsid w:val="43897848"/>
    <w:rsid w:val="456864D7"/>
    <w:rsid w:val="46CB7B96"/>
    <w:rsid w:val="46D3682B"/>
    <w:rsid w:val="46F84F45"/>
    <w:rsid w:val="47991653"/>
    <w:rsid w:val="47FD4E4D"/>
    <w:rsid w:val="48F4135B"/>
    <w:rsid w:val="497439CD"/>
    <w:rsid w:val="4A102055"/>
    <w:rsid w:val="4A9A312C"/>
    <w:rsid w:val="4B9B1C00"/>
    <w:rsid w:val="4BF247BE"/>
    <w:rsid w:val="4C185F0E"/>
    <w:rsid w:val="4CC45387"/>
    <w:rsid w:val="4CD9481F"/>
    <w:rsid w:val="4D7D4FB6"/>
    <w:rsid w:val="4DC35F0F"/>
    <w:rsid w:val="4EA2493A"/>
    <w:rsid w:val="4F954A56"/>
    <w:rsid w:val="501F4F38"/>
    <w:rsid w:val="503F1FCF"/>
    <w:rsid w:val="50DB56BE"/>
    <w:rsid w:val="51B772D2"/>
    <w:rsid w:val="51BD3360"/>
    <w:rsid w:val="52ED66BB"/>
    <w:rsid w:val="552C067C"/>
    <w:rsid w:val="55F90CEB"/>
    <w:rsid w:val="56C775BB"/>
    <w:rsid w:val="573E1882"/>
    <w:rsid w:val="57E847DD"/>
    <w:rsid w:val="58D50988"/>
    <w:rsid w:val="59277493"/>
    <w:rsid w:val="59957729"/>
    <w:rsid w:val="59A8293A"/>
    <w:rsid w:val="5AB2781F"/>
    <w:rsid w:val="5AE8112D"/>
    <w:rsid w:val="5AEA4177"/>
    <w:rsid w:val="5B9965CF"/>
    <w:rsid w:val="5BB12D7B"/>
    <w:rsid w:val="5C0819AF"/>
    <w:rsid w:val="5F00787F"/>
    <w:rsid w:val="604A150B"/>
    <w:rsid w:val="613B7323"/>
    <w:rsid w:val="6154428B"/>
    <w:rsid w:val="62181D81"/>
    <w:rsid w:val="62507499"/>
    <w:rsid w:val="626469E9"/>
    <w:rsid w:val="627A7E46"/>
    <w:rsid w:val="62C77DAE"/>
    <w:rsid w:val="63B9113E"/>
    <w:rsid w:val="640E3CB7"/>
    <w:rsid w:val="64172DAB"/>
    <w:rsid w:val="64F803B0"/>
    <w:rsid w:val="65636531"/>
    <w:rsid w:val="67196B04"/>
    <w:rsid w:val="67E13924"/>
    <w:rsid w:val="68BE5D2F"/>
    <w:rsid w:val="699D6BB3"/>
    <w:rsid w:val="6A9D3329"/>
    <w:rsid w:val="6C325237"/>
    <w:rsid w:val="6C683AC8"/>
    <w:rsid w:val="6CEC3BFA"/>
    <w:rsid w:val="6DFF2468"/>
    <w:rsid w:val="6E1D07FC"/>
    <w:rsid w:val="7295123E"/>
    <w:rsid w:val="737F1B9B"/>
    <w:rsid w:val="7448320B"/>
    <w:rsid w:val="74764215"/>
    <w:rsid w:val="74E14114"/>
    <w:rsid w:val="753B22CC"/>
    <w:rsid w:val="763773A1"/>
    <w:rsid w:val="775E70C5"/>
    <w:rsid w:val="78C26181"/>
    <w:rsid w:val="7A5525C3"/>
    <w:rsid w:val="7A55367D"/>
    <w:rsid w:val="7A781EA9"/>
    <w:rsid w:val="7BA17C60"/>
    <w:rsid w:val="7C1A7210"/>
    <w:rsid w:val="7C625863"/>
    <w:rsid w:val="7C7E5DCD"/>
    <w:rsid w:val="7D2640A7"/>
    <w:rsid w:val="7E4341A7"/>
    <w:rsid w:val="7EF07EFA"/>
    <w:rsid w:val="7EFA5946"/>
    <w:rsid w:val="7F9F6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qFormat/>
    <w:uiPriority w:val="0"/>
    <w:rPr>
      <w:color w:val="0000FF"/>
      <w:u w:val="single"/>
    </w:rPr>
  </w:style>
  <w:style w:type="paragraph" w:customStyle="1" w:styleId="9">
    <w:name w:val="WORD - Body"/>
    <w:basedOn w:val="10"/>
    <w:qFormat/>
    <w:uiPriority w:val="99"/>
    <w:pPr>
      <w:spacing w:after="100" w:line="300" w:lineRule="exact"/>
    </w:pPr>
    <w:rPr>
      <w:rFonts w:ascii="Calibri" w:hAnsi="Calibri" w:cs="Calibri"/>
      <w:color w:val="595B5D"/>
      <w:sz w:val="20"/>
      <w:szCs w:val="20"/>
    </w:rPr>
  </w:style>
  <w:style w:type="paragraph" w:customStyle="1" w:styleId="10">
    <w:name w:val="[No paragraph style]"/>
    <w:qFormat/>
    <w:uiPriority w:val="0"/>
    <w:rPr>
      <w:rFonts w:ascii="Minion Pro" w:hAnsi="Minion Pro" w:cs="Minion Pro" w:eastAsiaTheme="minorEastAsia"/>
      <w:color w:val="000000"/>
      <w:sz w:val="24"/>
      <w:szCs w:val="24"/>
      <w:u w:color="000000"/>
      <w:lang w:val="en-US" w:eastAsia="ja-JP" w:bidi="ar-SA"/>
    </w:rPr>
  </w:style>
  <w:style w:type="paragraph" w:styleId="1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2">
    <w:name w:val="Intense Reference"/>
    <w:basedOn w:val="6"/>
    <w:qFormat/>
    <w:uiPriority w:val="32"/>
    <w:rPr>
      <w:b/>
      <w:bCs/>
      <w:smallCaps/>
      <w:color w:val="ED7D31" w:themeColor="accent2"/>
      <w:spacing w:val="5"/>
      <w:u w:val="single"/>
      <w14:textFill>
        <w14:solidFill>
          <w14:schemeClr w14:val="accent2"/>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2021-08-30T06:17:00Z</dcterms:created>
  <dc:creator>BBBQY</dc:creator>
  <cp:lastModifiedBy>BBBQY</cp:lastModifiedBy>
  <cp:lastPrinted>2021-08-30T06:56:00Z</cp:lastPrinted>
  <dcterms:modified xsi:type="dcterms:W3CDTF">2021-11-02T01:59:04Z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5C0B0FB1F7454775839FC0389AAD683F</vt:lpwstr>
  </property>
</Properties>
</file>