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numPr>
          <w:ilvl w:val="0"/>
          <w:numId w:val="1"/>
        </w:numPr>
        <w:kinsoku/>
        <w:wordWrap/>
        <w:overflowPunct/>
        <w:topLinePunct w:val="0"/>
        <w:bidi w:val="0"/>
        <w:spacing w:line="560" w:lineRule="exact"/>
        <w:jc w:val="center"/>
        <w:rPr>
          <w:rFonts w:hint="eastAsia" w:ascii="方正小标宋简体" w:hAnsi="方正小标宋简体" w:eastAsia="方正小标宋简体" w:cs="方正小标宋简体"/>
          <w:sz w:val="36"/>
          <w:szCs w:val="36"/>
        </w:rPr>
      </w:pPr>
      <w:bookmarkStart w:id="0" w:name="_GoBack"/>
      <w:bookmarkEnd w:id="0"/>
      <w:r>
        <w:rPr>
          <w:rFonts w:hint="eastAsia" w:ascii="方正小标宋简体" w:hAnsi="方正小标宋简体" w:eastAsia="方正小标宋简体" w:cs="方正小标宋简体"/>
          <w:sz w:val="36"/>
          <w:szCs w:val="36"/>
        </w:rPr>
        <w:t>西安世合物业管理有限公司</w:t>
      </w:r>
    </w:p>
    <w:p>
      <w:pPr>
        <w:keepNext w:val="0"/>
        <w:keepLines w:val="0"/>
        <w:pageBreakBefore w:val="0"/>
        <w:numPr>
          <w:numId w:val="0"/>
        </w:numPr>
        <w:kinsoku/>
        <w:wordWrap/>
        <w:overflowPunct/>
        <w:topLinePunct w:val="0"/>
        <w:bidi w:val="0"/>
        <w:spacing w:line="560" w:lineRule="exact"/>
        <w:jc w:val="both"/>
        <w:rPr>
          <w:rFonts w:hint="eastAsia" w:ascii="方正小标宋简体" w:hAnsi="方正小标宋简体" w:eastAsia="方正小标宋简体" w:cs="方正小标宋简体"/>
          <w:sz w:val="36"/>
          <w:szCs w:val="36"/>
          <w:lang w:val="en-US" w:eastAsia="zh-CN"/>
        </w:rPr>
      </w:pPr>
    </w:p>
    <w:p>
      <w:pPr>
        <w:keepNext w:val="0"/>
        <w:keepLines w:val="0"/>
        <w:pageBreakBefore w:val="0"/>
        <w:kinsoku/>
        <w:wordWrap/>
        <w:overflowPunct/>
        <w:topLinePunct w:val="0"/>
        <w:bidi w:val="0"/>
        <w:spacing w:line="560" w:lineRule="exact"/>
        <w:ind w:firstLine="750" w:firstLineChars="250"/>
        <w:rPr>
          <w:rFonts w:hint="eastAsia" w:ascii="仿宋_GB2312" w:hAnsi="仿宋_GB2312" w:eastAsia="仿宋_GB2312" w:cs="仿宋_GB2312"/>
          <w:b w:val="0"/>
          <w:bCs/>
          <w:sz w:val="30"/>
          <w:szCs w:val="30"/>
        </w:rPr>
      </w:pPr>
      <w:r>
        <w:rPr>
          <w:rFonts w:hint="eastAsia" w:ascii="仿宋_GB2312" w:hAnsi="仿宋_GB2312" w:eastAsia="仿宋_GB2312" w:cs="仿宋_GB2312"/>
          <w:b w:val="0"/>
          <w:bCs/>
          <w:sz w:val="30"/>
          <w:szCs w:val="30"/>
          <w:u w:val="none"/>
        </w:rPr>
        <w:t>西安世合物业管理有限公司成立于2009年，隶属于西安市总工会。西安世合物业管理有限公司作为一家现代物业管理公司，我公司自成立起一直本着“科学管理、开拓创新、微笑服务、以人为本”的经营理念服务于广大客户。物业类型涵盖多层住宅、小高层住宅、商住高层、办公写字楼及诸多顾问服务项目。包含西安市莲湖区政务大厅项目，因西安工会医院项目需以下岗位人员：</w:t>
      </w:r>
    </w:p>
    <w:p>
      <w:pPr>
        <w:keepNext w:val="0"/>
        <w:keepLines w:val="0"/>
        <w:pageBreakBefore w:val="0"/>
        <w:kinsoku/>
        <w:wordWrap/>
        <w:overflowPunct/>
        <w:topLinePunct w:val="0"/>
        <w:bidi w:val="0"/>
        <w:spacing w:line="560" w:lineRule="exact"/>
        <w:ind w:left="315" w:leftChars="150" w:firstLine="450" w:firstLineChars="150"/>
        <w:rPr>
          <w:rFonts w:hint="eastAsia" w:ascii="仿宋_GB2312" w:hAnsi="仿宋_GB2312" w:eastAsia="仿宋_GB2312" w:cs="仿宋_GB2312"/>
          <w:b w:val="0"/>
          <w:bCs/>
          <w:sz w:val="30"/>
          <w:szCs w:val="30"/>
        </w:rPr>
      </w:pPr>
      <w:r>
        <w:rPr>
          <w:rFonts w:hint="eastAsia" w:ascii="仿宋_GB2312" w:hAnsi="仿宋_GB2312" w:eastAsia="仿宋_GB2312" w:cs="仿宋_GB2312"/>
          <w:b w:val="0"/>
          <w:bCs/>
          <w:sz w:val="30"/>
          <w:szCs w:val="30"/>
        </w:rPr>
        <w:t>一、客服专员                 （2名）</w:t>
      </w:r>
    </w:p>
    <w:p>
      <w:pPr>
        <w:keepNext w:val="0"/>
        <w:keepLines w:val="0"/>
        <w:pageBreakBefore w:val="0"/>
        <w:kinsoku/>
        <w:wordWrap/>
        <w:overflowPunct/>
        <w:topLinePunct w:val="0"/>
        <w:bidi w:val="0"/>
        <w:spacing w:line="560" w:lineRule="exact"/>
        <w:ind w:left="630" w:leftChars="300"/>
        <w:rPr>
          <w:rFonts w:hint="eastAsia" w:ascii="仿宋_GB2312" w:hAnsi="仿宋_GB2312" w:eastAsia="仿宋_GB2312" w:cs="仿宋_GB2312"/>
          <w:b w:val="0"/>
          <w:bCs/>
          <w:sz w:val="30"/>
          <w:szCs w:val="30"/>
        </w:rPr>
      </w:pPr>
      <w:r>
        <w:rPr>
          <w:rFonts w:hint="eastAsia" w:ascii="仿宋_GB2312" w:hAnsi="仿宋_GB2312" w:eastAsia="仿宋_GB2312" w:cs="仿宋_GB2312"/>
          <w:b w:val="0"/>
          <w:bCs/>
          <w:sz w:val="30"/>
          <w:szCs w:val="30"/>
        </w:rPr>
        <w:t>大专以上学历，男女不限，具有物业行业客服管家及收费工作经验优先。薪资2800元。</w:t>
      </w:r>
    </w:p>
    <w:p>
      <w:pPr>
        <w:keepNext w:val="0"/>
        <w:keepLines w:val="0"/>
        <w:pageBreakBefore w:val="0"/>
        <w:kinsoku/>
        <w:wordWrap/>
        <w:overflowPunct/>
        <w:topLinePunct w:val="0"/>
        <w:bidi w:val="0"/>
        <w:spacing w:line="560" w:lineRule="exact"/>
        <w:ind w:left="630" w:leftChars="300"/>
        <w:rPr>
          <w:rFonts w:hint="eastAsia" w:ascii="仿宋_GB2312" w:hAnsi="仿宋_GB2312" w:eastAsia="仿宋_GB2312" w:cs="仿宋_GB2312"/>
          <w:b w:val="0"/>
          <w:bCs/>
          <w:sz w:val="30"/>
          <w:szCs w:val="30"/>
        </w:rPr>
      </w:pPr>
      <w:r>
        <w:rPr>
          <w:rFonts w:hint="eastAsia" w:ascii="仿宋_GB2312" w:hAnsi="仿宋_GB2312" w:eastAsia="仿宋_GB2312" w:cs="仿宋_GB2312"/>
          <w:b w:val="0"/>
          <w:bCs/>
          <w:sz w:val="30"/>
          <w:szCs w:val="30"/>
        </w:rPr>
        <w:t>二、安防员                    （5名）</w:t>
      </w:r>
    </w:p>
    <w:p>
      <w:pPr>
        <w:keepNext w:val="0"/>
        <w:keepLines w:val="0"/>
        <w:pageBreakBefore w:val="0"/>
        <w:kinsoku/>
        <w:wordWrap/>
        <w:overflowPunct/>
        <w:topLinePunct w:val="0"/>
        <w:bidi w:val="0"/>
        <w:spacing w:line="560" w:lineRule="exact"/>
        <w:ind w:left="630" w:leftChars="300"/>
        <w:rPr>
          <w:rFonts w:hint="eastAsia" w:ascii="仿宋_GB2312" w:hAnsi="仿宋_GB2312" w:eastAsia="仿宋_GB2312" w:cs="仿宋_GB2312"/>
          <w:b w:val="0"/>
          <w:bCs/>
          <w:sz w:val="30"/>
          <w:szCs w:val="30"/>
        </w:rPr>
      </w:pPr>
      <w:r>
        <w:rPr>
          <w:rFonts w:hint="eastAsia" w:ascii="仿宋_GB2312" w:hAnsi="仿宋_GB2312" w:eastAsia="仿宋_GB2312" w:cs="仿宋_GB2312"/>
          <w:b w:val="0"/>
          <w:bCs/>
          <w:sz w:val="30"/>
          <w:szCs w:val="30"/>
        </w:rPr>
        <w:t>60岁以下，男性，身体健康，有物业行业经验及退伍军人优先。薪资2600元。</w:t>
      </w:r>
    </w:p>
    <w:p>
      <w:pPr>
        <w:keepNext w:val="0"/>
        <w:keepLines w:val="0"/>
        <w:pageBreakBefore w:val="0"/>
        <w:kinsoku/>
        <w:wordWrap/>
        <w:overflowPunct/>
        <w:topLinePunct w:val="0"/>
        <w:bidi w:val="0"/>
        <w:spacing w:line="560" w:lineRule="exact"/>
        <w:ind w:left="630" w:leftChars="300"/>
        <w:rPr>
          <w:rFonts w:hint="eastAsia" w:ascii="仿宋_GB2312" w:hAnsi="仿宋_GB2312" w:eastAsia="仿宋_GB2312" w:cs="仿宋_GB2312"/>
          <w:b w:val="0"/>
          <w:bCs/>
          <w:sz w:val="30"/>
          <w:szCs w:val="30"/>
        </w:rPr>
      </w:pPr>
      <w:r>
        <w:rPr>
          <w:rFonts w:hint="eastAsia" w:ascii="仿宋_GB2312" w:hAnsi="仿宋_GB2312" w:eastAsia="仿宋_GB2312" w:cs="仿宋_GB2312"/>
          <w:b w:val="0"/>
          <w:bCs/>
          <w:sz w:val="30"/>
          <w:szCs w:val="30"/>
        </w:rPr>
        <w:t>三、保洁员                    （5名）</w:t>
      </w:r>
    </w:p>
    <w:p>
      <w:pPr>
        <w:keepNext w:val="0"/>
        <w:keepLines w:val="0"/>
        <w:pageBreakBefore w:val="0"/>
        <w:kinsoku/>
        <w:wordWrap/>
        <w:overflowPunct/>
        <w:topLinePunct w:val="0"/>
        <w:bidi w:val="0"/>
        <w:spacing w:line="560" w:lineRule="exact"/>
        <w:ind w:left="630" w:leftChars="300"/>
        <w:rPr>
          <w:rFonts w:hint="eastAsia" w:ascii="仿宋_GB2312" w:hAnsi="仿宋_GB2312" w:eastAsia="仿宋_GB2312" w:cs="仿宋_GB2312"/>
          <w:b w:val="0"/>
          <w:bCs/>
          <w:sz w:val="30"/>
          <w:szCs w:val="30"/>
        </w:rPr>
      </w:pPr>
      <w:r>
        <w:rPr>
          <w:rFonts w:hint="eastAsia" w:ascii="仿宋_GB2312" w:hAnsi="仿宋_GB2312" w:eastAsia="仿宋_GB2312" w:cs="仿宋_GB2312"/>
          <w:b w:val="0"/>
          <w:bCs/>
          <w:sz w:val="30"/>
          <w:szCs w:val="30"/>
        </w:rPr>
        <w:t>60岁以下，男女不限，踏实肯干，具有保洁相关工作经验。薪资2000元。</w:t>
      </w:r>
    </w:p>
    <w:p>
      <w:pPr>
        <w:keepNext w:val="0"/>
        <w:keepLines w:val="0"/>
        <w:pageBreakBefore w:val="0"/>
        <w:numPr>
          <w:ilvl w:val="0"/>
          <w:numId w:val="2"/>
        </w:numPr>
        <w:kinsoku/>
        <w:wordWrap/>
        <w:overflowPunct/>
        <w:topLinePunct w:val="0"/>
        <w:bidi w:val="0"/>
        <w:spacing w:line="560" w:lineRule="exact"/>
        <w:rPr>
          <w:rFonts w:hint="eastAsia" w:ascii="仿宋_GB2312" w:hAnsi="仿宋_GB2312" w:eastAsia="仿宋_GB2312" w:cs="仿宋_GB2312"/>
          <w:b w:val="0"/>
          <w:bCs/>
          <w:sz w:val="30"/>
          <w:szCs w:val="30"/>
        </w:rPr>
      </w:pPr>
      <w:r>
        <w:rPr>
          <w:rFonts w:hint="eastAsia" w:ascii="仿宋_GB2312" w:hAnsi="仿宋_GB2312" w:eastAsia="仿宋_GB2312" w:cs="仿宋_GB2312"/>
          <w:b w:val="0"/>
          <w:bCs/>
          <w:sz w:val="30"/>
          <w:szCs w:val="30"/>
        </w:rPr>
        <w:t>以上岗位均是前期餐补300元及住宿补助，后期提供住宿，工作满一年以上员工享有年休假、工龄工资、团体出游、年底奖金等各项福利。</w:t>
      </w:r>
    </w:p>
    <w:p>
      <w:pPr>
        <w:keepNext w:val="0"/>
        <w:keepLines w:val="0"/>
        <w:pageBreakBefore w:val="0"/>
        <w:kinsoku/>
        <w:wordWrap/>
        <w:overflowPunct/>
        <w:topLinePunct w:val="0"/>
        <w:bidi w:val="0"/>
        <w:spacing w:line="560" w:lineRule="exact"/>
        <w:ind w:firstLine="450" w:firstLineChars="150"/>
        <w:rPr>
          <w:rFonts w:hint="eastAsia" w:ascii="仿宋_GB2312" w:hAnsi="仿宋_GB2312" w:eastAsia="仿宋_GB2312" w:cs="仿宋_GB2312"/>
          <w:b w:val="0"/>
          <w:bCs/>
          <w:sz w:val="30"/>
          <w:szCs w:val="30"/>
        </w:rPr>
      </w:pPr>
      <w:r>
        <w:rPr>
          <w:rFonts w:hint="eastAsia" w:ascii="仿宋_GB2312" w:hAnsi="仿宋_GB2312" w:eastAsia="仿宋_GB2312" w:cs="仿宋_GB2312"/>
          <w:b w:val="0"/>
          <w:bCs/>
          <w:sz w:val="30"/>
          <w:szCs w:val="30"/>
        </w:rPr>
        <w:t>工作地址：西安市长安区东仪路与西部大道十字西安工会医院</w:t>
      </w:r>
    </w:p>
    <w:p>
      <w:pPr>
        <w:keepNext w:val="0"/>
        <w:keepLines w:val="0"/>
        <w:pageBreakBefore w:val="0"/>
        <w:kinsoku/>
        <w:wordWrap/>
        <w:overflowPunct/>
        <w:topLinePunct w:val="0"/>
        <w:bidi w:val="0"/>
        <w:spacing w:line="560" w:lineRule="exact"/>
        <w:ind w:firstLine="450" w:firstLineChars="150"/>
        <w:rPr>
          <w:rFonts w:hint="eastAsia" w:ascii="仿宋_GB2312" w:hAnsi="仿宋_GB2312" w:eastAsia="仿宋_GB2312" w:cs="仿宋_GB2312"/>
          <w:b w:val="0"/>
          <w:bCs/>
          <w:sz w:val="30"/>
          <w:szCs w:val="30"/>
        </w:rPr>
      </w:pPr>
      <w:r>
        <w:rPr>
          <w:rFonts w:hint="eastAsia" w:ascii="仿宋_GB2312" w:hAnsi="仿宋_GB2312" w:eastAsia="仿宋_GB2312" w:cs="仿宋_GB2312"/>
          <w:b w:val="0"/>
          <w:bCs/>
          <w:sz w:val="30"/>
          <w:szCs w:val="30"/>
        </w:rPr>
        <w:t xml:space="preserve">联系电话：029-87283296    15389188562   18066520352    </w:t>
      </w:r>
    </w:p>
    <w:p>
      <w:pPr>
        <w:keepNext w:val="0"/>
        <w:keepLines w:val="0"/>
        <w:pageBreakBefore w:val="0"/>
        <w:kinsoku/>
        <w:wordWrap/>
        <w:overflowPunct/>
        <w:topLinePunct w:val="0"/>
        <w:bidi w:val="0"/>
        <w:spacing w:line="560" w:lineRule="exact"/>
        <w:ind w:firstLine="450" w:firstLineChars="150"/>
        <w:rPr>
          <w:rFonts w:hint="eastAsia" w:ascii="仿宋_GB2312" w:hAnsi="仿宋_GB2312" w:eastAsia="仿宋_GB2312" w:cs="仿宋_GB2312"/>
          <w:b/>
          <w:sz w:val="30"/>
          <w:szCs w:val="30"/>
        </w:rPr>
      </w:pPr>
      <w:r>
        <w:rPr>
          <w:rFonts w:hint="eastAsia" w:ascii="仿宋_GB2312" w:hAnsi="仿宋_GB2312" w:eastAsia="仿宋_GB2312" w:cs="仿宋_GB2312"/>
          <w:b w:val="0"/>
          <w:bCs/>
          <w:sz w:val="30"/>
          <w:szCs w:val="30"/>
        </w:rPr>
        <w:t>邮箱：</w:t>
      </w:r>
      <w:r>
        <w:rPr>
          <w:rFonts w:hint="eastAsia" w:ascii="仿宋_GB2312" w:hAnsi="仿宋_GB2312" w:eastAsia="仿宋_GB2312" w:cs="仿宋_GB2312"/>
          <w:b w:val="0"/>
          <w:bCs/>
          <w:sz w:val="30"/>
          <w:szCs w:val="30"/>
        </w:rPr>
        <w:fldChar w:fldCharType="begin"/>
      </w:r>
      <w:r>
        <w:rPr>
          <w:rFonts w:hint="eastAsia" w:ascii="仿宋_GB2312" w:hAnsi="仿宋_GB2312" w:eastAsia="仿宋_GB2312" w:cs="仿宋_GB2312"/>
          <w:b w:val="0"/>
          <w:bCs/>
          <w:sz w:val="30"/>
          <w:szCs w:val="30"/>
        </w:rPr>
        <w:instrText xml:space="preserve"> HYPERLINK "mailto:297111491@qq.com" </w:instrText>
      </w:r>
      <w:r>
        <w:rPr>
          <w:rFonts w:hint="eastAsia" w:ascii="仿宋_GB2312" w:hAnsi="仿宋_GB2312" w:eastAsia="仿宋_GB2312" w:cs="仿宋_GB2312"/>
          <w:b w:val="0"/>
          <w:bCs/>
          <w:sz w:val="30"/>
          <w:szCs w:val="30"/>
        </w:rPr>
        <w:fldChar w:fldCharType="separate"/>
      </w:r>
      <w:r>
        <w:rPr>
          <w:rStyle w:val="6"/>
          <w:rFonts w:hint="eastAsia" w:ascii="仿宋_GB2312" w:hAnsi="仿宋_GB2312" w:eastAsia="仿宋_GB2312" w:cs="仿宋_GB2312"/>
          <w:b w:val="0"/>
          <w:bCs/>
          <w:sz w:val="30"/>
          <w:szCs w:val="30"/>
        </w:rPr>
        <w:t>297111491@qq.com</w:t>
      </w:r>
      <w:r>
        <w:rPr>
          <w:rFonts w:hint="eastAsia" w:ascii="仿宋_GB2312" w:hAnsi="仿宋_GB2312" w:eastAsia="仿宋_GB2312" w:cs="仿宋_GB2312"/>
          <w:b w:val="0"/>
          <w:bCs/>
          <w:sz w:val="30"/>
          <w:szCs w:val="30"/>
        </w:rPr>
        <w:fldChar w:fldCharType="end"/>
      </w:r>
    </w:p>
    <w:p>
      <w:pPr>
        <w:keepNext w:val="0"/>
        <w:keepLines w:val="0"/>
        <w:pageBreakBefore w:val="0"/>
        <w:kinsoku/>
        <w:wordWrap/>
        <w:overflowPunct/>
        <w:topLinePunct w:val="0"/>
        <w:bidi w:val="0"/>
        <w:spacing w:line="560" w:lineRule="exact"/>
        <w:ind w:firstLine="452" w:firstLineChars="150"/>
        <w:rPr>
          <w:rFonts w:hint="eastAsia" w:ascii="仿宋_GB2312" w:hAnsi="仿宋_GB2312" w:eastAsia="仿宋_GB2312" w:cs="仿宋_GB2312"/>
          <w:b/>
          <w:sz w:val="30"/>
          <w:szCs w:val="30"/>
        </w:rPr>
      </w:pPr>
    </w:p>
    <w:p>
      <w:pPr>
        <w:keepNext w:val="0"/>
        <w:keepLines w:val="0"/>
        <w:pageBreakBefore w:val="0"/>
        <w:kinsoku/>
        <w:wordWrap/>
        <w:overflowPunct/>
        <w:topLinePunct w:val="0"/>
        <w:bidi w:val="0"/>
        <w:spacing w:line="560" w:lineRule="exact"/>
        <w:jc w:val="center"/>
        <w:rPr>
          <w:rFonts w:hint="eastAsia" w:ascii="方正小标宋简体" w:hAnsi="方正小标宋简体" w:eastAsia="方正小标宋简体" w:cs="方正小标宋简体"/>
          <w:b/>
          <w:sz w:val="36"/>
          <w:szCs w:val="36"/>
        </w:rPr>
      </w:pPr>
      <w:r>
        <w:rPr>
          <w:rFonts w:hint="eastAsia" w:ascii="方正小标宋简体" w:hAnsi="方正小标宋简体" w:eastAsia="方正小标宋简体" w:cs="方正小标宋简体"/>
          <w:b/>
          <w:sz w:val="36"/>
          <w:szCs w:val="36"/>
          <w:lang w:val="en-US" w:eastAsia="zh-CN"/>
        </w:rPr>
        <w:t xml:space="preserve"> </w:t>
      </w:r>
      <w:r>
        <w:rPr>
          <w:rFonts w:hint="eastAsia" w:ascii="方正小标宋简体" w:hAnsi="方正小标宋简体" w:eastAsia="方正小标宋简体" w:cs="方正小标宋简体"/>
          <w:b w:val="0"/>
          <w:bCs/>
          <w:sz w:val="36"/>
          <w:szCs w:val="36"/>
          <w:lang w:val="en-US" w:eastAsia="zh-CN"/>
        </w:rPr>
        <w:t xml:space="preserve"> （二）</w:t>
      </w:r>
      <w:r>
        <w:rPr>
          <w:rFonts w:hint="eastAsia" w:ascii="方正小标宋简体" w:hAnsi="方正小标宋简体" w:eastAsia="方正小标宋简体" w:cs="方正小标宋简体"/>
          <w:b w:val="0"/>
          <w:bCs/>
          <w:sz w:val="36"/>
          <w:szCs w:val="36"/>
          <w:lang w:eastAsia="zh-CN"/>
        </w:rPr>
        <w:t>怡康医药招聘</w:t>
      </w:r>
    </w:p>
    <w:p>
      <w:pPr>
        <w:keepNext w:val="0"/>
        <w:keepLines w:val="0"/>
        <w:pageBreakBefore w:val="0"/>
        <w:kinsoku/>
        <w:wordWrap/>
        <w:overflowPunct/>
        <w:topLinePunct w:val="0"/>
        <w:bidi w:val="0"/>
        <w:spacing w:line="560" w:lineRule="exact"/>
        <w:ind w:firstLine="602" w:firstLineChars="200"/>
        <w:jc w:val="center"/>
        <w:rPr>
          <w:rFonts w:hint="eastAsia" w:ascii="仿宋_GB2312" w:hAnsi="仿宋_GB2312" w:eastAsia="仿宋_GB2312" w:cs="仿宋_GB2312"/>
          <w:b/>
          <w:sz w:val="30"/>
          <w:szCs w:val="30"/>
        </w:rPr>
      </w:pPr>
      <w:r>
        <w:rPr>
          <w:rFonts w:hint="eastAsia" w:ascii="仿宋_GB2312" w:hAnsi="仿宋_GB2312" w:eastAsia="仿宋_GB2312" w:cs="仿宋_GB2312"/>
          <w:b/>
          <w:sz w:val="30"/>
          <w:szCs w:val="30"/>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876" w:firstLineChars="292"/>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怡康医药成立于2001年，</w:t>
      </w:r>
      <w:r>
        <w:rPr>
          <w:rFonts w:hint="eastAsia" w:ascii="仿宋_GB2312" w:hAnsi="仿宋_GB2312" w:eastAsia="仿宋_GB2312" w:cs="仿宋_GB2312"/>
          <w:sz w:val="30"/>
          <w:szCs w:val="30"/>
          <w:lang w:eastAsia="zh-CN"/>
        </w:rPr>
        <w:t>一直秉承“怡情民众、康健民生”的使命，</w:t>
      </w:r>
      <w:r>
        <w:rPr>
          <w:rFonts w:hint="eastAsia" w:ascii="仿宋_GB2312" w:hAnsi="仿宋_GB2312" w:eastAsia="仿宋_GB2312" w:cs="仿宋_GB2312"/>
          <w:sz w:val="30"/>
          <w:szCs w:val="30"/>
          <w:lang w:val="en-US" w:eastAsia="zh-CN"/>
        </w:rPr>
        <w:t>经过20年的风雨兼程，现已成为集医药零售、医疗服务、健康管理于一体的医药企业集团，销售网络已覆盖陕西、宁夏、石家庄等地，</w:t>
      </w:r>
      <w:r>
        <w:rPr>
          <w:rFonts w:hint="eastAsia" w:ascii="仿宋_GB2312" w:hAnsi="仿宋_GB2312" w:eastAsia="仿宋_GB2312" w:cs="仿宋_GB2312"/>
          <w:sz w:val="30"/>
          <w:szCs w:val="30"/>
        </w:rPr>
        <w:t>经营品规10000多种</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lang w:val="en-US" w:eastAsia="zh-CN"/>
        </w:rPr>
        <w:t>门店数已达1600多家，员工数超过8000人，</w:t>
      </w:r>
      <w:r>
        <w:rPr>
          <w:rFonts w:hint="eastAsia" w:ascii="仿宋_GB2312" w:hAnsi="仿宋_GB2312" w:eastAsia="仿宋_GB2312" w:cs="仿宋_GB2312"/>
          <w:sz w:val="30"/>
          <w:szCs w:val="30"/>
        </w:rPr>
        <w:t>年度总销售额达</w:t>
      </w:r>
      <w:r>
        <w:rPr>
          <w:rFonts w:hint="eastAsia" w:ascii="仿宋_GB2312" w:hAnsi="仿宋_GB2312" w:eastAsia="仿宋_GB2312" w:cs="仿宋_GB2312"/>
          <w:sz w:val="30"/>
          <w:szCs w:val="30"/>
          <w:lang w:val="en-US" w:eastAsia="zh-CN"/>
        </w:rPr>
        <w:t>8</w:t>
      </w:r>
      <w:r>
        <w:rPr>
          <w:rFonts w:hint="eastAsia" w:ascii="仿宋_GB2312" w:hAnsi="仿宋_GB2312" w:eastAsia="仿宋_GB2312" w:cs="仿宋_GB2312"/>
          <w:sz w:val="30"/>
          <w:szCs w:val="30"/>
        </w:rPr>
        <w:t>0亿元，</w:t>
      </w:r>
      <w:r>
        <w:rPr>
          <w:rFonts w:hint="eastAsia" w:ascii="仿宋_GB2312" w:hAnsi="仿宋_GB2312" w:eastAsia="仿宋_GB2312" w:cs="仿宋_GB2312"/>
          <w:sz w:val="30"/>
          <w:szCs w:val="30"/>
          <w:lang w:val="en-US" w:eastAsia="zh-CN"/>
        </w:rPr>
        <w:t>位于中国药品连锁第13位</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居西北医药行业龙头。</w:t>
      </w:r>
      <w:r>
        <w:rPr>
          <w:rFonts w:hint="eastAsia" w:ascii="仿宋_GB2312" w:hAnsi="仿宋_GB2312" w:eastAsia="仿宋_GB2312" w:cs="仿宋_GB2312"/>
          <w:sz w:val="30"/>
          <w:szCs w:val="30"/>
        </w:rPr>
        <w:t xml:space="preserve">随着公司的快速发展，我们诚心邀请有志之士加盟怡康，共创怡康美好明天！ </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p>
    <w:p>
      <w:pPr>
        <w:keepNext w:val="0"/>
        <w:keepLines w:val="0"/>
        <w:pageBreakBefore w:val="0"/>
        <w:numPr>
          <w:ilvl w:val="0"/>
          <w:numId w:val="3"/>
        </w:numPr>
        <w:kinsoku/>
        <w:wordWrap/>
        <w:overflowPunct/>
        <w:topLinePunct w:val="0"/>
        <w:bidi w:val="0"/>
        <w:spacing w:line="560" w:lineRule="exact"/>
        <w:ind w:left="420" w:leftChars="0" w:firstLineChars="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店长</w:t>
      </w:r>
    </w:p>
    <w:p>
      <w:pPr>
        <w:keepNext w:val="0"/>
        <w:keepLines w:val="0"/>
        <w:pageBreakBefore w:val="0"/>
        <w:widowControl/>
        <w:numPr>
          <w:ilvl w:val="0"/>
          <w:numId w:val="4"/>
        </w:numPr>
        <w:suppressLineNumbers w:val="0"/>
        <w:kinsoku/>
        <w:wordWrap/>
        <w:overflowPunct/>
        <w:topLinePunct w:val="0"/>
        <w:bidi w:val="0"/>
        <w:spacing w:line="560" w:lineRule="exact"/>
        <w:jc w:val="left"/>
        <w:textAlignment w:val="center"/>
        <w:rPr>
          <w:rFonts w:hint="eastAsia" w:ascii="仿宋_GB2312" w:hAnsi="仿宋_GB2312" w:eastAsia="仿宋_GB2312" w:cs="仿宋_GB2312"/>
          <w:i w:val="0"/>
          <w:color w:val="000000"/>
          <w:kern w:val="0"/>
          <w:sz w:val="30"/>
          <w:szCs w:val="30"/>
          <w:u w:val="none"/>
          <w:lang w:val="en-US" w:eastAsia="zh-CN" w:bidi="ar"/>
        </w:rPr>
      </w:pPr>
      <w:r>
        <w:rPr>
          <w:rFonts w:hint="eastAsia" w:ascii="仿宋_GB2312" w:hAnsi="仿宋_GB2312" w:eastAsia="仿宋_GB2312" w:cs="仿宋_GB2312"/>
          <w:i w:val="0"/>
          <w:color w:val="000000"/>
          <w:kern w:val="0"/>
          <w:sz w:val="30"/>
          <w:szCs w:val="30"/>
          <w:u w:val="none"/>
          <w:lang w:val="en-US" w:eastAsia="zh-CN" w:bidi="ar"/>
        </w:rPr>
        <w:t>大专及以上学历，医药、营销、管理等相关专业；</w:t>
      </w:r>
      <w:r>
        <w:rPr>
          <w:rFonts w:hint="eastAsia" w:ascii="仿宋_GB2312" w:hAnsi="仿宋_GB2312" w:eastAsia="仿宋_GB2312" w:cs="仿宋_GB2312"/>
          <w:i w:val="0"/>
          <w:color w:val="000000"/>
          <w:kern w:val="0"/>
          <w:sz w:val="30"/>
          <w:szCs w:val="30"/>
          <w:u w:val="none"/>
          <w:lang w:val="en-US" w:eastAsia="zh-CN" w:bidi="ar"/>
        </w:rPr>
        <w:br w:type="textWrapping"/>
      </w:r>
      <w:r>
        <w:rPr>
          <w:rFonts w:hint="eastAsia" w:ascii="仿宋_GB2312" w:hAnsi="仿宋_GB2312" w:eastAsia="仿宋_GB2312" w:cs="仿宋_GB2312"/>
          <w:i w:val="0"/>
          <w:color w:val="000000"/>
          <w:kern w:val="0"/>
          <w:sz w:val="30"/>
          <w:szCs w:val="30"/>
          <w:u w:val="none"/>
          <w:lang w:val="en-US" w:eastAsia="zh-CN" w:bidi="ar"/>
        </w:rPr>
        <w:t>2、年龄24-40岁，性别不限；</w:t>
      </w:r>
      <w:r>
        <w:rPr>
          <w:rFonts w:hint="eastAsia" w:ascii="仿宋_GB2312" w:hAnsi="仿宋_GB2312" w:eastAsia="仿宋_GB2312" w:cs="仿宋_GB2312"/>
          <w:i w:val="0"/>
          <w:color w:val="000000"/>
          <w:kern w:val="0"/>
          <w:sz w:val="30"/>
          <w:szCs w:val="30"/>
          <w:u w:val="none"/>
          <w:lang w:val="en-US" w:eastAsia="zh-CN" w:bidi="ar"/>
        </w:rPr>
        <w:br w:type="textWrapping"/>
      </w:r>
      <w:r>
        <w:rPr>
          <w:rFonts w:hint="eastAsia" w:ascii="仿宋_GB2312" w:hAnsi="仿宋_GB2312" w:eastAsia="仿宋_GB2312" w:cs="仿宋_GB2312"/>
          <w:i w:val="0"/>
          <w:color w:val="000000"/>
          <w:kern w:val="0"/>
          <w:sz w:val="30"/>
          <w:szCs w:val="30"/>
          <w:u w:val="none"/>
          <w:lang w:val="en-US" w:eastAsia="zh-CN" w:bidi="ar"/>
        </w:rPr>
        <w:t>3、三年以上相关行业工作经验，一年以上的团队管理经验优先；</w:t>
      </w:r>
    </w:p>
    <w:p>
      <w:pPr>
        <w:keepNext w:val="0"/>
        <w:keepLines w:val="0"/>
        <w:pageBreakBefore w:val="0"/>
        <w:widowControl/>
        <w:numPr>
          <w:ilvl w:val="0"/>
          <w:numId w:val="0"/>
        </w:numPr>
        <w:suppressLineNumbers w:val="0"/>
        <w:kinsoku/>
        <w:wordWrap/>
        <w:overflowPunct/>
        <w:topLinePunct w:val="0"/>
        <w:bidi w:val="0"/>
        <w:spacing w:line="560" w:lineRule="exact"/>
        <w:jc w:val="left"/>
        <w:textAlignment w:val="center"/>
        <w:rPr>
          <w:rFonts w:hint="eastAsia" w:ascii="仿宋_GB2312" w:hAnsi="仿宋_GB2312" w:eastAsia="仿宋_GB2312" w:cs="仿宋_GB2312"/>
          <w:i w:val="0"/>
          <w:color w:val="000000"/>
          <w:kern w:val="0"/>
          <w:sz w:val="30"/>
          <w:szCs w:val="30"/>
          <w:u w:val="none"/>
          <w:lang w:val="en-US" w:eastAsia="zh-CN" w:bidi="ar"/>
        </w:rPr>
      </w:pPr>
      <w:r>
        <w:rPr>
          <w:rFonts w:hint="eastAsia" w:ascii="仿宋_GB2312" w:hAnsi="仿宋_GB2312" w:eastAsia="仿宋_GB2312" w:cs="仿宋_GB2312"/>
          <w:i w:val="0"/>
          <w:color w:val="000000"/>
          <w:kern w:val="0"/>
          <w:sz w:val="30"/>
          <w:szCs w:val="30"/>
          <w:u w:val="none"/>
          <w:lang w:val="en-US" w:eastAsia="zh-CN" w:bidi="ar"/>
        </w:rPr>
        <w:t>4、有药店工作经验者可放宽至中专。</w:t>
      </w:r>
    </w:p>
    <w:p>
      <w:pPr>
        <w:keepNext w:val="0"/>
        <w:keepLines w:val="0"/>
        <w:pageBreakBefore w:val="0"/>
        <w:numPr>
          <w:ilvl w:val="0"/>
          <w:numId w:val="0"/>
        </w:numPr>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薪酬：3</w:t>
      </w:r>
      <w:r>
        <w:rPr>
          <w:rFonts w:hint="eastAsia" w:ascii="仿宋_GB2312" w:hAnsi="仿宋_GB2312" w:eastAsia="仿宋_GB2312" w:cs="仿宋_GB2312"/>
          <w:sz w:val="30"/>
          <w:szCs w:val="30"/>
          <w:lang w:val="en-US" w:eastAsia="zh-CN"/>
        </w:rPr>
        <w:t>5</w:t>
      </w:r>
      <w:r>
        <w:rPr>
          <w:rFonts w:hint="eastAsia" w:ascii="仿宋_GB2312" w:hAnsi="仿宋_GB2312" w:eastAsia="仿宋_GB2312" w:cs="仿宋_GB2312"/>
          <w:sz w:val="30"/>
          <w:szCs w:val="30"/>
        </w:rPr>
        <w:t>00-7000元/月</w:t>
      </w:r>
    </w:p>
    <w:p>
      <w:pPr>
        <w:keepNext w:val="0"/>
        <w:keepLines w:val="0"/>
        <w:pageBreakBefore w:val="0"/>
        <w:numPr>
          <w:ilvl w:val="0"/>
          <w:numId w:val="5"/>
        </w:numPr>
        <w:kinsoku/>
        <w:wordWrap/>
        <w:overflowPunct/>
        <w:topLinePunct w:val="0"/>
        <w:bidi w:val="0"/>
        <w:spacing w:line="560" w:lineRule="exact"/>
        <w:ind w:left="210" w:leftChars="0" w:firstLineChars="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店助</w:t>
      </w:r>
    </w:p>
    <w:p>
      <w:pPr>
        <w:keepNext w:val="0"/>
        <w:keepLines w:val="0"/>
        <w:pageBreakBefore w:val="0"/>
        <w:kinsoku/>
        <w:wordWrap/>
        <w:overflowPunct/>
        <w:topLinePunct w:val="0"/>
        <w:bidi w:val="0"/>
        <w:spacing w:line="560" w:lineRule="exact"/>
        <w:ind w:left="258" w:leftChars="123"/>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rPr>
        <w:t>1、</w:t>
      </w:r>
      <w:r>
        <w:rPr>
          <w:rFonts w:hint="eastAsia" w:ascii="仿宋_GB2312" w:hAnsi="仿宋_GB2312" w:eastAsia="仿宋_GB2312" w:cs="仿宋_GB2312"/>
          <w:sz w:val="30"/>
          <w:szCs w:val="30"/>
          <w:lang w:eastAsia="zh-CN"/>
        </w:rPr>
        <w:t>大专</w:t>
      </w:r>
      <w:r>
        <w:rPr>
          <w:rFonts w:hint="eastAsia" w:ascii="仿宋_GB2312" w:hAnsi="仿宋_GB2312" w:eastAsia="仿宋_GB2312" w:cs="仿宋_GB2312"/>
          <w:sz w:val="30"/>
          <w:szCs w:val="30"/>
        </w:rPr>
        <w:t>及以上学历，医药相关专业</w:t>
      </w:r>
      <w:r>
        <w:rPr>
          <w:rFonts w:hint="eastAsia" w:ascii="仿宋_GB2312" w:hAnsi="仿宋_GB2312" w:eastAsia="仿宋_GB2312" w:cs="仿宋_GB2312"/>
          <w:sz w:val="30"/>
          <w:szCs w:val="30"/>
          <w:lang w:eastAsia="zh-CN"/>
        </w:rPr>
        <w:t>；</w:t>
      </w:r>
    </w:p>
    <w:p>
      <w:pPr>
        <w:keepNext w:val="0"/>
        <w:keepLines w:val="0"/>
        <w:pageBreakBefore w:val="0"/>
        <w:kinsoku/>
        <w:wordWrap/>
        <w:overflowPunct/>
        <w:topLinePunct w:val="0"/>
        <w:bidi w:val="0"/>
        <w:spacing w:line="560" w:lineRule="exact"/>
        <w:ind w:left="258" w:leftChars="123"/>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rPr>
        <w:t>2、一年以上医药连锁药店</w:t>
      </w:r>
      <w:r>
        <w:rPr>
          <w:rFonts w:hint="eastAsia" w:ascii="仿宋_GB2312" w:hAnsi="仿宋_GB2312" w:eastAsia="仿宋_GB2312" w:cs="仿宋_GB2312"/>
          <w:sz w:val="30"/>
          <w:szCs w:val="30"/>
          <w:lang w:eastAsia="zh-CN"/>
        </w:rPr>
        <w:t>管理</w:t>
      </w:r>
      <w:r>
        <w:rPr>
          <w:rFonts w:hint="eastAsia" w:ascii="仿宋_GB2312" w:hAnsi="仿宋_GB2312" w:eastAsia="仿宋_GB2312" w:cs="仿宋_GB2312"/>
          <w:sz w:val="30"/>
          <w:szCs w:val="30"/>
        </w:rPr>
        <w:t>工作经验</w:t>
      </w:r>
      <w:r>
        <w:rPr>
          <w:rFonts w:hint="eastAsia" w:ascii="仿宋_GB2312" w:hAnsi="仿宋_GB2312" w:eastAsia="仿宋_GB2312" w:cs="仿宋_GB2312"/>
          <w:sz w:val="30"/>
          <w:szCs w:val="30"/>
          <w:lang w:eastAsia="zh-CN"/>
        </w:rPr>
        <w:t>；</w:t>
      </w:r>
    </w:p>
    <w:p>
      <w:pPr>
        <w:keepNext w:val="0"/>
        <w:keepLines w:val="0"/>
        <w:pageBreakBefore w:val="0"/>
        <w:kinsoku/>
        <w:wordWrap/>
        <w:overflowPunct/>
        <w:topLinePunct w:val="0"/>
        <w:bidi w:val="0"/>
        <w:spacing w:line="560" w:lineRule="exact"/>
        <w:ind w:left="258" w:leftChars="123"/>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3、语言表达清晰、逻辑思维缜密</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沟通能力强。</w:t>
      </w:r>
    </w:p>
    <w:p>
      <w:pPr>
        <w:keepNext w:val="0"/>
        <w:keepLines w:val="0"/>
        <w:pageBreakBefore w:val="0"/>
        <w:kinsoku/>
        <w:wordWrap/>
        <w:overflowPunct/>
        <w:topLinePunct w:val="0"/>
        <w:bidi w:val="0"/>
        <w:spacing w:line="560" w:lineRule="exact"/>
        <w:ind w:left="258" w:leftChars="123"/>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薪酬：</w:t>
      </w:r>
      <w:r>
        <w:rPr>
          <w:rFonts w:hint="eastAsia" w:ascii="仿宋_GB2312" w:hAnsi="仿宋_GB2312" w:eastAsia="仿宋_GB2312" w:cs="仿宋_GB2312"/>
          <w:sz w:val="30"/>
          <w:szCs w:val="30"/>
          <w:lang w:val="en-US" w:eastAsia="zh-CN"/>
        </w:rPr>
        <w:t>30</w:t>
      </w:r>
      <w:r>
        <w:rPr>
          <w:rFonts w:hint="eastAsia" w:ascii="仿宋_GB2312" w:hAnsi="仿宋_GB2312" w:eastAsia="仿宋_GB2312" w:cs="仿宋_GB2312"/>
          <w:sz w:val="30"/>
          <w:szCs w:val="30"/>
        </w:rPr>
        <w:t>00-6000元/月</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三、执业药师</w:t>
      </w:r>
    </w:p>
    <w:p>
      <w:pPr>
        <w:keepNext w:val="0"/>
        <w:keepLines w:val="0"/>
        <w:pageBreakBefore w:val="0"/>
        <w:kinsoku/>
        <w:wordWrap/>
        <w:overflowPunct/>
        <w:topLinePunct w:val="0"/>
        <w:bidi w:val="0"/>
        <w:spacing w:line="560" w:lineRule="exact"/>
        <w:ind w:firstLine="341" w:firstLineChars="114"/>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rPr>
        <w:t>1、大专及以上学历，医药相关专业</w:t>
      </w:r>
      <w:r>
        <w:rPr>
          <w:rFonts w:hint="eastAsia" w:ascii="仿宋_GB2312" w:hAnsi="仿宋_GB2312" w:eastAsia="仿宋_GB2312" w:cs="仿宋_GB2312"/>
          <w:sz w:val="30"/>
          <w:szCs w:val="30"/>
          <w:lang w:eastAsia="zh-CN"/>
        </w:rPr>
        <w:t>；</w:t>
      </w:r>
    </w:p>
    <w:p>
      <w:pPr>
        <w:keepNext w:val="0"/>
        <w:keepLines w:val="0"/>
        <w:pageBreakBefore w:val="0"/>
        <w:kinsoku/>
        <w:wordWrap/>
        <w:overflowPunct/>
        <w:topLinePunct w:val="0"/>
        <w:bidi w:val="0"/>
        <w:spacing w:line="560" w:lineRule="exact"/>
        <w:ind w:firstLine="341" w:firstLineChars="114"/>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rPr>
        <w:t>2、具有执业药师资格证</w:t>
      </w:r>
      <w:r>
        <w:rPr>
          <w:rFonts w:hint="eastAsia" w:ascii="仿宋_GB2312" w:hAnsi="仿宋_GB2312" w:eastAsia="仿宋_GB2312" w:cs="仿宋_GB2312"/>
          <w:sz w:val="30"/>
          <w:szCs w:val="30"/>
          <w:lang w:eastAsia="zh-CN"/>
        </w:rPr>
        <w:t>；</w:t>
      </w:r>
    </w:p>
    <w:p>
      <w:pPr>
        <w:keepNext w:val="0"/>
        <w:keepLines w:val="0"/>
        <w:pageBreakBefore w:val="0"/>
        <w:kinsoku/>
        <w:wordWrap/>
        <w:overflowPunct/>
        <w:topLinePunct w:val="0"/>
        <w:bidi w:val="0"/>
        <w:spacing w:line="560" w:lineRule="exact"/>
        <w:ind w:firstLine="341" w:firstLineChars="114"/>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rPr>
        <w:t>3、有一年以上药店工作经验</w:t>
      </w:r>
      <w:r>
        <w:rPr>
          <w:rFonts w:hint="eastAsia" w:ascii="仿宋_GB2312" w:hAnsi="仿宋_GB2312" w:eastAsia="仿宋_GB2312" w:cs="仿宋_GB2312"/>
          <w:sz w:val="30"/>
          <w:szCs w:val="30"/>
          <w:lang w:eastAsia="zh-CN"/>
        </w:rPr>
        <w:t>；</w:t>
      </w:r>
    </w:p>
    <w:p>
      <w:pPr>
        <w:keepNext w:val="0"/>
        <w:keepLines w:val="0"/>
        <w:pageBreakBefore w:val="0"/>
        <w:kinsoku/>
        <w:wordWrap/>
        <w:overflowPunct/>
        <w:topLinePunct w:val="0"/>
        <w:bidi w:val="0"/>
        <w:spacing w:line="560" w:lineRule="exact"/>
        <w:ind w:firstLine="341" w:firstLineChars="114"/>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rPr>
        <w:t>4、熟悉GSP认证流程</w:t>
      </w:r>
      <w:r>
        <w:rPr>
          <w:rFonts w:hint="eastAsia" w:ascii="仿宋_GB2312" w:hAnsi="仿宋_GB2312" w:eastAsia="仿宋_GB2312" w:cs="仿宋_GB2312"/>
          <w:sz w:val="30"/>
          <w:szCs w:val="30"/>
          <w:lang w:eastAsia="zh-CN"/>
        </w:rPr>
        <w:t>；</w:t>
      </w:r>
    </w:p>
    <w:p>
      <w:pPr>
        <w:keepNext w:val="0"/>
        <w:keepLines w:val="0"/>
        <w:pageBreakBefore w:val="0"/>
        <w:kinsoku/>
        <w:wordWrap/>
        <w:overflowPunct/>
        <w:topLinePunct w:val="0"/>
        <w:bidi w:val="0"/>
        <w:spacing w:line="560" w:lineRule="exact"/>
        <w:ind w:firstLine="341" w:firstLineChars="114"/>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5、服从公司安排。</w:t>
      </w:r>
    </w:p>
    <w:p>
      <w:pPr>
        <w:keepNext w:val="0"/>
        <w:keepLines w:val="0"/>
        <w:pageBreakBefore w:val="0"/>
        <w:kinsoku/>
        <w:wordWrap/>
        <w:overflowPunct/>
        <w:topLinePunct w:val="0"/>
        <w:bidi w:val="0"/>
        <w:spacing w:line="560" w:lineRule="exact"/>
        <w:ind w:firstLine="341" w:firstLineChars="114"/>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薪酬：4</w:t>
      </w:r>
      <w:r>
        <w:rPr>
          <w:rFonts w:hint="eastAsia" w:ascii="仿宋_GB2312" w:hAnsi="仿宋_GB2312" w:eastAsia="仿宋_GB2312" w:cs="仿宋_GB2312"/>
          <w:sz w:val="30"/>
          <w:szCs w:val="30"/>
          <w:lang w:val="en-US" w:eastAsia="zh-CN"/>
        </w:rPr>
        <w:t>6</w:t>
      </w:r>
      <w:r>
        <w:rPr>
          <w:rFonts w:hint="eastAsia" w:ascii="仿宋_GB2312" w:hAnsi="仿宋_GB2312" w:eastAsia="仿宋_GB2312" w:cs="仿宋_GB2312"/>
          <w:sz w:val="30"/>
          <w:szCs w:val="30"/>
        </w:rPr>
        <w:t>00-6000元/月</w:t>
      </w:r>
    </w:p>
    <w:p>
      <w:pPr>
        <w:keepNext w:val="0"/>
        <w:keepLines w:val="0"/>
        <w:pageBreakBefore w:val="0"/>
        <w:kinsoku/>
        <w:wordWrap/>
        <w:overflowPunct/>
        <w:topLinePunct w:val="0"/>
        <w:bidi w:val="0"/>
        <w:spacing w:line="560" w:lineRule="exact"/>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四、健康顾问</w:t>
      </w:r>
    </w:p>
    <w:p>
      <w:pPr>
        <w:keepNext w:val="0"/>
        <w:keepLines w:val="0"/>
        <w:pageBreakBefore w:val="0"/>
        <w:kinsoku/>
        <w:wordWrap/>
        <w:overflowPunct/>
        <w:topLinePunct w:val="0"/>
        <w:bidi w:val="0"/>
        <w:spacing w:line="560" w:lineRule="exact"/>
        <w:ind w:left="420" w:leftChars="200" w:firstLine="27" w:firstLineChars="9"/>
        <w:jc w:val="left"/>
        <w:rPr>
          <w:rFonts w:hint="eastAsia" w:ascii="仿宋_GB2312" w:hAnsi="仿宋_GB2312" w:eastAsia="仿宋_GB2312" w:cs="仿宋_GB2312"/>
          <w:i w:val="0"/>
          <w:color w:val="000000"/>
          <w:kern w:val="0"/>
          <w:sz w:val="30"/>
          <w:szCs w:val="30"/>
          <w:u w:val="none"/>
          <w:lang w:val="en-US" w:eastAsia="zh-CN" w:bidi="ar"/>
        </w:rPr>
      </w:pPr>
      <w:r>
        <w:rPr>
          <w:rFonts w:hint="eastAsia" w:ascii="仿宋_GB2312" w:hAnsi="仿宋_GB2312" w:eastAsia="仿宋_GB2312" w:cs="仿宋_GB2312"/>
          <w:i w:val="0"/>
          <w:color w:val="000000"/>
          <w:kern w:val="0"/>
          <w:sz w:val="30"/>
          <w:szCs w:val="30"/>
          <w:u w:val="none"/>
          <w:lang w:val="en-US" w:eastAsia="zh-CN" w:bidi="ar"/>
        </w:rPr>
        <w:t>1、中专及以上学历，医药相关专业；</w:t>
      </w:r>
      <w:r>
        <w:rPr>
          <w:rFonts w:hint="eastAsia" w:ascii="仿宋_GB2312" w:hAnsi="仿宋_GB2312" w:eastAsia="仿宋_GB2312" w:cs="仿宋_GB2312"/>
          <w:i w:val="0"/>
          <w:color w:val="000000"/>
          <w:kern w:val="0"/>
          <w:sz w:val="30"/>
          <w:szCs w:val="30"/>
          <w:u w:val="none"/>
          <w:lang w:val="en-US" w:eastAsia="zh-CN" w:bidi="ar"/>
        </w:rPr>
        <w:br w:type="textWrapping"/>
      </w:r>
      <w:r>
        <w:rPr>
          <w:rFonts w:hint="eastAsia" w:ascii="仿宋_GB2312" w:hAnsi="仿宋_GB2312" w:eastAsia="仿宋_GB2312" w:cs="仿宋_GB2312"/>
          <w:i w:val="0"/>
          <w:color w:val="000000"/>
          <w:kern w:val="0"/>
          <w:sz w:val="30"/>
          <w:szCs w:val="30"/>
          <w:u w:val="none"/>
          <w:lang w:val="en-US" w:eastAsia="zh-CN" w:bidi="ar"/>
        </w:rPr>
        <w:t>2、年龄20－45岁，性别不限；</w:t>
      </w:r>
      <w:r>
        <w:rPr>
          <w:rFonts w:hint="eastAsia" w:ascii="仿宋_GB2312" w:hAnsi="仿宋_GB2312" w:eastAsia="仿宋_GB2312" w:cs="仿宋_GB2312"/>
          <w:i w:val="0"/>
          <w:color w:val="000000"/>
          <w:kern w:val="0"/>
          <w:sz w:val="30"/>
          <w:szCs w:val="30"/>
          <w:u w:val="none"/>
          <w:lang w:val="en-US" w:eastAsia="zh-CN" w:bidi="ar"/>
        </w:rPr>
        <w:br w:type="textWrapping"/>
      </w:r>
      <w:r>
        <w:rPr>
          <w:rFonts w:hint="eastAsia" w:ascii="仿宋_GB2312" w:hAnsi="仿宋_GB2312" w:eastAsia="仿宋_GB2312" w:cs="仿宋_GB2312"/>
          <w:i w:val="0"/>
          <w:color w:val="000000"/>
          <w:kern w:val="0"/>
          <w:sz w:val="30"/>
          <w:szCs w:val="30"/>
          <w:u w:val="none"/>
          <w:lang w:val="en-US" w:eastAsia="zh-CN" w:bidi="ar"/>
        </w:rPr>
        <w:t>3、热爱零售行业，具有服务意识，沟通表达顺畅；</w:t>
      </w:r>
      <w:r>
        <w:rPr>
          <w:rFonts w:hint="eastAsia" w:ascii="仿宋_GB2312" w:hAnsi="仿宋_GB2312" w:eastAsia="仿宋_GB2312" w:cs="仿宋_GB2312"/>
          <w:i w:val="0"/>
          <w:color w:val="000000"/>
          <w:kern w:val="0"/>
          <w:sz w:val="30"/>
          <w:szCs w:val="30"/>
          <w:u w:val="none"/>
          <w:lang w:val="en-US" w:eastAsia="zh-CN" w:bidi="ar"/>
        </w:rPr>
        <w:br w:type="textWrapping"/>
      </w:r>
      <w:r>
        <w:rPr>
          <w:rFonts w:hint="eastAsia" w:ascii="仿宋_GB2312" w:hAnsi="仿宋_GB2312" w:eastAsia="仿宋_GB2312" w:cs="仿宋_GB2312"/>
          <w:i w:val="0"/>
          <w:color w:val="000000"/>
          <w:kern w:val="0"/>
          <w:sz w:val="30"/>
          <w:szCs w:val="30"/>
          <w:u w:val="none"/>
          <w:lang w:val="en-US" w:eastAsia="zh-CN" w:bidi="ar"/>
        </w:rPr>
        <w:t>4、有一年以上药品销售工作经验者优先。</w:t>
      </w:r>
    </w:p>
    <w:p>
      <w:pPr>
        <w:keepNext w:val="0"/>
        <w:keepLines w:val="0"/>
        <w:pageBreakBefore w:val="0"/>
        <w:kinsoku/>
        <w:wordWrap/>
        <w:overflowPunct/>
        <w:topLinePunct w:val="0"/>
        <w:bidi w:val="0"/>
        <w:spacing w:line="560" w:lineRule="exact"/>
        <w:ind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薪酬：</w:t>
      </w:r>
      <w:r>
        <w:rPr>
          <w:rFonts w:hint="eastAsia" w:ascii="仿宋_GB2312" w:hAnsi="仿宋_GB2312" w:eastAsia="仿宋_GB2312" w:cs="仿宋_GB2312"/>
          <w:sz w:val="30"/>
          <w:szCs w:val="30"/>
          <w:lang w:val="en-US" w:eastAsia="zh-CN"/>
        </w:rPr>
        <w:t>3</w:t>
      </w:r>
      <w:r>
        <w:rPr>
          <w:rFonts w:hint="eastAsia" w:ascii="仿宋_GB2312" w:hAnsi="仿宋_GB2312" w:eastAsia="仿宋_GB2312" w:cs="仿宋_GB2312"/>
          <w:sz w:val="30"/>
          <w:szCs w:val="30"/>
        </w:rPr>
        <w:t>000-6000元/月</w:t>
      </w:r>
    </w:p>
    <w:p>
      <w:pPr>
        <w:keepNext w:val="0"/>
        <w:keepLines w:val="0"/>
        <w:pageBreakBefore w:val="0"/>
        <w:kinsoku/>
        <w:wordWrap/>
        <w:overflowPunct/>
        <w:topLinePunct w:val="0"/>
        <w:bidi w:val="0"/>
        <w:spacing w:line="560" w:lineRule="exact"/>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五、收银员</w:t>
      </w:r>
    </w:p>
    <w:p>
      <w:pPr>
        <w:keepNext w:val="0"/>
        <w:keepLines w:val="0"/>
        <w:pageBreakBefore w:val="0"/>
        <w:kinsoku/>
        <w:wordWrap/>
        <w:overflowPunct/>
        <w:topLinePunct w:val="0"/>
        <w:bidi w:val="0"/>
        <w:spacing w:line="560" w:lineRule="exact"/>
        <w:ind w:left="399" w:leftChars="190" w:firstLine="24" w:firstLineChars="8"/>
        <w:jc w:val="left"/>
        <w:rPr>
          <w:rFonts w:hint="eastAsia" w:ascii="仿宋_GB2312" w:hAnsi="仿宋_GB2312" w:eastAsia="仿宋_GB2312" w:cs="仿宋_GB2312"/>
          <w:i w:val="0"/>
          <w:color w:val="000000"/>
          <w:kern w:val="0"/>
          <w:sz w:val="30"/>
          <w:szCs w:val="30"/>
          <w:u w:val="none"/>
          <w:lang w:val="en-US" w:eastAsia="zh-CN" w:bidi="ar"/>
        </w:rPr>
      </w:pPr>
      <w:r>
        <w:rPr>
          <w:rFonts w:hint="eastAsia" w:ascii="仿宋_GB2312" w:hAnsi="仿宋_GB2312" w:eastAsia="仿宋_GB2312" w:cs="仿宋_GB2312"/>
          <w:i w:val="0"/>
          <w:color w:val="000000"/>
          <w:kern w:val="0"/>
          <w:sz w:val="30"/>
          <w:szCs w:val="30"/>
          <w:u w:val="none"/>
          <w:lang w:val="en-US" w:eastAsia="zh-CN" w:bidi="ar"/>
        </w:rPr>
        <w:t>1、中专及以上学历，医药、财务、计算机等相关专业；</w:t>
      </w:r>
      <w:r>
        <w:rPr>
          <w:rFonts w:hint="eastAsia" w:ascii="仿宋_GB2312" w:hAnsi="仿宋_GB2312" w:eastAsia="仿宋_GB2312" w:cs="仿宋_GB2312"/>
          <w:i w:val="0"/>
          <w:color w:val="000000"/>
          <w:kern w:val="0"/>
          <w:sz w:val="30"/>
          <w:szCs w:val="30"/>
          <w:u w:val="none"/>
          <w:lang w:val="en-US" w:eastAsia="zh-CN" w:bidi="ar"/>
        </w:rPr>
        <w:br w:type="textWrapping"/>
      </w:r>
      <w:r>
        <w:rPr>
          <w:rFonts w:hint="eastAsia" w:ascii="仿宋_GB2312" w:hAnsi="仿宋_GB2312" w:eastAsia="仿宋_GB2312" w:cs="仿宋_GB2312"/>
          <w:i w:val="0"/>
          <w:color w:val="000000"/>
          <w:kern w:val="0"/>
          <w:sz w:val="30"/>
          <w:szCs w:val="30"/>
          <w:u w:val="none"/>
          <w:lang w:val="en-US" w:eastAsia="zh-CN" w:bidi="ar"/>
        </w:rPr>
        <w:t>2、年龄20-35岁；</w:t>
      </w:r>
      <w:r>
        <w:rPr>
          <w:rFonts w:hint="eastAsia" w:ascii="仿宋_GB2312" w:hAnsi="仿宋_GB2312" w:eastAsia="仿宋_GB2312" w:cs="仿宋_GB2312"/>
          <w:i w:val="0"/>
          <w:color w:val="000000"/>
          <w:kern w:val="0"/>
          <w:sz w:val="30"/>
          <w:szCs w:val="30"/>
          <w:u w:val="none"/>
          <w:lang w:val="en-US" w:eastAsia="zh-CN" w:bidi="ar"/>
        </w:rPr>
        <w:br w:type="textWrapping"/>
      </w:r>
      <w:r>
        <w:rPr>
          <w:rFonts w:hint="eastAsia" w:ascii="仿宋_GB2312" w:hAnsi="仿宋_GB2312" w:eastAsia="仿宋_GB2312" w:cs="仿宋_GB2312"/>
          <w:i w:val="0"/>
          <w:color w:val="000000"/>
          <w:kern w:val="0"/>
          <w:sz w:val="30"/>
          <w:szCs w:val="30"/>
          <w:u w:val="none"/>
          <w:lang w:val="en-US" w:eastAsia="zh-CN" w:bidi="ar"/>
        </w:rPr>
        <w:t>3、熟练操作收银设备，能识别真假币；</w:t>
      </w:r>
      <w:r>
        <w:rPr>
          <w:rFonts w:hint="eastAsia" w:ascii="仿宋_GB2312" w:hAnsi="仿宋_GB2312" w:eastAsia="仿宋_GB2312" w:cs="仿宋_GB2312"/>
          <w:i w:val="0"/>
          <w:color w:val="000000"/>
          <w:kern w:val="0"/>
          <w:sz w:val="30"/>
          <w:szCs w:val="30"/>
          <w:u w:val="none"/>
          <w:lang w:val="en-US" w:eastAsia="zh-CN" w:bidi="ar"/>
        </w:rPr>
        <w:br w:type="textWrapping"/>
      </w:r>
      <w:r>
        <w:rPr>
          <w:rFonts w:hint="eastAsia" w:ascii="仿宋_GB2312" w:hAnsi="仿宋_GB2312" w:eastAsia="仿宋_GB2312" w:cs="仿宋_GB2312"/>
          <w:i w:val="0"/>
          <w:color w:val="000000"/>
          <w:kern w:val="0"/>
          <w:sz w:val="30"/>
          <w:szCs w:val="30"/>
          <w:u w:val="none"/>
          <w:lang w:val="en-US" w:eastAsia="zh-CN" w:bidi="ar"/>
        </w:rPr>
        <w:t>4、沟通表达顺畅；</w:t>
      </w:r>
      <w:r>
        <w:rPr>
          <w:rFonts w:hint="eastAsia" w:ascii="仿宋_GB2312" w:hAnsi="仿宋_GB2312" w:eastAsia="仿宋_GB2312" w:cs="仿宋_GB2312"/>
          <w:i w:val="0"/>
          <w:color w:val="000000"/>
          <w:kern w:val="0"/>
          <w:sz w:val="30"/>
          <w:szCs w:val="30"/>
          <w:u w:val="none"/>
          <w:lang w:val="en-US" w:eastAsia="zh-CN" w:bidi="ar"/>
        </w:rPr>
        <w:br w:type="textWrapping"/>
      </w:r>
      <w:r>
        <w:rPr>
          <w:rFonts w:hint="eastAsia" w:ascii="仿宋_GB2312" w:hAnsi="仿宋_GB2312" w:eastAsia="仿宋_GB2312" w:cs="仿宋_GB2312"/>
          <w:i w:val="0"/>
          <w:color w:val="000000"/>
          <w:kern w:val="0"/>
          <w:sz w:val="30"/>
          <w:szCs w:val="30"/>
          <w:u w:val="none"/>
          <w:lang w:val="en-US" w:eastAsia="zh-CN" w:bidi="ar"/>
        </w:rPr>
        <w:t>5、具有一年以上的收银工作经验。</w:t>
      </w:r>
    </w:p>
    <w:p>
      <w:pPr>
        <w:keepNext w:val="0"/>
        <w:keepLines w:val="0"/>
        <w:pageBreakBefore w:val="0"/>
        <w:kinsoku/>
        <w:wordWrap/>
        <w:overflowPunct/>
        <w:topLinePunct w:val="0"/>
        <w:bidi w:val="0"/>
        <w:spacing w:line="560" w:lineRule="exact"/>
        <w:ind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薪酬：</w:t>
      </w:r>
      <w:r>
        <w:rPr>
          <w:rFonts w:hint="eastAsia" w:ascii="仿宋_GB2312" w:hAnsi="仿宋_GB2312" w:eastAsia="仿宋_GB2312" w:cs="仿宋_GB2312"/>
          <w:sz w:val="30"/>
          <w:szCs w:val="30"/>
          <w:lang w:val="en-US" w:eastAsia="zh-CN"/>
        </w:rPr>
        <w:t>25</w:t>
      </w:r>
      <w:r>
        <w:rPr>
          <w:rFonts w:hint="eastAsia" w:ascii="仿宋_GB2312" w:hAnsi="仿宋_GB2312" w:eastAsia="仿宋_GB2312" w:cs="仿宋_GB2312"/>
          <w:sz w:val="30"/>
          <w:szCs w:val="30"/>
        </w:rPr>
        <w:t>00-5</w:t>
      </w:r>
      <w:r>
        <w:rPr>
          <w:rFonts w:hint="eastAsia" w:ascii="仿宋_GB2312" w:hAnsi="仿宋_GB2312" w:eastAsia="仿宋_GB2312" w:cs="仿宋_GB2312"/>
          <w:sz w:val="30"/>
          <w:szCs w:val="30"/>
          <w:lang w:val="en-US" w:eastAsia="zh-CN"/>
        </w:rPr>
        <w:t>0</w:t>
      </w:r>
      <w:r>
        <w:rPr>
          <w:rFonts w:hint="eastAsia" w:ascii="仿宋_GB2312" w:hAnsi="仿宋_GB2312" w:eastAsia="仿宋_GB2312" w:cs="仿宋_GB2312"/>
          <w:sz w:val="30"/>
          <w:szCs w:val="30"/>
        </w:rPr>
        <w:t>00元/月</w:t>
      </w:r>
    </w:p>
    <w:p>
      <w:pPr>
        <w:keepNext w:val="0"/>
        <w:keepLines w:val="0"/>
        <w:pageBreakBefore w:val="0"/>
        <w:kinsoku/>
        <w:wordWrap/>
        <w:overflowPunct/>
        <w:topLinePunct w:val="0"/>
        <w:bidi w:val="0"/>
        <w:spacing w:line="560" w:lineRule="exact"/>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六、中药调剂员</w:t>
      </w:r>
    </w:p>
    <w:p>
      <w:pPr>
        <w:keepNext w:val="0"/>
        <w:keepLines w:val="0"/>
        <w:pageBreakBefore w:val="0"/>
        <w:kinsoku/>
        <w:wordWrap/>
        <w:overflowPunct/>
        <w:topLinePunct w:val="0"/>
        <w:bidi w:val="0"/>
        <w:spacing w:line="560" w:lineRule="exact"/>
        <w:ind w:left="384" w:leftChars="183"/>
        <w:jc w:val="left"/>
        <w:rPr>
          <w:rFonts w:hint="eastAsia" w:ascii="仿宋_GB2312" w:hAnsi="仿宋_GB2312" w:eastAsia="仿宋_GB2312" w:cs="仿宋_GB2312"/>
          <w:i w:val="0"/>
          <w:color w:val="000000"/>
          <w:kern w:val="0"/>
          <w:sz w:val="30"/>
          <w:szCs w:val="30"/>
          <w:u w:val="none"/>
          <w:lang w:val="en-US" w:eastAsia="zh-CN" w:bidi="ar"/>
        </w:rPr>
      </w:pPr>
      <w:r>
        <w:rPr>
          <w:rFonts w:hint="eastAsia" w:ascii="仿宋_GB2312" w:hAnsi="仿宋_GB2312" w:eastAsia="仿宋_GB2312" w:cs="仿宋_GB2312"/>
          <w:i w:val="0"/>
          <w:color w:val="000000"/>
          <w:kern w:val="0"/>
          <w:sz w:val="30"/>
          <w:szCs w:val="30"/>
          <w:u w:val="none"/>
          <w:lang w:val="en-US" w:eastAsia="zh-CN" w:bidi="ar"/>
        </w:rPr>
        <w:t>1、中专及以上学历，中药类专业或有中药调剂工作经验者优先；</w:t>
      </w:r>
      <w:r>
        <w:rPr>
          <w:rFonts w:hint="eastAsia" w:ascii="仿宋_GB2312" w:hAnsi="仿宋_GB2312" w:eastAsia="仿宋_GB2312" w:cs="仿宋_GB2312"/>
          <w:i w:val="0"/>
          <w:color w:val="000000"/>
          <w:kern w:val="0"/>
          <w:sz w:val="30"/>
          <w:szCs w:val="30"/>
          <w:u w:val="none"/>
          <w:lang w:val="en-US" w:eastAsia="zh-CN" w:bidi="ar"/>
        </w:rPr>
        <w:br w:type="textWrapping"/>
      </w:r>
      <w:r>
        <w:rPr>
          <w:rFonts w:hint="eastAsia" w:ascii="仿宋_GB2312" w:hAnsi="仿宋_GB2312" w:eastAsia="仿宋_GB2312" w:cs="仿宋_GB2312"/>
          <w:i w:val="0"/>
          <w:color w:val="000000"/>
          <w:kern w:val="0"/>
          <w:sz w:val="30"/>
          <w:szCs w:val="30"/>
          <w:u w:val="none"/>
          <w:lang w:val="en-US" w:eastAsia="zh-CN" w:bidi="ar"/>
        </w:rPr>
        <w:t>2、年龄20-45岁；</w:t>
      </w:r>
    </w:p>
    <w:p>
      <w:pPr>
        <w:keepNext w:val="0"/>
        <w:keepLines w:val="0"/>
        <w:pageBreakBefore w:val="0"/>
        <w:kinsoku/>
        <w:wordWrap/>
        <w:overflowPunct/>
        <w:topLinePunct w:val="0"/>
        <w:bidi w:val="0"/>
        <w:spacing w:line="560" w:lineRule="exact"/>
        <w:ind w:left="384" w:leftChars="183"/>
        <w:jc w:val="left"/>
        <w:rPr>
          <w:rFonts w:hint="eastAsia" w:ascii="仿宋_GB2312" w:hAnsi="仿宋_GB2312" w:eastAsia="仿宋_GB2312" w:cs="仿宋_GB2312"/>
          <w:i w:val="0"/>
          <w:color w:val="000000"/>
          <w:kern w:val="0"/>
          <w:sz w:val="30"/>
          <w:szCs w:val="30"/>
          <w:u w:val="none"/>
          <w:lang w:val="en-US" w:eastAsia="zh-CN" w:bidi="ar"/>
        </w:rPr>
      </w:pPr>
      <w:r>
        <w:rPr>
          <w:rFonts w:hint="eastAsia" w:ascii="仿宋_GB2312" w:hAnsi="仿宋_GB2312" w:eastAsia="仿宋_GB2312" w:cs="仿宋_GB2312"/>
          <w:i w:val="0"/>
          <w:color w:val="000000"/>
          <w:kern w:val="0"/>
          <w:sz w:val="30"/>
          <w:szCs w:val="30"/>
          <w:u w:val="none"/>
          <w:lang w:val="en-US" w:eastAsia="zh-CN" w:bidi="ar"/>
        </w:rPr>
        <w:t>3、有一年以上中药调剂工作经验。</w:t>
      </w:r>
    </w:p>
    <w:p>
      <w:pPr>
        <w:keepNext w:val="0"/>
        <w:keepLines w:val="0"/>
        <w:pageBreakBefore w:val="0"/>
        <w:kinsoku/>
        <w:wordWrap/>
        <w:overflowPunct/>
        <w:topLinePunct w:val="0"/>
        <w:bidi w:val="0"/>
        <w:spacing w:line="560" w:lineRule="exact"/>
        <w:ind w:left="384" w:leftChars="183"/>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薪酬：2</w:t>
      </w:r>
      <w:r>
        <w:rPr>
          <w:rFonts w:hint="eastAsia" w:ascii="仿宋_GB2312" w:hAnsi="仿宋_GB2312" w:eastAsia="仿宋_GB2312" w:cs="仿宋_GB2312"/>
          <w:sz w:val="30"/>
          <w:szCs w:val="30"/>
          <w:lang w:val="en-US" w:eastAsia="zh-CN"/>
        </w:rPr>
        <w:t>5</w:t>
      </w:r>
      <w:r>
        <w:rPr>
          <w:rFonts w:hint="eastAsia" w:ascii="仿宋_GB2312" w:hAnsi="仿宋_GB2312" w:eastAsia="仿宋_GB2312" w:cs="仿宋_GB2312"/>
          <w:sz w:val="30"/>
          <w:szCs w:val="30"/>
        </w:rPr>
        <w:t>00-6000元/月</w:t>
      </w:r>
    </w:p>
    <w:p>
      <w:pPr>
        <w:keepNext w:val="0"/>
        <w:keepLines w:val="0"/>
        <w:pageBreakBefore w:val="0"/>
        <w:kinsoku/>
        <w:wordWrap/>
        <w:overflowPunct/>
        <w:topLinePunct w:val="0"/>
        <w:bidi w:val="0"/>
        <w:spacing w:line="560" w:lineRule="exact"/>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七</w:t>
      </w:r>
      <w:r>
        <w:rPr>
          <w:rFonts w:hint="eastAsia" w:ascii="仿宋_GB2312" w:hAnsi="仿宋_GB2312" w:eastAsia="仿宋_GB2312" w:cs="仿宋_GB2312"/>
          <w:sz w:val="30"/>
          <w:szCs w:val="30"/>
        </w:rPr>
        <w:t>、中医大夫</w:t>
      </w:r>
    </w:p>
    <w:p>
      <w:pPr>
        <w:keepNext w:val="0"/>
        <w:keepLines w:val="0"/>
        <w:pageBreakBefore w:val="0"/>
        <w:numPr>
          <w:ilvl w:val="0"/>
          <w:numId w:val="6"/>
        </w:numPr>
        <w:kinsoku/>
        <w:wordWrap/>
        <w:overflowPunct/>
        <w:topLinePunct w:val="0"/>
        <w:bidi w:val="0"/>
        <w:spacing w:line="560" w:lineRule="exact"/>
        <w:ind w:firstLine="456" w:firstLineChars="152"/>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中专及以上学历.</w:t>
      </w:r>
    </w:p>
    <w:p>
      <w:pPr>
        <w:keepNext w:val="0"/>
        <w:keepLines w:val="0"/>
        <w:pageBreakBefore w:val="0"/>
        <w:numPr>
          <w:ilvl w:val="0"/>
          <w:numId w:val="6"/>
        </w:numPr>
        <w:kinsoku/>
        <w:wordWrap/>
        <w:overflowPunct/>
        <w:topLinePunct w:val="0"/>
        <w:bidi w:val="0"/>
        <w:spacing w:line="560" w:lineRule="exact"/>
        <w:ind w:firstLine="456" w:firstLineChars="152"/>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有执业医师证和医师资格证.</w:t>
      </w:r>
    </w:p>
    <w:p>
      <w:pPr>
        <w:keepNext w:val="0"/>
        <w:keepLines w:val="0"/>
        <w:pageBreakBefore w:val="0"/>
        <w:numPr>
          <w:ilvl w:val="0"/>
          <w:numId w:val="6"/>
        </w:numPr>
        <w:kinsoku/>
        <w:wordWrap/>
        <w:overflowPunct/>
        <w:topLinePunct w:val="0"/>
        <w:bidi w:val="0"/>
        <w:spacing w:line="560" w:lineRule="exact"/>
        <w:ind w:firstLine="456" w:firstLineChars="152"/>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有十年以上临床工作经验。</w:t>
      </w:r>
    </w:p>
    <w:p>
      <w:pPr>
        <w:keepNext w:val="0"/>
        <w:keepLines w:val="0"/>
        <w:pageBreakBefore w:val="0"/>
        <w:kinsoku/>
        <w:wordWrap/>
        <w:overflowPunct/>
        <w:topLinePunct w:val="0"/>
        <w:bidi w:val="0"/>
        <w:spacing w:line="560" w:lineRule="exact"/>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福利：面议</w:t>
      </w:r>
    </w:p>
    <w:p>
      <w:pPr>
        <w:keepNext w:val="0"/>
        <w:keepLines w:val="0"/>
        <w:pageBreakBefore w:val="0"/>
        <w:kinsoku/>
        <w:wordWrap/>
        <w:overflowPunct/>
        <w:topLinePunct w:val="0"/>
        <w:bidi w:val="0"/>
        <w:spacing w:line="560" w:lineRule="exact"/>
        <w:ind w:firstLine="648" w:firstLineChars="216"/>
        <w:jc w:val="left"/>
        <w:rPr>
          <w:rFonts w:hint="eastAsia" w:ascii="仿宋_GB2312" w:hAnsi="仿宋_GB2312" w:eastAsia="仿宋_GB2312" w:cs="仿宋_GB2312"/>
          <w:b w:val="0"/>
          <w:bCs w:val="0"/>
          <w:sz w:val="30"/>
          <w:szCs w:val="30"/>
        </w:rPr>
      </w:pPr>
      <w:r>
        <w:rPr>
          <w:rFonts w:hint="eastAsia" w:ascii="仿宋_GB2312" w:hAnsi="仿宋_GB2312" w:eastAsia="仿宋_GB2312" w:cs="仿宋_GB2312"/>
          <w:sz w:val="30"/>
          <w:szCs w:val="30"/>
        </w:rPr>
        <w:t>入司后可享受司龄工资、年终奖、爱心基金、团队建设费、旅游、拓展训练、</w:t>
      </w:r>
      <w:r>
        <w:rPr>
          <w:rFonts w:hint="eastAsia" w:ascii="仿宋_GB2312" w:hAnsi="仿宋_GB2312" w:eastAsia="仿宋_GB2312" w:cs="仿宋_GB2312"/>
          <w:b w:val="0"/>
          <w:bCs w:val="0"/>
          <w:sz w:val="30"/>
          <w:szCs w:val="30"/>
        </w:rPr>
        <w:t>各种竞赛和趣味活动等。</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以上岗位一经录用，均提供良好的职业发展机会。面试时请携带毕业证、身份证及资格证原件。</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sz w:val="30"/>
          <w:szCs w:val="30"/>
        </w:rPr>
      </w:pPr>
    </w:p>
    <w:p>
      <w:pPr>
        <w:keepNext w:val="0"/>
        <w:keepLines w:val="0"/>
        <w:pageBreakBefore w:val="0"/>
        <w:kinsoku/>
        <w:wordWrap/>
        <w:overflowPunct/>
        <w:topLinePunct w:val="0"/>
        <w:bidi w:val="0"/>
        <w:spacing w:line="560" w:lineRule="exact"/>
        <w:jc w:val="center"/>
        <w:rPr>
          <w:rFonts w:hint="eastAsia" w:ascii="方正小标宋简体" w:hAnsi="方正小标宋简体" w:eastAsia="方正小标宋简体" w:cs="方正小标宋简体"/>
          <w:b w:val="0"/>
          <w:bCs/>
          <w:sz w:val="36"/>
          <w:szCs w:val="36"/>
          <w:lang w:val="en-US" w:eastAsia="zh-CN"/>
        </w:rPr>
      </w:pPr>
      <w:r>
        <w:rPr>
          <w:rFonts w:hint="eastAsia" w:ascii="方正小标宋简体" w:hAnsi="方正小标宋简体" w:eastAsia="方正小标宋简体" w:cs="方正小标宋简体"/>
          <w:b w:val="0"/>
          <w:bCs/>
          <w:sz w:val="36"/>
          <w:szCs w:val="36"/>
          <w:lang w:val="en-US" w:eastAsia="zh-CN"/>
        </w:rPr>
        <w:t>（三） 永辉超市</w:t>
      </w:r>
    </w:p>
    <w:p>
      <w:pPr>
        <w:pStyle w:val="2"/>
        <w:keepNext w:val="0"/>
        <w:keepLines w:val="0"/>
        <w:pageBreakBefore w:val="0"/>
        <w:numPr>
          <w:ilvl w:val="0"/>
          <w:numId w:val="0"/>
        </w:numPr>
        <w:kinsoku/>
        <w:wordWrap/>
        <w:overflowPunct/>
        <w:topLinePunct w:val="0"/>
        <w:bidi w:val="0"/>
        <w:spacing w:after="75" w:afterAutospacing="0" w:line="5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永辉超市成立于2001年，是中国大陆首批将生鲜农产品引进现代超市的流通企业之一，被国家七部委誉为中国“农改超”推广的典范，被百姓誉为“民生超市、百姓永辉”，是中国目前成长最快的科技零售品牌，中国500强企业之一，是一家服务中国超过10亿人次的大型上市集团公司。</w:t>
      </w:r>
    </w:p>
    <w:p>
      <w:pPr>
        <w:pStyle w:val="2"/>
        <w:keepNext w:val="0"/>
        <w:keepLines w:val="0"/>
        <w:pageBreakBefore w:val="0"/>
        <w:kinsoku/>
        <w:wordWrap/>
        <w:overflowPunct/>
        <w:topLinePunct w:val="0"/>
        <w:bidi w:val="0"/>
        <w:spacing w:before="156" w:beforeLines="50" w:beforeAutospacing="0" w:after="156" w:afterLines="50" w:afterAutospacing="0" w:line="560" w:lineRule="exact"/>
        <w:rPr>
          <w:rStyle w:val="5"/>
          <w:rFonts w:hint="eastAsia" w:ascii="仿宋_GB2312" w:hAnsi="仿宋_GB2312" w:eastAsia="仿宋_GB2312" w:cs="仿宋_GB2312"/>
          <w:color w:val="000000"/>
          <w:sz w:val="30"/>
          <w:szCs w:val="30"/>
        </w:rPr>
      </w:pPr>
      <w:r>
        <w:rPr>
          <w:rStyle w:val="5"/>
          <w:rFonts w:hint="eastAsia" w:ascii="仿宋_GB2312" w:hAnsi="仿宋_GB2312" w:eastAsia="仿宋_GB2312" w:cs="仿宋_GB2312"/>
          <w:color w:val="000000"/>
          <w:sz w:val="30"/>
          <w:szCs w:val="30"/>
        </w:rPr>
        <w:t>【招聘岗位】</w:t>
      </w:r>
    </w:p>
    <w:p>
      <w:pPr>
        <w:pStyle w:val="2"/>
        <w:keepNext w:val="0"/>
        <w:keepLines w:val="0"/>
        <w:pageBreakBefore w:val="0"/>
        <w:kinsoku/>
        <w:wordWrap/>
        <w:overflowPunct/>
        <w:topLinePunct w:val="0"/>
        <w:bidi w:val="0"/>
        <w:spacing w:before="156" w:beforeLines="50" w:beforeAutospacing="0" w:after="156" w:afterLines="50" w:afterAutospacing="0" w:line="560" w:lineRule="exact"/>
        <w:rPr>
          <w:rFonts w:hint="eastAsia" w:ascii="仿宋_GB2312" w:hAnsi="仿宋_GB2312" w:eastAsia="仿宋_GB2312" w:cs="仿宋_GB2312"/>
          <w:sz w:val="30"/>
          <w:szCs w:val="30"/>
        </w:rPr>
      </w:pPr>
      <w:r>
        <w:rPr>
          <w:rStyle w:val="5"/>
          <w:rFonts w:hint="eastAsia" w:ascii="仿宋_GB2312" w:hAnsi="仿宋_GB2312" w:eastAsia="仿宋_GB2312" w:cs="仿宋_GB2312"/>
          <w:color w:val="000000"/>
          <w:sz w:val="30"/>
          <w:szCs w:val="30"/>
        </w:rPr>
        <w:t>一、大学生储备干部营运岗</w:t>
      </w:r>
    </w:p>
    <w:p>
      <w:pPr>
        <w:pStyle w:val="2"/>
        <w:keepNext w:val="0"/>
        <w:keepLines w:val="0"/>
        <w:pageBreakBefore w:val="0"/>
        <w:kinsoku/>
        <w:wordWrap/>
        <w:overflowPunct/>
        <w:topLinePunct w:val="0"/>
        <w:bidi w:val="0"/>
        <w:spacing w:before="0" w:beforeAutospacing="0" w:after="0" w:afterAutospacing="0" w:line="560" w:lineRule="exact"/>
        <w:textAlignment w:val="baseline"/>
        <w:rPr>
          <w:rFonts w:hint="eastAsia" w:ascii="仿宋_GB2312" w:hAnsi="仿宋_GB2312" w:eastAsia="仿宋_GB2312" w:cs="仿宋_GB2312"/>
          <w:sz w:val="30"/>
          <w:szCs w:val="30"/>
        </w:rPr>
      </w:pPr>
      <w:r>
        <w:rPr>
          <w:rFonts w:hint="eastAsia" w:ascii="仿宋_GB2312" w:hAnsi="仿宋_GB2312" w:eastAsia="仿宋_GB2312" w:cs="仿宋_GB2312"/>
          <w:color w:val="000000"/>
          <w:sz w:val="30"/>
          <w:szCs w:val="30"/>
        </w:rPr>
        <w:t>1）1933零售精英（生鲜/食品用品/电商大学生储备干部）</w:t>
      </w:r>
    </w:p>
    <w:p>
      <w:pPr>
        <w:pStyle w:val="2"/>
        <w:keepNext w:val="0"/>
        <w:keepLines w:val="0"/>
        <w:pageBreakBefore w:val="0"/>
        <w:kinsoku/>
        <w:wordWrap/>
        <w:overflowPunct/>
        <w:topLinePunct w:val="0"/>
        <w:bidi w:val="0"/>
        <w:spacing w:before="0" w:beforeAutospacing="0" w:after="0" w:afterAutospacing="0" w:line="56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2）生鲜大学生储备干部</w:t>
      </w:r>
    </w:p>
    <w:p>
      <w:pPr>
        <w:pStyle w:val="2"/>
        <w:keepNext w:val="0"/>
        <w:keepLines w:val="0"/>
        <w:pageBreakBefore w:val="0"/>
        <w:kinsoku/>
        <w:wordWrap/>
        <w:overflowPunct/>
        <w:topLinePunct w:val="0"/>
        <w:bidi w:val="0"/>
        <w:spacing w:before="0" w:beforeAutospacing="0" w:after="0" w:afterAutospacing="0" w:line="56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3）食用大学生储备干部</w:t>
      </w:r>
    </w:p>
    <w:p>
      <w:pPr>
        <w:pStyle w:val="2"/>
        <w:keepNext w:val="0"/>
        <w:keepLines w:val="0"/>
        <w:pageBreakBefore w:val="0"/>
        <w:kinsoku/>
        <w:wordWrap/>
        <w:overflowPunct/>
        <w:topLinePunct w:val="0"/>
        <w:bidi w:val="0"/>
        <w:spacing w:before="0" w:beforeAutospacing="0" w:after="0" w:afterAutospacing="0" w:line="560" w:lineRule="exact"/>
        <w:rPr>
          <w:rFonts w:hint="eastAsia" w:ascii="仿宋_GB2312" w:hAnsi="仿宋_GB2312" w:eastAsia="仿宋_GB2312" w:cs="仿宋_GB2312"/>
          <w:sz w:val="30"/>
          <w:szCs w:val="30"/>
        </w:rPr>
      </w:pPr>
      <w:r>
        <w:rPr>
          <w:rFonts w:hint="eastAsia" w:ascii="仿宋_GB2312" w:hAnsi="仿宋_GB2312" w:eastAsia="仿宋_GB2312" w:cs="仿宋_GB2312"/>
          <w:color w:val="000000"/>
          <w:sz w:val="30"/>
          <w:szCs w:val="30"/>
        </w:rPr>
        <w:t>4）加工大学生储备干部</w:t>
      </w:r>
    </w:p>
    <w:p>
      <w:pPr>
        <w:pStyle w:val="2"/>
        <w:keepNext w:val="0"/>
        <w:keepLines w:val="0"/>
        <w:pageBreakBefore w:val="0"/>
        <w:kinsoku/>
        <w:wordWrap/>
        <w:overflowPunct/>
        <w:topLinePunct w:val="0"/>
        <w:bidi w:val="0"/>
        <w:spacing w:before="0" w:beforeAutospacing="0" w:after="0" w:afterAutospacing="0" w:line="560" w:lineRule="exact"/>
        <w:rPr>
          <w:rFonts w:hint="eastAsia" w:ascii="仿宋_GB2312" w:hAnsi="仿宋_GB2312" w:eastAsia="仿宋_GB2312" w:cs="仿宋_GB2312"/>
          <w:sz w:val="30"/>
          <w:szCs w:val="30"/>
        </w:rPr>
      </w:pPr>
      <w:r>
        <w:rPr>
          <w:rFonts w:hint="eastAsia" w:ascii="仿宋_GB2312" w:hAnsi="仿宋_GB2312" w:eastAsia="仿宋_GB2312" w:cs="仿宋_GB2312"/>
          <w:color w:val="000000"/>
          <w:sz w:val="30"/>
          <w:szCs w:val="30"/>
        </w:rPr>
        <w:t>5）电商大学生储备干部</w:t>
      </w:r>
    </w:p>
    <w:p>
      <w:pPr>
        <w:pStyle w:val="2"/>
        <w:keepNext w:val="0"/>
        <w:keepLines w:val="0"/>
        <w:pageBreakBefore w:val="0"/>
        <w:kinsoku/>
        <w:wordWrap/>
        <w:overflowPunct/>
        <w:topLinePunct w:val="0"/>
        <w:bidi w:val="0"/>
        <w:spacing w:before="0" w:beforeAutospacing="0" w:after="0" w:afterAutospacing="0" w:line="56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6）收银客服大学生储备干部</w:t>
      </w:r>
    </w:p>
    <w:p>
      <w:pPr>
        <w:pStyle w:val="2"/>
        <w:keepNext w:val="0"/>
        <w:keepLines w:val="0"/>
        <w:pageBreakBefore w:val="0"/>
        <w:kinsoku/>
        <w:wordWrap/>
        <w:overflowPunct/>
        <w:topLinePunct w:val="0"/>
        <w:bidi w:val="0"/>
        <w:spacing w:before="0" w:beforeAutospacing="0" w:after="0" w:afterAutospacing="0" w:line="56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7）后勤（人力、行政、内控）大学生储备干部</w:t>
      </w:r>
    </w:p>
    <w:p>
      <w:pPr>
        <w:pStyle w:val="2"/>
        <w:keepNext w:val="0"/>
        <w:keepLines w:val="0"/>
        <w:pageBreakBefore w:val="0"/>
        <w:kinsoku/>
        <w:wordWrap/>
        <w:overflowPunct/>
        <w:topLinePunct w:val="0"/>
        <w:bidi w:val="0"/>
        <w:spacing w:before="0" w:beforeAutospacing="0" w:after="0" w:afterAutospacing="0" w:line="560" w:lineRule="exact"/>
        <w:rPr>
          <w:rFonts w:hint="eastAsia" w:ascii="仿宋_GB2312" w:hAnsi="仿宋_GB2312" w:eastAsia="仿宋_GB2312" w:cs="仿宋_GB2312"/>
          <w:sz w:val="30"/>
          <w:szCs w:val="30"/>
        </w:rPr>
      </w:pPr>
      <w:r>
        <w:rPr>
          <w:rFonts w:hint="eastAsia" w:ascii="仿宋_GB2312" w:hAnsi="仿宋_GB2312" w:eastAsia="仿宋_GB2312" w:cs="仿宋_GB2312"/>
          <w:color w:val="000000"/>
          <w:sz w:val="30"/>
          <w:szCs w:val="30"/>
        </w:rPr>
        <w:t>月薪2800+</w:t>
      </w:r>
    </w:p>
    <w:p>
      <w:pPr>
        <w:pStyle w:val="2"/>
        <w:keepNext w:val="0"/>
        <w:keepLines w:val="0"/>
        <w:pageBreakBefore w:val="0"/>
        <w:kinsoku/>
        <w:wordWrap/>
        <w:overflowPunct/>
        <w:topLinePunct w:val="0"/>
        <w:bidi w:val="0"/>
        <w:spacing w:before="0" w:beforeAutospacing="0" w:after="0" w:afterAutospacing="0" w:line="560" w:lineRule="exact"/>
        <w:rPr>
          <w:rFonts w:hint="eastAsia" w:ascii="仿宋_GB2312" w:hAnsi="仿宋_GB2312" w:eastAsia="仿宋_GB2312" w:cs="仿宋_GB2312"/>
          <w:b/>
          <w:sz w:val="30"/>
          <w:szCs w:val="30"/>
        </w:rPr>
      </w:pPr>
      <w:r>
        <w:rPr>
          <w:rFonts w:hint="eastAsia" w:ascii="仿宋_GB2312" w:hAnsi="仿宋_GB2312" w:eastAsia="仿宋_GB2312" w:cs="仿宋_GB2312"/>
          <w:b/>
          <w:color w:val="000000"/>
          <w:sz w:val="30"/>
          <w:szCs w:val="30"/>
        </w:rPr>
        <w:t>工作地点：全陕西</w:t>
      </w:r>
    </w:p>
    <w:p>
      <w:pPr>
        <w:pStyle w:val="2"/>
        <w:keepNext w:val="0"/>
        <w:keepLines w:val="0"/>
        <w:pageBreakBefore w:val="0"/>
        <w:kinsoku/>
        <w:wordWrap/>
        <w:overflowPunct/>
        <w:topLinePunct w:val="0"/>
        <w:bidi w:val="0"/>
        <w:spacing w:before="156" w:beforeLines="50" w:beforeAutospacing="0" w:after="156" w:afterLines="50" w:afterAutospacing="0" w:line="560" w:lineRule="exact"/>
        <w:rPr>
          <w:rFonts w:hint="eastAsia" w:ascii="仿宋_GB2312" w:hAnsi="仿宋_GB2312" w:eastAsia="仿宋_GB2312" w:cs="仿宋_GB2312"/>
          <w:sz w:val="30"/>
          <w:szCs w:val="30"/>
        </w:rPr>
      </w:pPr>
      <w:r>
        <w:rPr>
          <w:rStyle w:val="5"/>
          <w:rFonts w:hint="eastAsia" w:ascii="仿宋_GB2312" w:hAnsi="仿宋_GB2312" w:eastAsia="仿宋_GB2312" w:cs="仿宋_GB2312"/>
          <w:color w:val="000000"/>
          <w:sz w:val="30"/>
          <w:szCs w:val="30"/>
        </w:rPr>
        <w:t>【岗位要求】</w:t>
      </w:r>
    </w:p>
    <w:p>
      <w:pPr>
        <w:pStyle w:val="2"/>
        <w:keepNext w:val="0"/>
        <w:keepLines w:val="0"/>
        <w:pageBreakBefore w:val="0"/>
        <w:kinsoku/>
        <w:wordWrap/>
        <w:overflowPunct/>
        <w:topLinePunct w:val="0"/>
        <w:bidi w:val="0"/>
        <w:spacing w:before="0" w:beforeAutospacing="0" w:after="0" w:afterAutospacing="0" w:line="56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1）2020/2021届毕业大专学历及以上，25周岁及以下，专业不限；</w:t>
      </w:r>
    </w:p>
    <w:p>
      <w:pPr>
        <w:pStyle w:val="2"/>
        <w:keepNext w:val="0"/>
        <w:keepLines w:val="0"/>
        <w:pageBreakBefore w:val="0"/>
        <w:kinsoku/>
        <w:wordWrap/>
        <w:overflowPunct/>
        <w:topLinePunct w:val="0"/>
        <w:bidi w:val="0"/>
        <w:spacing w:before="0" w:beforeAutospacing="0" w:after="0" w:afterAutospacing="0" w:line="560" w:lineRule="exact"/>
        <w:rPr>
          <w:rFonts w:hint="eastAsia" w:ascii="仿宋_GB2312" w:hAnsi="仿宋_GB2312" w:eastAsia="仿宋_GB2312" w:cs="仿宋_GB2312"/>
          <w:sz w:val="30"/>
          <w:szCs w:val="30"/>
        </w:rPr>
      </w:pPr>
      <w:r>
        <w:rPr>
          <w:rFonts w:hint="eastAsia" w:ascii="仿宋_GB2312" w:hAnsi="仿宋_GB2312" w:eastAsia="仿宋_GB2312" w:cs="仿宋_GB2312"/>
          <w:color w:val="000000"/>
          <w:sz w:val="30"/>
          <w:szCs w:val="30"/>
        </w:rPr>
        <w:t>2）熟悉电脑office软件操作；</w:t>
      </w:r>
    </w:p>
    <w:p>
      <w:pPr>
        <w:pStyle w:val="2"/>
        <w:keepNext w:val="0"/>
        <w:keepLines w:val="0"/>
        <w:pageBreakBefore w:val="0"/>
        <w:kinsoku/>
        <w:wordWrap/>
        <w:overflowPunct/>
        <w:topLinePunct w:val="0"/>
        <w:bidi w:val="0"/>
        <w:spacing w:before="0" w:beforeAutospacing="0" w:after="0" w:afterAutospacing="0" w:line="560" w:lineRule="exact"/>
        <w:rPr>
          <w:rFonts w:hint="eastAsia" w:ascii="仿宋_GB2312" w:hAnsi="仿宋_GB2312" w:eastAsia="仿宋_GB2312" w:cs="仿宋_GB2312"/>
          <w:sz w:val="30"/>
          <w:szCs w:val="30"/>
        </w:rPr>
      </w:pPr>
      <w:r>
        <w:rPr>
          <w:rFonts w:hint="eastAsia" w:ascii="仿宋_GB2312" w:hAnsi="仿宋_GB2312" w:eastAsia="仿宋_GB2312" w:cs="仿宋_GB2312"/>
          <w:color w:val="000000"/>
          <w:sz w:val="30"/>
          <w:szCs w:val="30"/>
        </w:rPr>
        <w:t>3）身体健康，适应超市工作环境及倒班制，愿意从基础工作开始做起；</w:t>
      </w:r>
    </w:p>
    <w:p>
      <w:pPr>
        <w:pStyle w:val="2"/>
        <w:keepNext w:val="0"/>
        <w:keepLines w:val="0"/>
        <w:pageBreakBefore w:val="0"/>
        <w:kinsoku/>
        <w:wordWrap/>
        <w:overflowPunct/>
        <w:topLinePunct w:val="0"/>
        <w:bidi w:val="0"/>
        <w:spacing w:before="0" w:beforeAutospacing="0" w:after="0" w:afterAutospacing="0" w:line="560" w:lineRule="exact"/>
        <w:rPr>
          <w:rFonts w:hint="eastAsia" w:ascii="仿宋_GB2312" w:hAnsi="仿宋_GB2312" w:eastAsia="仿宋_GB2312" w:cs="仿宋_GB2312"/>
          <w:sz w:val="30"/>
          <w:szCs w:val="30"/>
        </w:rPr>
      </w:pPr>
      <w:r>
        <w:rPr>
          <w:rFonts w:hint="eastAsia" w:ascii="仿宋_GB2312" w:hAnsi="仿宋_GB2312" w:eastAsia="仿宋_GB2312" w:cs="仿宋_GB2312"/>
          <w:color w:val="000000"/>
          <w:sz w:val="30"/>
          <w:szCs w:val="30"/>
        </w:rPr>
        <w:t>4）具有团队协作精神，善于沟通，思想开拓；</w:t>
      </w:r>
    </w:p>
    <w:p>
      <w:pPr>
        <w:pStyle w:val="2"/>
        <w:keepNext w:val="0"/>
        <w:keepLines w:val="0"/>
        <w:pageBreakBefore w:val="0"/>
        <w:kinsoku/>
        <w:wordWrap/>
        <w:overflowPunct/>
        <w:topLinePunct w:val="0"/>
        <w:bidi w:val="0"/>
        <w:spacing w:before="0" w:beforeAutospacing="0" w:after="0" w:afterAutospacing="0" w:line="56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5）热爱零售业，有创业梦想，能承受较大工作压力；</w:t>
      </w:r>
    </w:p>
    <w:p>
      <w:pPr>
        <w:pStyle w:val="2"/>
        <w:keepNext w:val="0"/>
        <w:keepLines w:val="0"/>
        <w:pageBreakBefore w:val="0"/>
        <w:kinsoku/>
        <w:wordWrap/>
        <w:overflowPunct/>
        <w:topLinePunct w:val="0"/>
        <w:bidi w:val="0"/>
        <w:spacing w:before="156" w:beforeLines="50" w:beforeAutospacing="0" w:after="156" w:afterLines="50" w:afterAutospacing="0" w:line="560" w:lineRule="exact"/>
        <w:rPr>
          <w:rStyle w:val="5"/>
          <w:rFonts w:hint="eastAsia" w:ascii="仿宋_GB2312" w:hAnsi="仿宋_GB2312" w:eastAsia="仿宋_GB2312" w:cs="仿宋_GB2312"/>
          <w:color w:val="000000"/>
          <w:sz w:val="30"/>
          <w:szCs w:val="30"/>
        </w:rPr>
      </w:pPr>
      <w:r>
        <w:rPr>
          <w:rStyle w:val="5"/>
          <w:rFonts w:hint="eastAsia" w:ascii="仿宋_GB2312" w:hAnsi="仿宋_GB2312" w:eastAsia="仿宋_GB2312" w:cs="仿宋_GB2312"/>
          <w:color w:val="000000"/>
          <w:sz w:val="30"/>
          <w:szCs w:val="30"/>
        </w:rPr>
        <w:t>二、营运管理岗</w:t>
      </w:r>
    </w:p>
    <w:p>
      <w:pPr>
        <w:pStyle w:val="2"/>
        <w:keepNext w:val="0"/>
        <w:keepLines w:val="0"/>
        <w:pageBreakBefore w:val="0"/>
        <w:kinsoku/>
        <w:wordWrap/>
        <w:overflowPunct/>
        <w:topLinePunct w:val="0"/>
        <w:bidi w:val="0"/>
        <w:spacing w:before="0" w:beforeAutospacing="0" w:after="0" w:afterAutospacing="0" w:line="56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1）生鲜主管经理</w:t>
      </w:r>
    </w:p>
    <w:p>
      <w:pPr>
        <w:pStyle w:val="2"/>
        <w:keepNext w:val="0"/>
        <w:keepLines w:val="0"/>
        <w:pageBreakBefore w:val="0"/>
        <w:kinsoku/>
        <w:wordWrap/>
        <w:overflowPunct/>
        <w:topLinePunct w:val="0"/>
        <w:bidi w:val="0"/>
        <w:spacing w:before="0" w:beforeAutospacing="0" w:after="0" w:afterAutospacing="0" w:line="56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2）食用主管经理</w:t>
      </w:r>
    </w:p>
    <w:p>
      <w:pPr>
        <w:pStyle w:val="2"/>
        <w:keepNext w:val="0"/>
        <w:keepLines w:val="0"/>
        <w:pageBreakBefore w:val="0"/>
        <w:kinsoku/>
        <w:wordWrap/>
        <w:overflowPunct/>
        <w:topLinePunct w:val="0"/>
        <w:bidi w:val="0"/>
        <w:spacing w:before="0" w:beforeAutospacing="0" w:after="0" w:afterAutospacing="0" w:line="56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3）加工主管经理</w:t>
      </w:r>
    </w:p>
    <w:p>
      <w:pPr>
        <w:pStyle w:val="2"/>
        <w:keepNext w:val="0"/>
        <w:keepLines w:val="0"/>
        <w:pageBreakBefore w:val="0"/>
        <w:kinsoku/>
        <w:wordWrap/>
        <w:overflowPunct/>
        <w:topLinePunct w:val="0"/>
        <w:bidi w:val="0"/>
        <w:spacing w:before="0" w:beforeAutospacing="0" w:after="0" w:afterAutospacing="0" w:line="56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4）收银客服主管经理</w:t>
      </w:r>
    </w:p>
    <w:p>
      <w:pPr>
        <w:pStyle w:val="2"/>
        <w:keepNext w:val="0"/>
        <w:keepLines w:val="0"/>
        <w:pageBreakBefore w:val="0"/>
        <w:kinsoku/>
        <w:wordWrap/>
        <w:overflowPunct/>
        <w:topLinePunct w:val="0"/>
        <w:bidi w:val="0"/>
        <w:spacing w:before="0" w:beforeAutospacing="0" w:after="0" w:afterAutospacing="0" w:line="56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5）电商主管经理</w:t>
      </w:r>
    </w:p>
    <w:p>
      <w:pPr>
        <w:pStyle w:val="2"/>
        <w:keepNext w:val="0"/>
        <w:keepLines w:val="0"/>
        <w:pageBreakBefore w:val="0"/>
        <w:kinsoku/>
        <w:wordWrap/>
        <w:overflowPunct/>
        <w:topLinePunct w:val="0"/>
        <w:bidi w:val="0"/>
        <w:spacing w:before="0" w:beforeAutospacing="0" w:after="0" w:afterAutospacing="0" w:line="56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月薪：3000-8000</w:t>
      </w:r>
    </w:p>
    <w:p>
      <w:pPr>
        <w:pStyle w:val="2"/>
        <w:keepNext w:val="0"/>
        <w:keepLines w:val="0"/>
        <w:pageBreakBefore w:val="0"/>
        <w:kinsoku/>
        <w:wordWrap/>
        <w:overflowPunct/>
        <w:topLinePunct w:val="0"/>
        <w:bidi w:val="0"/>
        <w:spacing w:before="0" w:beforeAutospacing="0" w:after="0" w:afterAutospacing="0" w:line="560" w:lineRule="exact"/>
        <w:rPr>
          <w:rFonts w:hint="eastAsia" w:ascii="仿宋_GB2312" w:hAnsi="仿宋_GB2312" w:eastAsia="仿宋_GB2312" w:cs="仿宋_GB2312"/>
          <w:b/>
          <w:sz w:val="30"/>
          <w:szCs w:val="30"/>
        </w:rPr>
      </w:pPr>
      <w:r>
        <w:rPr>
          <w:rFonts w:hint="eastAsia" w:ascii="仿宋_GB2312" w:hAnsi="仿宋_GB2312" w:eastAsia="仿宋_GB2312" w:cs="仿宋_GB2312"/>
          <w:b/>
          <w:color w:val="000000"/>
          <w:sz w:val="30"/>
          <w:szCs w:val="30"/>
        </w:rPr>
        <w:t>工作地点：全陕西</w:t>
      </w:r>
    </w:p>
    <w:p>
      <w:pPr>
        <w:pStyle w:val="2"/>
        <w:keepNext w:val="0"/>
        <w:keepLines w:val="0"/>
        <w:pageBreakBefore w:val="0"/>
        <w:kinsoku/>
        <w:wordWrap/>
        <w:overflowPunct/>
        <w:topLinePunct w:val="0"/>
        <w:bidi w:val="0"/>
        <w:spacing w:before="156" w:beforeLines="50" w:beforeAutospacing="0" w:after="156" w:afterLines="50" w:afterAutospacing="0" w:line="560" w:lineRule="exact"/>
        <w:rPr>
          <w:rStyle w:val="5"/>
          <w:rFonts w:hint="eastAsia" w:ascii="仿宋_GB2312" w:hAnsi="仿宋_GB2312" w:eastAsia="仿宋_GB2312" w:cs="仿宋_GB2312"/>
          <w:color w:val="000000"/>
          <w:sz w:val="30"/>
          <w:szCs w:val="30"/>
        </w:rPr>
      </w:pPr>
      <w:r>
        <w:rPr>
          <w:rStyle w:val="5"/>
          <w:rFonts w:hint="eastAsia" w:ascii="仿宋_GB2312" w:hAnsi="仿宋_GB2312" w:eastAsia="仿宋_GB2312" w:cs="仿宋_GB2312"/>
          <w:color w:val="000000"/>
          <w:sz w:val="30"/>
          <w:szCs w:val="30"/>
        </w:rPr>
        <w:t>三、后勤管理岗</w:t>
      </w:r>
    </w:p>
    <w:p>
      <w:pPr>
        <w:pStyle w:val="2"/>
        <w:keepNext w:val="0"/>
        <w:keepLines w:val="0"/>
        <w:pageBreakBefore w:val="0"/>
        <w:kinsoku/>
        <w:wordWrap/>
        <w:overflowPunct/>
        <w:topLinePunct w:val="0"/>
        <w:bidi w:val="0"/>
        <w:spacing w:before="0" w:beforeAutospacing="0" w:after="0" w:afterAutospacing="0" w:line="56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1）人力主管经理</w:t>
      </w:r>
    </w:p>
    <w:p>
      <w:pPr>
        <w:pStyle w:val="2"/>
        <w:keepNext w:val="0"/>
        <w:keepLines w:val="0"/>
        <w:pageBreakBefore w:val="0"/>
        <w:kinsoku/>
        <w:wordWrap/>
        <w:overflowPunct/>
        <w:topLinePunct w:val="0"/>
        <w:bidi w:val="0"/>
        <w:spacing w:before="0" w:beforeAutospacing="0" w:after="0" w:afterAutospacing="0" w:line="56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2）行政主管经理</w:t>
      </w:r>
    </w:p>
    <w:p>
      <w:pPr>
        <w:pStyle w:val="2"/>
        <w:keepNext w:val="0"/>
        <w:keepLines w:val="0"/>
        <w:pageBreakBefore w:val="0"/>
        <w:kinsoku/>
        <w:wordWrap/>
        <w:overflowPunct/>
        <w:topLinePunct w:val="0"/>
        <w:bidi w:val="0"/>
        <w:spacing w:before="0" w:beforeAutospacing="0" w:after="0" w:afterAutospacing="0" w:line="56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3）内控主管经理</w:t>
      </w:r>
    </w:p>
    <w:p>
      <w:pPr>
        <w:pStyle w:val="2"/>
        <w:keepNext w:val="0"/>
        <w:keepLines w:val="0"/>
        <w:pageBreakBefore w:val="0"/>
        <w:kinsoku/>
        <w:wordWrap/>
        <w:overflowPunct/>
        <w:topLinePunct w:val="0"/>
        <w:bidi w:val="0"/>
        <w:spacing w:before="0" w:beforeAutospacing="0" w:after="0" w:afterAutospacing="0" w:line="56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月薪：3000-6000</w:t>
      </w:r>
    </w:p>
    <w:p>
      <w:pPr>
        <w:pStyle w:val="2"/>
        <w:keepNext w:val="0"/>
        <w:keepLines w:val="0"/>
        <w:pageBreakBefore w:val="0"/>
        <w:kinsoku/>
        <w:wordWrap/>
        <w:overflowPunct/>
        <w:topLinePunct w:val="0"/>
        <w:bidi w:val="0"/>
        <w:spacing w:before="0" w:beforeAutospacing="0" w:after="0" w:afterAutospacing="0" w:line="560" w:lineRule="exact"/>
        <w:rPr>
          <w:rFonts w:hint="eastAsia" w:ascii="仿宋_GB2312" w:hAnsi="仿宋_GB2312" w:eastAsia="仿宋_GB2312" w:cs="仿宋_GB2312"/>
          <w:b/>
          <w:sz w:val="30"/>
          <w:szCs w:val="30"/>
        </w:rPr>
      </w:pPr>
      <w:r>
        <w:rPr>
          <w:rFonts w:hint="eastAsia" w:ascii="仿宋_GB2312" w:hAnsi="仿宋_GB2312" w:eastAsia="仿宋_GB2312" w:cs="仿宋_GB2312"/>
          <w:b/>
          <w:color w:val="000000"/>
          <w:sz w:val="30"/>
          <w:szCs w:val="30"/>
        </w:rPr>
        <w:t>工作地点：全陕西</w:t>
      </w:r>
    </w:p>
    <w:p>
      <w:pPr>
        <w:pStyle w:val="2"/>
        <w:keepNext w:val="0"/>
        <w:keepLines w:val="0"/>
        <w:pageBreakBefore w:val="0"/>
        <w:kinsoku/>
        <w:wordWrap/>
        <w:overflowPunct/>
        <w:topLinePunct w:val="0"/>
        <w:bidi w:val="0"/>
        <w:spacing w:before="0" w:beforeAutospacing="0" w:after="0" w:afterAutospacing="0" w:line="560" w:lineRule="exact"/>
        <w:rPr>
          <w:rFonts w:hint="eastAsia" w:ascii="仿宋_GB2312" w:hAnsi="仿宋_GB2312" w:eastAsia="仿宋_GB2312" w:cs="仿宋_GB2312"/>
          <w:b/>
          <w:sz w:val="30"/>
          <w:szCs w:val="30"/>
        </w:rPr>
      </w:pPr>
      <w:r>
        <w:rPr>
          <w:rStyle w:val="5"/>
          <w:rFonts w:hint="eastAsia" w:ascii="仿宋_GB2312" w:hAnsi="仿宋_GB2312" w:eastAsia="仿宋_GB2312" w:cs="仿宋_GB2312"/>
          <w:color w:val="000000"/>
          <w:sz w:val="30"/>
          <w:szCs w:val="30"/>
          <w:shd w:val="clear" w:color="auto" w:fill="FFFFFF"/>
        </w:rPr>
        <w:t>【联系方式】</w:t>
      </w:r>
    </w:p>
    <w:p>
      <w:pPr>
        <w:pStyle w:val="2"/>
        <w:keepNext w:val="0"/>
        <w:keepLines w:val="0"/>
        <w:pageBreakBefore w:val="0"/>
        <w:kinsoku/>
        <w:wordWrap/>
        <w:overflowPunct/>
        <w:topLinePunct w:val="0"/>
        <w:bidi w:val="0"/>
        <w:spacing w:before="0" w:beforeAutospacing="0" w:after="0" w:afterAutospacing="0" w:line="560" w:lineRule="exact"/>
        <w:ind w:firstLine="300" w:firstLineChars="100"/>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简历投递邮箱：</w:t>
      </w:r>
      <w:r>
        <w:rPr>
          <w:rFonts w:hint="eastAsia" w:ascii="仿宋_GB2312" w:hAnsi="仿宋_GB2312" w:eastAsia="仿宋_GB2312" w:cs="仿宋_GB2312"/>
          <w:sz w:val="30"/>
          <w:szCs w:val="30"/>
        </w:rPr>
        <w:t>sxrlfwtd@yonghui.cn</w:t>
      </w:r>
      <w:r>
        <w:rPr>
          <w:rFonts w:hint="eastAsia" w:ascii="仿宋_GB2312" w:hAnsi="仿宋_GB2312" w:eastAsia="仿宋_GB2312" w:cs="仿宋_GB2312"/>
          <w:color w:val="000000"/>
          <w:sz w:val="30"/>
          <w:szCs w:val="30"/>
        </w:rPr>
        <w:t xml:space="preserve">  （主题：姓名附个人简历）</w:t>
      </w:r>
    </w:p>
    <w:p>
      <w:pPr>
        <w:pStyle w:val="2"/>
        <w:keepNext w:val="0"/>
        <w:keepLines w:val="0"/>
        <w:pageBreakBefore w:val="0"/>
        <w:kinsoku/>
        <w:wordWrap/>
        <w:overflowPunct/>
        <w:topLinePunct w:val="0"/>
        <w:bidi w:val="0"/>
        <w:spacing w:before="0" w:beforeAutospacing="0" w:after="0" w:afterAutospacing="0" w:line="560" w:lineRule="exact"/>
        <w:ind w:firstLine="300" w:firstLineChars="100"/>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联系电话：15102952847/029-84593448</w:t>
      </w:r>
    </w:p>
    <w:p>
      <w:pPr>
        <w:pStyle w:val="2"/>
        <w:keepNext w:val="0"/>
        <w:keepLines w:val="0"/>
        <w:pageBreakBefore w:val="0"/>
        <w:kinsoku/>
        <w:wordWrap/>
        <w:overflowPunct/>
        <w:topLinePunct w:val="0"/>
        <w:bidi w:val="0"/>
        <w:spacing w:before="0" w:beforeAutospacing="0" w:after="0" w:afterAutospacing="0" w:line="560" w:lineRule="exact"/>
        <w:ind w:firstLine="300" w:firstLineChars="100"/>
        <w:rPr>
          <w:rFonts w:hint="eastAsia" w:ascii="仿宋_GB2312" w:hAnsi="仿宋_GB2312" w:eastAsia="仿宋_GB2312" w:cs="仿宋_GB2312"/>
          <w:color w:val="000000"/>
          <w:sz w:val="30"/>
          <w:szCs w:val="30"/>
        </w:rPr>
      </w:pPr>
    </w:p>
    <w:p>
      <w:pPr>
        <w:keepNext w:val="0"/>
        <w:keepLines w:val="0"/>
        <w:pageBreakBefore w:val="0"/>
        <w:kinsoku/>
        <w:wordWrap/>
        <w:overflowPunct/>
        <w:topLinePunct w:val="0"/>
        <w:bidi w:val="0"/>
        <w:spacing w:before="240" w:after="240" w:line="560" w:lineRule="exact"/>
        <w:jc w:val="center"/>
        <w:rPr>
          <w:rFonts w:hint="eastAsia" w:ascii="仿宋_GB2312" w:hAnsi="仿宋_GB2312" w:eastAsia="仿宋_GB2312" w:cs="仿宋_GB2312"/>
          <w:b/>
          <w:sz w:val="30"/>
          <w:szCs w:val="30"/>
        </w:rPr>
      </w:pPr>
      <w:r>
        <w:rPr>
          <w:rFonts w:hint="eastAsia" w:ascii="方正小标宋简体" w:hAnsi="方正小标宋简体" w:eastAsia="方正小标宋简体" w:cs="方正小标宋简体"/>
          <w:b/>
          <w:sz w:val="36"/>
          <w:szCs w:val="36"/>
          <w:lang w:val="en-US" w:eastAsia="zh-CN"/>
        </w:rPr>
        <w:t>（四）</w:t>
      </w:r>
      <w:r>
        <w:rPr>
          <w:rFonts w:hint="eastAsia" w:ascii="方正小标宋简体" w:hAnsi="方正小标宋简体" w:eastAsia="方正小标宋简体" w:cs="方正小标宋简体"/>
          <w:b/>
          <w:sz w:val="36"/>
          <w:szCs w:val="36"/>
        </w:rPr>
        <w:t>陕西信兴铁路人力资源管理有限公司</w:t>
      </w:r>
    </w:p>
    <w:p>
      <w:pPr>
        <w:keepNext w:val="0"/>
        <w:keepLines w:val="0"/>
        <w:pageBreakBefore w:val="0"/>
        <w:widowControl/>
        <w:kinsoku/>
        <w:wordWrap/>
        <w:overflowPunct/>
        <w:topLinePunct w:val="0"/>
        <w:bidi w:val="0"/>
        <w:spacing w:line="560" w:lineRule="exact"/>
        <w:ind w:firstLine="908" w:firstLineChars="303"/>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陕西信兴铁路人力资源管理有限公司</w:t>
      </w:r>
      <w:r>
        <w:rPr>
          <w:rFonts w:hint="eastAsia" w:ascii="仿宋_GB2312" w:hAnsi="仿宋_GB2312" w:eastAsia="仿宋_GB2312" w:cs="仿宋_GB2312"/>
          <w:sz w:val="30"/>
          <w:szCs w:val="30"/>
          <w:lang w:eastAsia="zh-CN"/>
        </w:rPr>
        <w:t>（以下简称“陕西信兴”）</w:t>
      </w:r>
      <w:r>
        <w:rPr>
          <w:rFonts w:hint="eastAsia" w:ascii="仿宋_GB2312" w:hAnsi="仿宋_GB2312" w:eastAsia="仿宋_GB2312" w:cs="仿宋_GB2312"/>
          <w:sz w:val="30"/>
          <w:szCs w:val="30"/>
        </w:rPr>
        <w:t>成立于</w:t>
      </w:r>
      <w:r>
        <w:rPr>
          <w:rFonts w:hint="eastAsia" w:ascii="仿宋_GB2312" w:hAnsi="仿宋_GB2312" w:eastAsia="仿宋_GB2312" w:cs="仿宋_GB2312"/>
          <w:sz w:val="30"/>
          <w:szCs w:val="30"/>
          <w:lang w:val="en-US" w:eastAsia="zh-CN"/>
        </w:rPr>
        <w:t>二〇〇八</w:t>
      </w:r>
      <w:r>
        <w:rPr>
          <w:rFonts w:hint="eastAsia" w:ascii="仿宋_GB2312" w:hAnsi="仿宋_GB2312" w:eastAsia="仿宋_GB2312" w:cs="仿宋_GB2312"/>
          <w:sz w:val="30"/>
          <w:szCs w:val="30"/>
        </w:rPr>
        <w:t>年</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注册资金</w:t>
      </w:r>
      <w:r>
        <w:rPr>
          <w:rFonts w:hint="eastAsia" w:ascii="仿宋_GB2312" w:hAnsi="仿宋_GB2312" w:eastAsia="仿宋_GB2312" w:cs="仿宋_GB2312"/>
          <w:sz w:val="30"/>
          <w:szCs w:val="30"/>
          <w:lang w:val="en-US" w:eastAsia="zh-CN"/>
        </w:rPr>
        <w:t>两千</w:t>
      </w:r>
      <w:r>
        <w:rPr>
          <w:rFonts w:hint="eastAsia" w:ascii="仿宋_GB2312" w:hAnsi="仿宋_GB2312" w:eastAsia="仿宋_GB2312" w:cs="仿宋_GB2312"/>
          <w:sz w:val="30"/>
          <w:szCs w:val="30"/>
        </w:rPr>
        <w:t>万元</w:t>
      </w:r>
      <w:r>
        <w:rPr>
          <w:rFonts w:hint="eastAsia" w:ascii="仿宋_GB2312" w:hAnsi="仿宋_GB2312" w:eastAsia="仿宋_GB2312" w:cs="仿宋_GB2312"/>
          <w:sz w:val="30"/>
          <w:szCs w:val="30"/>
          <w:lang w:eastAsia="zh-CN"/>
        </w:rPr>
        <w:t>，是建筑业企业一站式人力资源用工方案供应商。经营业务</w:t>
      </w:r>
      <w:r>
        <w:rPr>
          <w:rFonts w:hint="eastAsia" w:ascii="仿宋_GB2312" w:hAnsi="仿宋_GB2312" w:eastAsia="仿宋_GB2312" w:cs="仿宋_GB2312"/>
          <w:sz w:val="30"/>
          <w:szCs w:val="30"/>
        </w:rPr>
        <w:t>主要有劳务外包、劳务派遣、人力资源外包、人才寻访、职业培训、</w:t>
      </w:r>
      <w:r>
        <w:rPr>
          <w:rFonts w:hint="eastAsia" w:ascii="仿宋_GB2312" w:hAnsi="仿宋_GB2312" w:eastAsia="仿宋_GB2312" w:cs="仿宋_GB2312"/>
          <w:sz w:val="30"/>
          <w:szCs w:val="30"/>
          <w:lang w:eastAsia="zh-CN"/>
        </w:rPr>
        <w:t>信息技术、</w:t>
      </w:r>
      <w:r>
        <w:rPr>
          <w:rFonts w:hint="eastAsia" w:ascii="仿宋_GB2312" w:hAnsi="仿宋_GB2312" w:eastAsia="仿宋_GB2312" w:cs="仿宋_GB2312"/>
          <w:sz w:val="30"/>
          <w:szCs w:val="30"/>
        </w:rPr>
        <w:t>管理咨询</w:t>
      </w:r>
      <w:r>
        <w:rPr>
          <w:rFonts w:hint="eastAsia" w:ascii="仿宋_GB2312" w:hAnsi="仿宋_GB2312" w:eastAsia="仿宋_GB2312" w:cs="仿宋_GB2312"/>
          <w:sz w:val="30"/>
          <w:szCs w:val="30"/>
          <w:lang w:eastAsia="zh-CN"/>
        </w:rPr>
        <w:t>、人力资源信息软件服务</w:t>
      </w:r>
      <w:r>
        <w:rPr>
          <w:rFonts w:hint="eastAsia" w:ascii="仿宋_GB2312" w:hAnsi="仿宋_GB2312" w:eastAsia="仿宋_GB2312" w:cs="仿宋_GB2312"/>
          <w:sz w:val="30"/>
          <w:szCs w:val="30"/>
        </w:rPr>
        <w:t>等。</w:t>
      </w:r>
    </w:p>
    <w:p>
      <w:pPr>
        <w:keepNext w:val="0"/>
        <w:keepLines w:val="0"/>
        <w:pageBreakBefore w:val="0"/>
        <w:widowControl/>
        <w:kinsoku/>
        <w:wordWrap/>
        <w:overflowPunct/>
        <w:topLinePunct w:val="0"/>
        <w:bidi w:val="0"/>
        <w:spacing w:line="560" w:lineRule="exact"/>
        <w:ind w:firstLine="612" w:firstLineChars="204"/>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目前，陕西信兴在北京、广州、天津、重庆等</w:t>
      </w:r>
      <w:r>
        <w:rPr>
          <w:rFonts w:hint="eastAsia" w:ascii="仿宋_GB2312" w:hAnsi="仿宋_GB2312" w:eastAsia="仿宋_GB2312" w:cs="仿宋_GB2312"/>
          <w:sz w:val="30"/>
          <w:szCs w:val="30"/>
          <w:lang w:val="en-US" w:eastAsia="zh-CN"/>
        </w:rPr>
        <w:t>32个地市设立分支机构，</w:t>
      </w:r>
      <w:r>
        <w:rPr>
          <w:rFonts w:hint="eastAsia" w:ascii="仿宋_GB2312" w:hAnsi="仿宋_GB2312" w:eastAsia="仿宋_GB2312" w:cs="仿宋_GB2312"/>
          <w:sz w:val="30"/>
          <w:szCs w:val="30"/>
          <w:lang w:eastAsia="zh-CN"/>
        </w:rPr>
        <w:t>业务辐射</w:t>
      </w:r>
      <w:r>
        <w:rPr>
          <w:rFonts w:hint="eastAsia" w:ascii="仿宋_GB2312" w:hAnsi="仿宋_GB2312" w:eastAsia="仿宋_GB2312" w:cs="仿宋_GB2312"/>
          <w:sz w:val="30"/>
          <w:szCs w:val="30"/>
        </w:rPr>
        <w:t>铁路、公路、市政、房地产、水利水电、勘探设计、运输、制造等多个领域</w:t>
      </w:r>
      <w:r>
        <w:rPr>
          <w:rFonts w:hint="eastAsia" w:ascii="仿宋_GB2312" w:hAnsi="仿宋_GB2312" w:eastAsia="仿宋_GB2312" w:cs="仿宋_GB2312"/>
          <w:sz w:val="30"/>
          <w:szCs w:val="30"/>
          <w:lang w:eastAsia="zh-CN"/>
        </w:rPr>
        <w:t>。迄今，已为包括</w:t>
      </w:r>
      <w:r>
        <w:rPr>
          <w:rFonts w:hint="eastAsia" w:ascii="仿宋_GB2312" w:hAnsi="仿宋_GB2312" w:eastAsia="仿宋_GB2312" w:cs="仿宋_GB2312"/>
          <w:sz w:val="30"/>
          <w:szCs w:val="30"/>
        </w:rPr>
        <w:t>中国中铁、中</w:t>
      </w:r>
      <w:r>
        <w:rPr>
          <w:rFonts w:hint="eastAsia" w:ascii="仿宋_GB2312" w:hAnsi="仿宋_GB2312" w:eastAsia="仿宋_GB2312" w:cs="仿宋_GB2312"/>
          <w:color w:val="auto"/>
          <w:sz w:val="30"/>
          <w:szCs w:val="30"/>
        </w:rPr>
        <w:t>国铁建、中国交</w:t>
      </w:r>
      <w:r>
        <w:rPr>
          <w:rFonts w:hint="eastAsia" w:ascii="仿宋_GB2312" w:hAnsi="仿宋_GB2312" w:eastAsia="仿宋_GB2312" w:cs="仿宋_GB2312"/>
          <w:color w:val="auto"/>
          <w:sz w:val="30"/>
          <w:szCs w:val="30"/>
          <w:lang w:eastAsia="zh-CN"/>
        </w:rPr>
        <w:t>建</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中国通号、中国中冶、中国电建、</w:t>
      </w:r>
      <w:r>
        <w:rPr>
          <w:rFonts w:hint="eastAsia" w:ascii="仿宋_GB2312" w:hAnsi="仿宋_GB2312" w:eastAsia="仿宋_GB2312" w:cs="仿宋_GB2312"/>
          <w:color w:val="auto"/>
          <w:sz w:val="30"/>
          <w:szCs w:val="30"/>
        </w:rPr>
        <w:t>中国</w:t>
      </w:r>
      <w:r>
        <w:rPr>
          <w:rFonts w:hint="eastAsia" w:ascii="仿宋_GB2312" w:hAnsi="仿宋_GB2312" w:eastAsia="仿宋_GB2312" w:cs="仿宋_GB2312"/>
          <w:color w:val="auto"/>
          <w:sz w:val="30"/>
          <w:szCs w:val="30"/>
          <w:lang w:eastAsia="zh-CN"/>
        </w:rPr>
        <w:t>能建</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中国化学、中国铁路、</w:t>
      </w:r>
      <w:r>
        <w:rPr>
          <w:rFonts w:hint="eastAsia" w:ascii="仿宋_GB2312" w:hAnsi="仿宋_GB2312" w:eastAsia="仿宋_GB2312" w:cs="仿宋_GB2312"/>
          <w:color w:val="auto"/>
          <w:sz w:val="30"/>
          <w:szCs w:val="30"/>
        </w:rPr>
        <w:t>陕西建工、</w:t>
      </w:r>
      <w:r>
        <w:rPr>
          <w:rFonts w:hint="eastAsia" w:ascii="仿宋_GB2312" w:hAnsi="仿宋_GB2312" w:eastAsia="仿宋_GB2312" w:cs="仿宋_GB2312"/>
          <w:color w:val="auto"/>
          <w:sz w:val="30"/>
          <w:szCs w:val="30"/>
          <w:lang w:eastAsia="zh-CN"/>
        </w:rPr>
        <w:t>西安地铁</w:t>
      </w:r>
      <w:r>
        <w:rPr>
          <w:rFonts w:hint="eastAsia" w:ascii="仿宋_GB2312" w:hAnsi="仿宋_GB2312" w:eastAsia="仿宋_GB2312" w:cs="仿宋_GB2312"/>
          <w:color w:val="auto"/>
          <w:sz w:val="30"/>
          <w:szCs w:val="30"/>
        </w:rPr>
        <w:t>等</w:t>
      </w:r>
      <w:r>
        <w:rPr>
          <w:rFonts w:hint="eastAsia" w:ascii="仿宋_GB2312" w:hAnsi="仿宋_GB2312" w:eastAsia="仿宋_GB2312" w:cs="仿宋_GB2312"/>
          <w:color w:val="auto"/>
          <w:sz w:val="30"/>
          <w:szCs w:val="30"/>
          <w:lang w:eastAsia="zh-CN"/>
        </w:rPr>
        <w:t>世界五百强企业在内的</w:t>
      </w:r>
      <w:r>
        <w:rPr>
          <w:rFonts w:hint="eastAsia" w:ascii="仿宋_GB2312" w:hAnsi="仿宋_GB2312" w:eastAsia="仿宋_GB2312" w:cs="仿宋_GB2312"/>
          <w:color w:val="auto"/>
          <w:sz w:val="30"/>
          <w:szCs w:val="30"/>
        </w:rPr>
        <w:t>百余家大型国有企业</w:t>
      </w:r>
      <w:r>
        <w:rPr>
          <w:rFonts w:hint="eastAsia" w:ascii="仿宋_GB2312" w:hAnsi="仿宋_GB2312" w:eastAsia="仿宋_GB2312" w:cs="仿宋_GB2312"/>
          <w:color w:val="auto"/>
          <w:sz w:val="30"/>
          <w:szCs w:val="30"/>
          <w:lang w:eastAsia="zh-CN"/>
        </w:rPr>
        <w:t>累计输入八万多名建筑类人才。</w:t>
      </w:r>
    </w:p>
    <w:p>
      <w:pPr>
        <w:keepNext w:val="0"/>
        <w:keepLines w:val="0"/>
        <w:pageBreakBefore w:val="0"/>
        <w:tabs>
          <w:tab w:val="left" w:pos="720"/>
        </w:tabs>
        <w:kinsoku/>
        <w:wordWrap/>
        <w:overflowPunct/>
        <w:topLinePunct w:val="0"/>
        <w:bidi w:val="0"/>
        <w:spacing w:line="560" w:lineRule="exact"/>
        <w:ind w:firstLine="651" w:firstLineChars="217"/>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公司</w:t>
      </w:r>
      <w:r>
        <w:rPr>
          <w:rFonts w:hint="eastAsia" w:ascii="仿宋_GB2312" w:hAnsi="仿宋_GB2312" w:eastAsia="仿宋_GB2312" w:cs="仿宋_GB2312"/>
          <w:sz w:val="30"/>
          <w:szCs w:val="30"/>
          <w:lang w:eastAsia="zh-CN"/>
        </w:rPr>
        <w:t>先后荣获“</w:t>
      </w:r>
      <w:r>
        <w:rPr>
          <w:rFonts w:hint="eastAsia" w:ascii="仿宋_GB2312" w:hAnsi="仿宋_GB2312" w:eastAsia="仿宋_GB2312" w:cs="仿宋_GB2312"/>
          <w:sz w:val="30"/>
          <w:szCs w:val="30"/>
        </w:rPr>
        <w:t>陕西省人力资源骨干企业</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陕西省人力资源诚信服务示范机构</w:t>
      </w:r>
      <w:r>
        <w:rPr>
          <w:rFonts w:hint="eastAsia" w:ascii="仿宋_GB2312" w:hAnsi="仿宋_GB2312" w:eastAsia="仿宋_GB2312" w:cs="仿宋_GB2312"/>
          <w:sz w:val="30"/>
          <w:szCs w:val="30"/>
          <w:lang w:eastAsia="zh-CN"/>
        </w:rPr>
        <w:t>”“陕西省</w:t>
      </w:r>
      <w:r>
        <w:rPr>
          <w:rFonts w:hint="eastAsia" w:ascii="仿宋_GB2312" w:hAnsi="仿宋_GB2312" w:eastAsia="仿宋_GB2312" w:cs="仿宋_GB2312"/>
          <w:sz w:val="30"/>
          <w:szCs w:val="30"/>
        </w:rPr>
        <w:t>A级纳税人</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color w:val="auto"/>
          <w:sz w:val="30"/>
          <w:szCs w:val="30"/>
        </w:rPr>
        <w:t>西安地区人力资源服务品牌30强</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西安市劳动关系和谐企业</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西安市厂务公开职代会四星级单位</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先进党支部</w:t>
      </w:r>
      <w:r>
        <w:rPr>
          <w:rFonts w:hint="eastAsia" w:ascii="仿宋_GB2312" w:hAnsi="仿宋_GB2312" w:eastAsia="仿宋_GB2312" w:cs="仿宋_GB2312"/>
          <w:sz w:val="30"/>
          <w:szCs w:val="30"/>
          <w:lang w:eastAsia="zh-CN"/>
        </w:rPr>
        <w:t>”“模范职工之家”“</w:t>
      </w:r>
      <w:r>
        <w:rPr>
          <w:rFonts w:hint="eastAsia" w:ascii="仿宋_GB2312" w:hAnsi="仿宋_GB2312" w:eastAsia="仿宋_GB2312" w:cs="仿宋_GB2312"/>
          <w:sz w:val="30"/>
          <w:szCs w:val="30"/>
        </w:rPr>
        <w:t>劳务派遣A类企业</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等</w:t>
      </w:r>
      <w:r>
        <w:rPr>
          <w:rFonts w:hint="eastAsia" w:ascii="仿宋_GB2312" w:hAnsi="仿宋_GB2312" w:eastAsia="仿宋_GB2312" w:cs="仿宋_GB2312"/>
          <w:sz w:val="30"/>
          <w:szCs w:val="30"/>
          <w:lang w:eastAsia="zh-CN"/>
        </w:rPr>
        <w:t>数项荣誉。</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b/>
          <w:bCs/>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bCs/>
          <w:color w:val="000000" w:themeColor="text1"/>
          <w:sz w:val="30"/>
          <w:szCs w:val="30"/>
          <w:lang w:eastAsia="zh-CN"/>
          <w14:textFill>
            <w14:solidFill>
              <w14:schemeClr w14:val="tx1"/>
            </w14:solidFill>
          </w14:textFill>
        </w:rPr>
        <w:t>岗位一：中央厨房操作工</w:t>
      </w:r>
      <w:r>
        <w:rPr>
          <w:rFonts w:hint="eastAsia" w:ascii="仿宋_GB2312" w:hAnsi="仿宋_GB2312" w:eastAsia="仿宋_GB2312" w:cs="仿宋_GB2312"/>
          <w:b/>
          <w:bCs/>
          <w:color w:val="000000" w:themeColor="text1"/>
          <w:sz w:val="30"/>
          <w:szCs w:val="30"/>
          <w:lang w:val="en-US" w:eastAsia="zh-CN"/>
          <w14:textFill>
            <w14:solidFill>
              <w14:schemeClr w14:val="tx1"/>
            </w14:solidFill>
          </w14:textFill>
        </w:rPr>
        <w:t>30名</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bCs/>
          <w:color w:val="000000" w:themeColor="text1"/>
          <w:sz w:val="30"/>
          <w:szCs w:val="30"/>
          <w:lang w:val="en-US" w:eastAsia="zh-CN"/>
          <w14:textFill>
            <w14:solidFill>
              <w14:schemeClr w14:val="tx1"/>
            </w14:solidFill>
          </w14:textFill>
        </w:rPr>
        <w:t>一、</w:t>
      </w:r>
      <w:r>
        <w:rPr>
          <w:rFonts w:hint="eastAsia" w:ascii="仿宋_GB2312" w:hAnsi="仿宋_GB2312" w:eastAsia="仿宋_GB2312" w:cs="仿宋_GB2312"/>
          <w:b/>
          <w:bCs/>
          <w:color w:val="000000" w:themeColor="text1"/>
          <w:sz w:val="30"/>
          <w:szCs w:val="30"/>
          <w:lang w:eastAsia="zh-CN"/>
          <w14:textFill>
            <w14:solidFill>
              <w14:schemeClr w14:val="tx1"/>
            </w14:solidFill>
          </w14:textFill>
        </w:rPr>
        <w:t>工作内容</w:t>
      </w:r>
    </w:p>
    <w:p>
      <w:pPr>
        <w:keepNext w:val="0"/>
        <w:keepLines w:val="0"/>
        <w:pageBreakBefore w:val="0"/>
        <w:widowControl w:val="0"/>
        <w:numPr>
          <w:ilvl w:val="0"/>
          <w:numId w:val="7"/>
        </w:numPr>
        <w:kinsoku/>
        <w:wordWrap/>
        <w:overflowPunct/>
        <w:topLinePunct w:val="0"/>
        <w:autoSpaceDE/>
        <w:autoSpaceDN/>
        <w:bidi w:val="0"/>
        <w:adjustRightInd/>
        <w:snapToGrid/>
        <w:spacing w:line="560" w:lineRule="exact"/>
        <w:ind w:left="280" w:leftChars="0" w:firstLine="560" w:firstLineChars="0"/>
        <w:textAlignment w:val="auto"/>
        <w:rPr>
          <w:rFonts w:hint="eastAsia" w:ascii="仿宋_GB2312" w:hAnsi="仿宋_GB2312" w:eastAsia="仿宋_GB2312" w:cs="仿宋_GB2312"/>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主要负责餐食生产线上各类菜品的清洗、加工、烹煮、包装、冷藏、配送等辅助性工作；</w:t>
      </w:r>
    </w:p>
    <w:p>
      <w:pPr>
        <w:keepNext w:val="0"/>
        <w:keepLines w:val="0"/>
        <w:pageBreakBefore w:val="0"/>
        <w:widowControl w:val="0"/>
        <w:numPr>
          <w:ilvl w:val="0"/>
          <w:numId w:val="7"/>
        </w:numPr>
        <w:kinsoku/>
        <w:wordWrap/>
        <w:overflowPunct/>
        <w:topLinePunct w:val="0"/>
        <w:bidi w:val="0"/>
        <w:snapToGrid/>
        <w:spacing w:line="560" w:lineRule="exact"/>
        <w:ind w:left="280" w:leftChars="0" w:firstLine="560" w:firstLineChars="0"/>
        <w:textAlignment w:val="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负责操作间各厨具、设备的清洗、摆放等工作；</w:t>
      </w:r>
    </w:p>
    <w:p>
      <w:pPr>
        <w:keepNext w:val="0"/>
        <w:keepLines w:val="0"/>
        <w:pageBreakBefore w:val="0"/>
        <w:widowControl w:val="0"/>
        <w:numPr>
          <w:ilvl w:val="0"/>
          <w:numId w:val="7"/>
        </w:numPr>
        <w:kinsoku/>
        <w:wordWrap/>
        <w:overflowPunct/>
        <w:topLinePunct w:val="0"/>
        <w:bidi w:val="0"/>
        <w:snapToGrid/>
        <w:spacing w:line="560" w:lineRule="exact"/>
        <w:ind w:left="280" w:leftChars="0" w:firstLine="560" w:firstLineChars="0"/>
        <w:textAlignment w:val="auto"/>
        <w:rPr>
          <w:rFonts w:hint="eastAsia" w:ascii="仿宋_GB2312" w:hAnsi="仿宋_GB2312" w:eastAsia="仿宋_GB2312" w:cs="仿宋_GB2312"/>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color w:val="000000"/>
          <w:sz w:val="30"/>
          <w:szCs w:val="30"/>
          <w:lang w:eastAsia="zh-CN"/>
        </w:rPr>
        <w:t>完成领导安排的其它工作。</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b/>
          <w:bCs/>
          <w:color w:val="000000" w:themeColor="text1"/>
          <w:sz w:val="30"/>
          <w:szCs w:val="30"/>
          <w:lang w:eastAsia="zh-CN"/>
          <w14:textFill>
            <w14:solidFill>
              <w14:schemeClr w14:val="tx1"/>
            </w14:solidFill>
          </w14:textFill>
        </w:rPr>
      </w:pPr>
      <w:r>
        <w:rPr>
          <w:rFonts w:hint="eastAsia" w:ascii="仿宋_GB2312" w:hAnsi="仿宋_GB2312" w:eastAsia="仿宋_GB2312" w:cs="仿宋_GB2312"/>
          <w:b/>
          <w:bCs/>
          <w:color w:val="000000" w:themeColor="text1"/>
          <w:sz w:val="30"/>
          <w:szCs w:val="30"/>
          <w:lang w:eastAsia="zh-CN"/>
          <w14:textFill>
            <w14:solidFill>
              <w14:schemeClr w14:val="tx1"/>
            </w14:solidFill>
          </w14:textFill>
        </w:rPr>
        <w:t>二、任职要求</w:t>
      </w:r>
    </w:p>
    <w:p>
      <w:pPr>
        <w:keepNext w:val="0"/>
        <w:keepLines w:val="0"/>
        <w:pageBreakBefore w:val="0"/>
        <w:widowControl w:val="0"/>
        <w:numPr>
          <w:ilvl w:val="0"/>
          <w:numId w:val="8"/>
        </w:numPr>
        <w:kinsoku/>
        <w:wordWrap/>
        <w:overflowPunct/>
        <w:topLinePunct w:val="0"/>
        <w:autoSpaceDE/>
        <w:autoSpaceDN/>
        <w:bidi w:val="0"/>
        <w:adjustRightInd/>
        <w:snapToGrid/>
        <w:spacing w:line="560" w:lineRule="exact"/>
        <w:ind w:left="480" w:leftChars="0" w:firstLine="0" w:firstLineChars="0"/>
        <w:jc w:val="both"/>
        <w:textAlignment w:val="auto"/>
        <w:rPr>
          <w:rFonts w:hint="eastAsia" w:ascii="仿宋_GB2312" w:hAnsi="仿宋_GB2312" w:eastAsia="仿宋_GB2312" w:cs="仿宋_GB2312"/>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男女不限，年龄18-50岁，身体健康，无不良嗜好；</w:t>
      </w:r>
    </w:p>
    <w:p>
      <w:pPr>
        <w:keepNext w:val="0"/>
        <w:keepLines w:val="0"/>
        <w:pageBreakBefore w:val="0"/>
        <w:widowControl w:val="0"/>
        <w:numPr>
          <w:ilvl w:val="0"/>
          <w:numId w:val="8"/>
        </w:numPr>
        <w:kinsoku/>
        <w:wordWrap/>
        <w:overflowPunct/>
        <w:topLinePunct w:val="0"/>
        <w:autoSpaceDE/>
        <w:autoSpaceDN/>
        <w:bidi w:val="0"/>
        <w:adjustRightInd/>
        <w:snapToGrid/>
        <w:spacing w:line="560" w:lineRule="exact"/>
        <w:ind w:left="480" w:leftChars="0" w:firstLine="0" w:firstLineChars="0"/>
        <w:jc w:val="both"/>
        <w:textAlignment w:val="auto"/>
        <w:rPr>
          <w:rFonts w:hint="eastAsia" w:ascii="仿宋_GB2312" w:hAnsi="仿宋_GB2312" w:eastAsia="仿宋_GB2312" w:cs="仿宋_GB2312"/>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吃苦耐劳，责任心强，团队合作意识高，服从管理；</w:t>
      </w:r>
    </w:p>
    <w:p>
      <w:pPr>
        <w:keepNext w:val="0"/>
        <w:keepLines w:val="0"/>
        <w:pageBreakBefore w:val="0"/>
        <w:widowControl w:val="0"/>
        <w:numPr>
          <w:ilvl w:val="0"/>
          <w:numId w:val="8"/>
        </w:numPr>
        <w:kinsoku/>
        <w:wordWrap/>
        <w:overflowPunct/>
        <w:topLinePunct w:val="0"/>
        <w:autoSpaceDE/>
        <w:autoSpaceDN/>
        <w:bidi w:val="0"/>
        <w:adjustRightInd/>
        <w:snapToGrid/>
        <w:spacing w:line="560" w:lineRule="exact"/>
        <w:ind w:left="480" w:leftChars="0" w:firstLine="0" w:firstLineChars="0"/>
        <w:jc w:val="both"/>
        <w:textAlignment w:val="auto"/>
        <w:rPr>
          <w:rFonts w:hint="eastAsia" w:ascii="仿宋_GB2312" w:hAnsi="仿宋_GB2312" w:eastAsia="仿宋_GB2312" w:cs="仿宋_GB2312"/>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从事过食品生产类工作的优先录用。</w:t>
      </w:r>
    </w:p>
    <w:p>
      <w:pPr>
        <w:keepNext w:val="0"/>
        <w:keepLines w:val="0"/>
        <w:pageBreakBefore w:val="0"/>
        <w:widowControl w:val="0"/>
        <w:kinsoku/>
        <w:wordWrap/>
        <w:overflowPunct/>
        <w:topLinePunct w:val="0"/>
        <w:autoSpaceDE/>
        <w:autoSpaceDN/>
        <w:bidi w:val="0"/>
        <w:adjustRightInd/>
        <w:snapToGrid/>
        <w:spacing w:line="560" w:lineRule="exact"/>
        <w:ind w:firstLine="301" w:firstLineChars="100"/>
        <w:textAlignment w:val="auto"/>
        <w:rPr>
          <w:rFonts w:hint="eastAsia" w:ascii="仿宋_GB2312" w:hAnsi="仿宋_GB2312" w:eastAsia="仿宋_GB2312" w:cs="仿宋_GB2312"/>
          <w:b/>
          <w:bCs/>
          <w:color w:val="000000" w:themeColor="text1"/>
          <w:sz w:val="30"/>
          <w:szCs w:val="30"/>
          <w:lang w:eastAsia="zh-CN"/>
          <w14:textFill>
            <w14:solidFill>
              <w14:schemeClr w14:val="tx1"/>
            </w14:solidFill>
          </w14:textFill>
        </w:rPr>
      </w:pPr>
      <w:r>
        <w:rPr>
          <w:rFonts w:hint="eastAsia" w:ascii="仿宋_GB2312" w:hAnsi="仿宋_GB2312" w:eastAsia="仿宋_GB2312" w:cs="仿宋_GB2312"/>
          <w:b/>
          <w:bCs/>
          <w:color w:val="000000" w:themeColor="text1"/>
          <w:sz w:val="30"/>
          <w:szCs w:val="30"/>
          <w:lang w:eastAsia="zh-CN"/>
          <w14:textFill>
            <w14:solidFill>
              <w14:schemeClr w14:val="tx1"/>
            </w14:solidFill>
          </w14:textFill>
        </w:rPr>
        <w:t>三、薪资待遇</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b w:val="0"/>
          <w:bCs w:val="0"/>
          <w:color w:val="000000" w:themeColor="text1"/>
          <w:sz w:val="30"/>
          <w:szCs w:val="30"/>
          <w:lang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1、</w:t>
      </w:r>
      <w:r>
        <w:rPr>
          <w:rFonts w:hint="eastAsia" w:ascii="仿宋_GB2312" w:hAnsi="仿宋_GB2312" w:eastAsia="仿宋_GB2312" w:cs="仿宋_GB2312"/>
          <w:b w:val="0"/>
          <w:bCs w:val="0"/>
          <w:color w:val="000000" w:themeColor="text1"/>
          <w:sz w:val="30"/>
          <w:szCs w:val="30"/>
          <w:lang w:eastAsia="zh-CN"/>
          <w14:textFill>
            <w14:solidFill>
              <w14:schemeClr w14:val="tx1"/>
            </w14:solidFill>
          </w14:textFill>
        </w:rPr>
        <w:t>薪资</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3700元/月+全勤奖（200元），8小时工作制，法定节假日3倍工资，交社保，月休4天</w:t>
      </w:r>
      <w:r>
        <w:rPr>
          <w:rFonts w:hint="eastAsia" w:ascii="仿宋_GB2312" w:hAnsi="仿宋_GB2312" w:eastAsia="仿宋_GB2312" w:cs="仿宋_GB2312"/>
          <w:b w:val="0"/>
          <w:bCs w:val="0"/>
          <w:color w:val="000000" w:themeColor="text1"/>
          <w:sz w:val="30"/>
          <w:szCs w:val="30"/>
          <w:lang w:eastAsia="zh-CN"/>
          <w14:textFill>
            <w14:solidFill>
              <w14:schemeClr w14:val="tx1"/>
            </w14:solidFill>
          </w14:textFill>
        </w:rPr>
        <w:t>，包食宿；</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2、住宿环境宽敞、干净、舒适，空调、洗衣机齐全，标准4人间配置</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3、工作轻松，全车间空调开放；</w:t>
      </w:r>
    </w:p>
    <w:p>
      <w:pPr>
        <w:keepNext w:val="0"/>
        <w:keepLines w:val="0"/>
        <w:pageBreakBefore w:val="0"/>
        <w:widowControl w:val="0"/>
        <w:kinsoku/>
        <w:wordWrap/>
        <w:overflowPunct/>
        <w:topLinePunct w:val="0"/>
        <w:autoSpaceDE/>
        <w:autoSpaceDN/>
        <w:bidi w:val="0"/>
        <w:adjustRightInd/>
        <w:snapToGrid/>
        <w:spacing w:line="560" w:lineRule="exact"/>
        <w:ind w:firstLine="301" w:firstLineChars="100"/>
        <w:textAlignment w:val="auto"/>
        <w:rPr>
          <w:rFonts w:hint="eastAsia" w:ascii="仿宋_GB2312" w:hAnsi="仿宋_GB2312" w:eastAsia="仿宋_GB2312" w:cs="仿宋_GB2312"/>
          <w:b/>
          <w:bCs/>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bCs/>
          <w:color w:val="000000" w:themeColor="text1"/>
          <w:sz w:val="30"/>
          <w:szCs w:val="30"/>
          <w:lang w:val="en-US" w:eastAsia="zh-CN"/>
          <w14:textFill>
            <w14:solidFill>
              <w14:schemeClr w14:val="tx1"/>
            </w14:solidFill>
          </w14:textFill>
        </w:rPr>
        <w:t>四、工作地点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301" w:firstLineChars="100"/>
        <w:textAlignment w:val="auto"/>
        <w:rPr>
          <w:rFonts w:hint="eastAsia" w:ascii="仿宋_GB2312" w:hAnsi="仿宋_GB2312" w:eastAsia="仿宋_GB2312" w:cs="仿宋_GB2312"/>
          <w:b/>
          <w:bCs/>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bCs/>
          <w:color w:val="000000" w:themeColor="text1"/>
          <w:sz w:val="30"/>
          <w:szCs w:val="30"/>
          <w:lang w:val="en-US" w:eastAsia="zh-CN"/>
          <w14:textFill>
            <w14:solidFill>
              <w14:schemeClr w14:val="tx1"/>
            </w14:solidFill>
          </w14:textFill>
        </w:rPr>
        <w:t>岗位上班地点：</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陕西省西安市未央区草滩八路南段工务机械段院内。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420" w:leftChars="0"/>
        <w:textAlignment w:val="auto"/>
        <w:rPr>
          <w:rFonts w:hint="eastAsia" w:ascii="仿宋_GB2312" w:hAnsi="仿宋_GB2312" w:eastAsia="仿宋_GB2312" w:cs="仿宋_GB2312"/>
          <w:b/>
          <w:bCs/>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bCs/>
          <w:color w:val="000000" w:themeColor="text1"/>
          <w:sz w:val="30"/>
          <w:szCs w:val="30"/>
          <w:lang w:val="en-US" w:eastAsia="zh-CN"/>
          <w14:textFill>
            <w14:solidFill>
              <w14:schemeClr w14:val="tx1"/>
            </w14:solidFill>
          </w14:textFill>
        </w:rPr>
        <w:t xml:space="preserve"> 岗位二：配送工10名</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bCs/>
          <w:color w:val="000000" w:themeColor="text1"/>
          <w:sz w:val="30"/>
          <w:szCs w:val="30"/>
          <w:lang w:val="en-US" w:eastAsia="zh-CN"/>
          <w14:textFill>
            <w14:solidFill>
              <w14:schemeClr w14:val="tx1"/>
            </w14:solidFill>
          </w14:textFill>
        </w:rPr>
        <w:t>一</w:t>
      </w:r>
      <w:r>
        <w:rPr>
          <w:rFonts w:hint="eastAsia" w:ascii="仿宋_GB2312" w:hAnsi="仿宋_GB2312" w:eastAsia="仿宋_GB2312" w:cs="仿宋_GB2312"/>
          <w:b/>
          <w:bCs/>
          <w:color w:val="000000" w:themeColor="text1"/>
          <w:sz w:val="30"/>
          <w:szCs w:val="30"/>
          <w:lang w:eastAsia="zh-CN"/>
          <w14:textFill>
            <w14:solidFill>
              <w14:schemeClr w14:val="tx1"/>
            </w14:solidFill>
          </w14:textFill>
        </w:rPr>
        <w:t>、工作内容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1、主要负责成品餐的分箱、装车、配送工作</w:t>
      </w:r>
    </w:p>
    <w:p>
      <w:pPr>
        <w:keepNext w:val="0"/>
        <w:keepLines w:val="0"/>
        <w:pageBreakBefore w:val="0"/>
        <w:widowControl w:val="0"/>
        <w:numPr>
          <w:ilvl w:val="0"/>
          <w:numId w:val="0"/>
        </w:numPr>
        <w:kinsoku/>
        <w:wordWrap/>
        <w:overflowPunct/>
        <w:topLinePunct w:val="0"/>
        <w:bidi w:val="0"/>
        <w:snapToGrid/>
        <w:spacing w:line="560" w:lineRule="exact"/>
        <w:ind w:firstLine="600" w:firstLineChars="200"/>
        <w:textAlignment w:val="auto"/>
        <w:rPr>
          <w:rFonts w:hint="eastAsia" w:ascii="仿宋_GB2312" w:hAnsi="仿宋_GB2312" w:eastAsia="仿宋_GB2312" w:cs="仿宋_GB2312"/>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color w:val="000000"/>
          <w:sz w:val="30"/>
          <w:szCs w:val="30"/>
          <w:lang w:val="en-US" w:eastAsia="zh-CN"/>
        </w:rPr>
        <w:t>2、</w:t>
      </w:r>
      <w:r>
        <w:rPr>
          <w:rFonts w:hint="eastAsia" w:ascii="仿宋_GB2312" w:hAnsi="仿宋_GB2312" w:eastAsia="仿宋_GB2312" w:cs="仿宋_GB2312"/>
          <w:color w:val="000000"/>
          <w:sz w:val="30"/>
          <w:szCs w:val="30"/>
          <w:lang w:eastAsia="zh-CN"/>
        </w:rPr>
        <w:t>负责冷链车的维修保养工作。</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b/>
          <w:bCs/>
          <w:color w:val="000000" w:themeColor="text1"/>
          <w:sz w:val="30"/>
          <w:szCs w:val="30"/>
          <w:lang w:eastAsia="zh-CN"/>
          <w14:textFill>
            <w14:solidFill>
              <w14:schemeClr w14:val="tx1"/>
            </w14:solidFill>
          </w14:textFill>
        </w:rPr>
      </w:pPr>
      <w:r>
        <w:rPr>
          <w:rFonts w:hint="eastAsia" w:ascii="仿宋_GB2312" w:hAnsi="仿宋_GB2312" w:eastAsia="仿宋_GB2312" w:cs="仿宋_GB2312"/>
          <w:b/>
          <w:bCs/>
          <w:color w:val="000000" w:themeColor="text1"/>
          <w:sz w:val="30"/>
          <w:szCs w:val="30"/>
          <w:lang w:eastAsia="zh-CN"/>
          <w14:textFill>
            <w14:solidFill>
              <w14:schemeClr w14:val="tx1"/>
            </w14:solidFill>
          </w14:textFill>
        </w:rPr>
        <w:t>二、任职要求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279" w:leftChars="133" w:firstLine="237" w:firstLineChars="79"/>
        <w:jc w:val="both"/>
        <w:textAlignment w:val="auto"/>
        <w:rPr>
          <w:rFonts w:hint="eastAsia" w:ascii="仿宋_GB2312" w:hAnsi="仿宋_GB2312" w:eastAsia="仿宋_GB2312" w:cs="仿宋_GB2312"/>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1、男性，年龄18-45岁，身体健康，无不良嗜好；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279" w:leftChars="133" w:firstLine="237" w:firstLineChars="79"/>
        <w:jc w:val="both"/>
        <w:textAlignment w:val="auto"/>
        <w:rPr>
          <w:rFonts w:hint="eastAsia" w:ascii="仿宋_GB2312" w:hAnsi="仿宋_GB2312" w:eastAsia="仿宋_GB2312" w:cs="仿宋_GB2312"/>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2、吃苦耐劳，责任心强，团队合作意识高，服从管理；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3、有C1驾照有限录用或从事过配送类工作的优先录用。</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b/>
          <w:bCs/>
          <w:color w:val="000000" w:themeColor="text1"/>
          <w:sz w:val="30"/>
          <w:szCs w:val="30"/>
          <w:lang w:eastAsia="zh-CN"/>
          <w14:textFill>
            <w14:solidFill>
              <w14:schemeClr w14:val="tx1"/>
            </w14:solidFill>
          </w14:textFill>
        </w:rPr>
      </w:pPr>
      <w:r>
        <w:rPr>
          <w:rFonts w:hint="eastAsia" w:ascii="仿宋_GB2312" w:hAnsi="仿宋_GB2312" w:eastAsia="仿宋_GB2312" w:cs="仿宋_GB2312"/>
          <w:b/>
          <w:bCs/>
          <w:color w:val="000000" w:themeColor="text1"/>
          <w:sz w:val="30"/>
          <w:szCs w:val="30"/>
          <w:lang w:eastAsia="zh-CN"/>
          <w14:textFill>
            <w14:solidFill>
              <w14:schemeClr w14:val="tx1"/>
            </w14:solidFill>
          </w14:textFill>
        </w:rPr>
        <w:t>三、薪资待遇</w:t>
      </w:r>
    </w:p>
    <w:p>
      <w:pPr>
        <w:keepNext w:val="0"/>
        <w:keepLines w:val="0"/>
        <w:pageBreakBefore w:val="0"/>
        <w:widowControl w:val="0"/>
        <w:kinsoku/>
        <w:wordWrap/>
        <w:overflowPunct/>
        <w:topLinePunct w:val="0"/>
        <w:autoSpaceDE/>
        <w:autoSpaceDN/>
        <w:bidi w:val="0"/>
        <w:adjustRightInd/>
        <w:snapToGrid/>
        <w:spacing w:line="560" w:lineRule="exact"/>
        <w:ind w:left="559" w:leftChars="266" w:firstLine="0" w:firstLineChars="0"/>
        <w:textAlignment w:val="auto"/>
        <w:rPr>
          <w:rFonts w:hint="eastAsia" w:ascii="仿宋_GB2312" w:hAnsi="仿宋_GB2312" w:eastAsia="仿宋_GB2312" w:cs="仿宋_GB2312"/>
          <w:b w:val="0"/>
          <w:bCs w:val="0"/>
          <w:color w:val="000000" w:themeColor="text1"/>
          <w:sz w:val="30"/>
          <w:szCs w:val="30"/>
          <w:lang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1、</w:t>
      </w:r>
      <w:r>
        <w:rPr>
          <w:rFonts w:hint="eastAsia" w:ascii="仿宋_GB2312" w:hAnsi="仿宋_GB2312" w:eastAsia="仿宋_GB2312" w:cs="仿宋_GB2312"/>
          <w:b w:val="0"/>
          <w:bCs w:val="0"/>
          <w:color w:val="000000" w:themeColor="text1"/>
          <w:sz w:val="30"/>
          <w:szCs w:val="30"/>
          <w:lang w:eastAsia="zh-CN"/>
          <w14:textFill>
            <w14:solidFill>
              <w14:schemeClr w14:val="tx1"/>
            </w14:solidFill>
          </w14:textFill>
        </w:rPr>
        <w:t>薪资</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4300元/月+全勤奖（200元），8小时工作制，法定节假日3倍工资，交社保，月休4天</w:t>
      </w:r>
      <w:r>
        <w:rPr>
          <w:rFonts w:hint="eastAsia" w:ascii="仿宋_GB2312" w:hAnsi="仿宋_GB2312" w:eastAsia="仿宋_GB2312" w:cs="仿宋_GB2312"/>
          <w:b w:val="0"/>
          <w:bCs w:val="0"/>
          <w:color w:val="000000" w:themeColor="text1"/>
          <w:sz w:val="30"/>
          <w:szCs w:val="30"/>
          <w:lang w:eastAsia="zh-CN"/>
          <w14:textFill>
            <w14:solidFill>
              <w14:schemeClr w14:val="tx1"/>
            </w14:solidFill>
          </w14:textFill>
        </w:rPr>
        <w:t>，包食宿；</w:t>
      </w:r>
    </w:p>
    <w:p>
      <w:pPr>
        <w:keepNext w:val="0"/>
        <w:keepLines w:val="0"/>
        <w:pageBreakBefore w:val="0"/>
        <w:widowControl w:val="0"/>
        <w:kinsoku/>
        <w:wordWrap/>
        <w:overflowPunct/>
        <w:topLinePunct w:val="0"/>
        <w:autoSpaceDE/>
        <w:autoSpaceDN/>
        <w:bidi w:val="0"/>
        <w:adjustRightInd/>
        <w:snapToGrid/>
        <w:spacing w:line="560" w:lineRule="exact"/>
        <w:ind w:left="559" w:leftChars="266" w:firstLine="0" w:firstLineChars="0"/>
        <w:textAlignment w:val="auto"/>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2、住宿环境宽敞、干净、舒适，空调、洗衣机齐全，标准4人间配置</w:t>
      </w:r>
    </w:p>
    <w:p>
      <w:pPr>
        <w:keepNext w:val="0"/>
        <w:keepLines w:val="0"/>
        <w:pageBreakBefore w:val="0"/>
        <w:widowControl w:val="0"/>
        <w:kinsoku/>
        <w:wordWrap/>
        <w:overflowPunct/>
        <w:topLinePunct w:val="0"/>
        <w:autoSpaceDE/>
        <w:autoSpaceDN/>
        <w:bidi w:val="0"/>
        <w:adjustRightInd/>
        <w:snapToGrid/>
        <w:spacing w:line="560" w:lineRule="exact"/>
        <w:ind w:firstLine="300" w:firstLineChars="100"/>
        <w:textAlignment w:val="auto"/>
        <w:rPr>
          <w:rFonts w:hint="eastAsia" w:ascii="仿宋_GB2312" w:hAnsi="仿宋_GB2312" w:eastAsia="仿宋_GB2312" w:cs="仿宋_GB2312"/>
          <w:b/>
          <w:bCs/>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  </w:t>
      </w:r>
      <w:r>
        <w:rPr>
          <w:rFonts w:hint="eastAsia" w:ascii="仿宋_GB2312" w:hAnsi="仿宋_GB2312" w:eastAsia="仿宋_GB2312" w:cs="仿宋_GB2312"/>
          <w:b/>
          <w:bCs/>
          <w:color w:val="000000" w:themeColor="text1"/>
          <w:sz w:val="30"/>
          <w:szCs w:val="30"/>
          <w:lang w:val="en-US" w:eastAsia="zh-CN"/>
          <w14:textFill>
            <w14:solidFill>
              <w14:schemeClr w14:val="tx1"/>
            </w14:solidFill>
          </w14:textFill>
        </w:rPr>
        <w:t>四、工作地点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301" w:firstLineChars="100"/>
        <w:textAlignment w:val="auto"/>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bCs/>
          <w:color w:val="000000" w:themeColor="text1"/>
          <w:sz w:val="30"/>
          <w:szCs w:val="30"/>
          <w:lang w:val="en-US" w:eastAsia="zh-CN"/>
          <w14:textFill>
            <w14:solidFill>
              <w14:schemeClr w14:val="tx1"/>
            </w14:solidFill>
          </w14:textFill>
        </w:rPr>
        <w:t>岗位上班地点：</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陕西省西安市未央区草滩八路南段工务机械段院内。</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color w:val="000000" w:themeColor="text1"/>
          <w:sz w:val="30"/>
          <w:szCs w:val="30"/>
          <w:lang w:eastAsia="zh-CN"/>
          <w14:textFill>
            <w14:solidFill>
              <w14:schemeClr w14:val="tx1"/>
            </w14:solidFill>
          </w14:textFill>
        </w:rPr>
        <w:t>岗位三：</w:t>
      </w:r>
      <w:r>
        <w:rPr>
          <w:rFonts w:hint="eastAsia" w:ascii="仿宋_GB2312" w:hAnsi="仿宋_GB2312" w:eastAsia="仿宋_GB2312" w:cs="仿宋_GB2312"/>
          <w:sz w:val="30"/>
          <w:szCs w:val="30"/>
        </w:rPr>
        <w:t>门卫</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bCs/>
          <w:color w:val="000000" w:themeColor="text1"/>
          <w:sz w:val="30"/>
          <w:szCs w:val="30"/>
          <w:lang w:val="en-US" w:eastAsia="zh-CN"/>
          <w14:textFill>
            <w14:solidFill>
              <w14:schemeClr w14:val="tx1"/>
            </w14:solidFill>
          </w14:textFill>
        </w:rPr>
        <w:t>一、</w:t>
      </w:r>
      <w:r>
        <w:rPr>
          <w:rFonts w:hint="eastAsia" w:ascii="仿宋_GB2312" w:hAnsi="仿宋_GB2312" w:eastAsia="仿宋_GB2312" w:cs="仿宋_GB2312"/>
          <w:b/>
          <w:bCs/>
          <w:color w:val="000000" w:themeColor="text1"/>
          <w:sz w:val="30"/>
          <w:szCs w:val="30"/>
          <w:lang w:eastAsia="zh-CN"/>
          <w14:textFill>
            <w14:solidFill>
              <w14:schemeClr w14:val="tx1"/>
            </w14:solidFill>
          </w14:textFill>
        </w:rPr>
        <w:t>工作内容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480" w:leftChars="0"/>
        <w:jc w:val="both"/>
        <w:textAlignment w:val="auto"/>
        <w:rPr>
          <w:rFonts w:hint="eastAsia" w:ascii="仿宋_GB2312" w:hAnsi="仿宋_GB2312" w:eastAsia="仿宋_GB2312" w:cs="仿宋_GB2312"/>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1、作内容主要是测温；</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480" w:leftChars="0"/>
        <w:jc w:val="both"/>
        <w:textAlignment w:val="auto"/>
        <w:rPr>
          <w:rFonts w:hint="eastAsia" w:ascii="仿宋_GB2312" w:hAnsi="仿宋_GB2312" w:eastAsia="仿宋_GB2312" w:cs="仿宋_GB2312"/>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2、进出人员现场维持秩序。</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b/>
          <w:bCs/>
          <w:color w:val="000000" w:themeColor="text1"/>
          <w:sz w:val="30"/>
          <w:szCs w:val="30"/>
          <w:lang w:eastAsia="zh-CN"/>
          <w14:textFill>
            <w14:solidFill>
              <w14:schemeClr w14:val="tx1"/>
            </w14:solidFill>
          </w14:textFill>
        </w:rPr>
      </w:pPr>
      <w:r>
        <w:rPr>
          <w:rFonts w:hint="eastAsia" w:ascii="仿宋_GB2312" w:hAnsi="仿宋_GB2312" w:eastAsia="仿宋_GB2312" w:cs="仿宋_GB2312"/>
          <w:b/>
          <w:bCs/>
          <w:color w:val="000000" w:themeColor="text1"/>
          <w:sz w:val="30"/>
          <w:szCs w:val="30"/>
          <w:lang w:eastAsia="zh-CN"/>
          <w14:textFill>
            <w14:solidFill>
              <w14:schemeClr w14:val="tx1"/>
            </w14:solidFill>
          </w14:textFill>
        </w:rPr>
        <w:t>二、任职要求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480" w:leftChars="0"/>
        <w:jc w:val="both"/>
        <w:textAlignment w:val="auto"/>
        <w:rPr>
          <w:rFonts w:hint="eastAsia" w:ascii="仿宋_GB2312" w:hAnsi="仿宋_GB2312" w:eastAsia="仿宋_GB2312" w:cs="仿宋_GB2312"/>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1、男女不限，男性优先，年龄55岁一下，身体健康，无不良嗜好；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480" w:leftChars="0"/>
        <w:jc w:val="both"/>
        <w:textAlignment w:val="auto"/>
        <w:rPr>
          <w:rFonts w:hint="eastAsia" w:ascii="仿宋_GB2312" w:hAnsi="仿宋_GB2312" w:eastAsia="仿宋_GB2312" w:cs="仿宋_GB2312"/>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2、吃苦耐劳，责任心强，团队合作意识高，服从管理；</w:t>
      </w:r>
    </w:p>
    <w:p>
      <w:pPr>
        <w:keepNext w:val="0"/>
        <w:keepLines w:val="0"/>
        <w:pageBreakBefore w:val="0"/>
        <w:widowControl w:val="0"/>
        <w:kinsoku/>
        <w:wordWrap/>
        <w:overflowPunct/>
        <w:topLinePunct w:val="0"/>
        <w:autoSpaceDE/>
        <w:autoSpaceDN/>
        <w:bidi w:val="0"/>
        <w:adjustRightInd/>
        <w:snapToGrid/>
        <w:spacing w:line="560" w:lineRule="exact"/>
        <w:ind w:firstLine="301" w:firstLineChars="100"/>
        <w:textAlignment w:val="auto"/>
        <w:rPr>
          <w:rFonts w:hint="eastAsia" w:ascii="仿宋_GB2312" w:hAnsi="仿宋_GB2312" w:eastAsia="仿宋_GB2312" w:cs="仿宋_GB2312"/>
          <w:b/>
          <w:bCs/>
          <w:color w:val="000000" w:themeColor="text1"/>
          <w:sz w:val="30"/>
          <w:szCs w:val="30"/>
          <w:lang w:eastAsia="zh-CN"/>
          <w14:textFill>
            <w14:solidFill>
              <w14:schemeClr w14:val="tx1"/>
            </w14:solidFill>
          </w14:textFill>
        </w:rPr>
      </w:pPr>
      <w:r>
        <w:rPr>
          <w:rFonts w:hint="eastAsia" w:ascii="仿宋_GB2312" w:hAnsi="仿宋_GB2312" w:eastAsia="仿宋_GB2312" w:cs="仿宋_GB2312"/>
          <w:b/>
          <w:bCs/>
          <w:color w:val="000000" w:themeColor="text1"/>
          <w:sz w:val="30"/>
          <w:szCs w:val="30"/>
          <w:lang w:eastAsia="zh-CN"/>
          <w14:textFill>
            <w14:solidFill>
              <w14:schemeClr w14:val="tx1"/>
            </w14:solidFill>
          </w14:textFill>
        </w:rPr>
        <w:t>三、薪资待遇</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b w:val="0"/>
          <w:bCs w:val="0"/>
          <w:color w:val="000000" w:themeColor="text1"/>
          <w:sz w:val="30"/>
          <w:szCs w:val="30"/>
          <w:lang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1、</w:t>
      </w:r>
      <w:r>
        <w:rPr>
          <w:rFonts w:hint="eastAsia" w:ascii="仿宋_GB2312" w:hAnsi="仿宋_GB2312" w:eastAsia="仿宋_GB2312" w:cs="仿宋_GB2312"/>
          <w:b w:val="0"/>
          <w:bCs w:val="0"/>
          <w:color w:val="000000" w:themeColor="text1"/>
          <w:sz w:val="30"/>
          <w:szCs w:val="30"/>
          <w:lang w:eastAsia="zh-CN"/>
          <w14:textFill>
            <w14:solidFill>
              <w14:schemeClr w14:val="tx1"/>
            </w14:solidFill>
          </w14:textFill>
        </w:rPr>
        <w:t>薪资</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2700元/月，工作时间为早8点至晚16点，单休</w:t>
      </w:r>
      <w:r>
        <w:rPr>
          <w:rFonts w:hint="eastAsia" w:ascii="仿宋_GB2312" w:hAnsi="仿宋_GB2312" w:eastAsia="仿宋_GB2312" w:cs="仿宋_GB2312"/>
          <w:b w:val="0"/>
          <w:bCs w:val="0"/>
          <w:color w:val="000000" w:themeColor="text1"/>
          <w:sz w:val="30"/>
          <w:szCs w:val="30"/>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2、工作轻松.</w:t>
      </w:r>
    </w:p>
    <w:p>
      <w:pPr>
        <w:keepNext w:val="0"/>
        <w:keepLines w:val="0"/>
        <w:pageBreakBefore w:val="0"/>
        <w:widowControl w:val="0"/>
        <w:kinsoku/>
        <w:wordWrap/>
        <w:overflowPunct/>
        <w:topLinePunct w:val="0"/>
        <w:autoSpaceDE/>
        <w:autoSpaceDN/>
        <w:bidi w:val="0"/>
        <w:adjustRightInd/>
        <w:snapToGrid/>
        <w:spacing w:line="560" w:lineRule="exact"/>
        <w:ind w:firstLine="301" w:firstLineChars="100"/>
        <w:textAlignment w:val="auto"/>
        <w:rPr>
          <w:rFonts w:hint="eastAsia" w:ascii="仿宋_GB2312" w:hAnsi="仿宋_GB2312" w:eastAsia="仿宋_GB2312" w:cs="仿宋_GB2312"/>
          <w:b/>
          <w:bCs/>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bCs/>
          <w:color w:val="000000" w:themeColor="text1"/>
          <w:sz w:val="30"/>
          <w:szCs w:val="30"/>
          <w:lang w:val="en-US" w:eastAsia="zh-CN"/>
          <w14:textFill>
            <w14:solidFill>
              <w14:schemeClr w14:val="tx1"/>
            </w14:solidFill>
          </w14:textFill>
        </w:rPr>
        <w:t>四、工作地点</w:t>
      </w:r>
    </w:p>
    <w:p>
      <w:pPr>
        <w:keepNext w:val="0"/>
        <w:keepLines w:val="0"/>
        <w:pageBreakBefore w:val="0"/>
        <w:widowControl w:val="0"/>
        <w:kinsoku/>
        <w:wordWrap/>
        <w:overflowPunct/>
        <w:topLinePunct w:val="0"/>
        <w:autoSpaceDE/>
        <w:autoSpaceDN/>
        <w:bidi w:val="0"/>
        <w:adjustRightInd/>
        <w:snapToGrid/>
        <w:spacing w:line="560" w:lineRule="exact"/>
        <w:ind w:firstLine="301" w:firstLineChars="100"/>
        <w:textAlignment w:val="auto"/>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bCs/>
          <w:color w:val="000000" w:themeColor="text1"/>
          <w:sz w:val="30"/>
          <w:szCs w:val="30"/>
          <w:lang w:val="en-US" w:eastAsia="zh-CN"/>
          <w14:textFill>
            <w14:solidFill>
              <w14:schemeClr w14:val="tx1"/>
            </w14:solidFill>
          </w14:textFill>
        </w:rPr>
        <w:t>岗位上班地点：</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太乙路立交西北角中铁一局医院。</w:t>
      </w:r>
    </w:p>
    <w:p>
      <w:pPr>
        <w:keepNext w:val="0"/>
        <w:keepLines w:val="0"/>
        <w:pageBreakBefore w:val="0"/>
        <w:widowControl w:val="0"/>
        <w:kinsoku/>
        <w:wordWrap/>
        <w:overflowPunct/>
        <w:topLinePunct w:val="0"/>
        <w:autoSpaceDE/>
        <w:autoSpaceDN/>
        <w:bidi w:val="0"/>
        <w:adjustRightInd/>
        <w:snapToGrid/>
        <w:spacing w:line="560" w:lineRule="exact"/>
        <w:ind w:firstLine="301" w:firstLineChars="100"/>
        <w:textAlignment w:val="auto"/>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bCs/>
          <w:color w:val="000000" w:themeColor="text1"/>
          <w:sz w:val="30"/>
          <w:szCs w:val="30"/>
          <w:lang w:eastAsia="zh-CN"/>
          <w14:textFill>
            <w14:solidFill>
              <w14:schemeClr w14:val="tx1"/>
            </w14:solidFill>
          </w14:textFill>
        </w:rPr>
        <w:t>岗位四：</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物业管理员/前台接待</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bCs/>
          <w:color w:val="000000" w:themeColor="text1"/>
          <w:sz w:val="30"/>
          <w:szCs w:val="30"/>
          <w:lang w:val="en-US" w:eastAsia="zh-CN"/>
          <w14:textFill>
            <w14:solidFill>
              <w14:schemeClr w14:val="tx1"/>
            </w14:solidFill>
          </w14:textFill>
        </w:rPr>
        <w:t>一、</w:t>
      </w:r>
      <w:r>
        <w:rPr>
          <w:rFonts w:hint="eastAsia" w:ascii="仿宋_GB2312" w:hAnsi="仿宋_GB2312" w:eastAsia="仿宋_GB2312" w:cs="仿宋_GB2312"/>
          <w:b/>
          <w:bCs/>
          <w:color w:val="000000" w:themeColor="text1"/>
          <w:sz w:val="30"/>
          <w:szCs w:val="30"/>
          <w:lang w:eastAsia="zh-CN"/>
          <w14:textFill>
            <w14:solidFill>
              <w14:schemeClr w14:val="tx1"/>
            </w14:solidFill>
          </w14:textFill>
        </w:rPr>
        <w:t>工作内容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480" w:leftChars="0"/>
        <w:jc w:val="both"/>
        <w:textAlignment w:val="auto"/>
        <w:rPr>
          <w:rFonts w:hint="eastAsia" w:ascii="仿宋_GB2312" w:hAnsi="仿宋_GB2312" w:eastAsia="仿宋_GB2312" w:cs="仿宋_GB2312"/>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1、办理小区相关业务；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480" w:leftChars="0"/>
        <w:jc w:val="both"/>
        <w:textAlignment w:val="auto"/>
        <w:rPr>
          <w:rFonts w:hint="eastAsia" w:ascii="仿宋_GB2312" w:hAnsi="仿宋_GB2312" w:eastAsia="仿宋_GB2312" w:cs="仿宋_GB2312"/>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2、接待相关来访人员；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480" w:leftChars="0"/>
        <w:jc w:val="both"/>
        <w:textAlignment w:val="auto"/>
        <w:rPr>
          <w:rFonts w:hint="eastAsia" w:ascii="仿宋_GB2312" w:hAnsi="仿宋_GB2312" w:eastAsia="仿宋_GB2312" w:cs="仿宋_GB2312"/>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3、处理小区业主相关业务。</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b/>
          <w:bCs/>
          <w:color w:val="000000" w:themeColor="text1"/>
          <w:sz w:val="30"/>
          <w:szCs w:val="30"/>
          <w:lang w:eastAsia="zh-CN"/>
          <w14:textFill>
            <w14:solidFill>
              <w14:schemeClr w14:val="tx1"/>
            </w14:solidFill>
          </w14:textFill>
        </w:rPr>
      </w:pPr>
      <w:r>
        <w:rPr>
          <w:rFonts w:hint="eastAsia" w:ascii="仿宋_GB2312" w:hAnsi="仿宋_GB2312" w:eastAsia="仿宋_GB2312" w:cs="仿宋_GB2312"/>
          <w:b/>
          <w:bCs/>
          <w:color w:val="000000" w:themeColor="text1"/>
          <w:sz w:val="30"/>
          <w:szCs w:val="30"/>
          <w:lang w:eastAsia="zh-CN"/>
          <w14:textFill>
            <w14:solidFill>
              <w14:schemeClr w14:val="tx1"/>
            </w14:solidFill>
          </w14:textFill>
        </w:rPr>
        <w:t>二、任职要求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480" w:leftChars="0"/>
        <w:jc w:val="both"/>
        <w:textAlignment w:val="auto"/>
        <w:rPr>
          <w:rFonts w:hint="eastAsia" w:ascii="仿宋_GB2312" w:hAnsi="仿宋_GB2312" w:eastAsia="仿宋_GB2312" w:cs="仿宋_GB2312"/>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1、性别不限，女性身高1.63米以上，男性身高1.70米以上。；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480" w:leftChars="0"/>
        <w:jc w:val="both"/>
        <w:textAlignment w:val="auto"/>
        <w:rPr>
          <w:rFonts w:hint="eastAsia" w:ascii="仿宋_GB2312" w:hAnsi="仿宋_GB2312" w:eastAsia="仿宋_GB2312" w:cs="仿宋_GB2312"/>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2、大专以上学历，身体健康，形象端庄。；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1079" w:leftChars="228" w:hanging="600" w:hangingChars="200"/>
        <w:jc w:val="both"/>
        <w:textAlignment w:val="auto"/>
        <w:rPr>
          <w:rFonts w:hint="eastAsia" w:ascii="仿宋_GB2312" w:hAnsi="仿宋_GB2312" w:eastAsia="仿宋_GB2312" w:cs="仿宋_GB2312"/>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3、有2年以上相关岗位工作经验，熟练使用基础办公软件，具备较强的沟通协调能力和团队合作精神。</w:t>
      </w:r>
    </w:p>
    <w:p>
      <w:pPr>
        <w:keepNext w:val="0"/>
        <w:keepLines w:val="0"/>
        <w:pageBreakBefore w:val="0"/>
        <w:widowControl w:val="0"/>
        <w:kinsoku/>
        <w:wordWrap/>
        <w:overflowPunct/>
        <w:topLinePunct w:val="0"/>
        <w:autoSpaceDE/>
        <w:autoSpaceDN/>
        <w:bidi w:val="0"/>
        <w:adjustRightInd/>
        <w:snapToGrid/>
        <w:spacing w:line="560" w:lineRule="exact"/>
        <w:ind w:firstLine="301" w:firstLineChars="100"/>
        <w:textAlignment w:val="auto"/>
        <w:rPr>
          <w:rFonts w:hint="eastAsia" w:ascii="仿宋_GB2312" w:hAnsi="仿宋_GB2312" w:eastAsia="仿宋_GB2312" w:cs="仿宋_GB2312"/>
          <w:b/>
          <w:bCs/>
          <w:color w:val="000000" w:themeColor="text1"/>
          <w:sz w:val="30"/>
          <w:szCs w:val="30"/>
          <w:lang w:eastAsia="zh-CN"/>
          <w14:textFill>
            <w14:solidFill>
              <w14:schemeClr w14:val="tx1"/>
            </w14:solidFill>
          </w14:textFill>
        </w:rPr>
      </w:pPr>
      <w:r>
        <w:rPr>
          <w:rFonts w:hint="eastAsia" w:ascii="仿宋_GB2312" w:hAnsi="仿宋_GB2312" w:eastAsia="仿宋_GB2312" w:cs="仿宋_GB2312"/>
          <w:b/>
          <w:bCs/>
          <w:color w:val="000000" w:themeColor="text1"/>
          <w:sz w:val="30"/>
          <w:szCs w:val="30"/>
          <w:lang w:eastAsia="zh-CN"/>
          <w14:textFill>
            <w14:solidFill>
              <w14:schemeClr w14:val="tx1"/>
            </w14:solidFill>
          </w14:textFill>
        </w:rPr>
        <w:t>三、薪资待遇</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b w:val="0"/>
          <w:bCs w:val="0"/>
          <w:color w:val="000000" w:themeColor="text1"/>
          <w:sz w:val="30"/>
          <w:szCs w:val="30"/>
          <w:lang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1、300-4100元，管吃住；8小时工作制，每周休息2天。</w:t>
      </w:r>
    </w:p>
    <w:p>
      <w:pPr>
        <w:keepNext w:val="0"/>
        <w:keepLines w:val="0"/>
        <w:pageBreakBefore w:val="0"/>
        <w:widowControl w:val="0"/>
        <w:kinsoku/>
        <w:wordWrap/>
        <w:overflowPunct/>
        <w:topLinePunct w:val="0"/>
        <w:autoSpaceDE/>
        <w:autoSpaceDN/>
        <w:bidi w:val="0"/>
        <w:adjustRightInd/>
        <w:snapToGrid/>
        <w:spacing w:line="560" w:lineRule="exact"/>
        <w:ind w:firstLine="301" w:firstLineChars="100"/>
        <w:textAlignment w:val="auto"/>
        <w:rPr>
          <w:rFonts w:hint="eastAsia" w:ascii="仿宋_GB2312" w:hAnsi="仿宋_GB2312" w:eastAsia="仿宋_GB2312" w:cs="仿宋_GB2312"/>
          <w:b/>
          <w:bCs/>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bCs/>
          <w:color w:val="000000" w:themeColor="text1"/>
          <w:sz w:val="30"/>
          <w:szCs w:val="30"/>
          <w:lang w:val="en-US" w:eastAsia="zh-CN"/>
          <w14:textFill>
            <w14:solidFill>
              <w14:schemeClr w14:val="tx1"/>
            </w14:solidFill>
          </w14:textFill>
        </w:rPr>
        <w:t>四、工作地点</w:t>
      </w:r>
    </w:p>
    <w:p>
      <w:pPr>
        <w:keepNext w:val="0"/>
        <w:keepLines w:val="0"/>
        <w:pageBreakBefore w:val="0"/>
        <w:widowControl w:val="0"/>
        <w:kinsoku/>
        <w:wordWrap/>
        <w:overflowPunct/>
        <w:topLinePunct w:val="0"/>
        <w:autoSpaceDE/>
        <w:autoSpaceDN/>
        <w:bidi w:val="0"/>
        <w:adjustRightInd/>
        <w:snapToGrid/>
        <w:spacing w:line="560" w:lineRule="exact"/>
        <w:ind w:left="279" w:leftChars="133" w:firstLine="0" w:firstLineChars="0"/>
        <w:textAlignment w:val="auto"/>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bCs/>
          <w:color w:val="000000" w:themeColor="text1"/>
          <w:sz w:val="30"/>
          <w:szCs w:val="30"/>
          <w:lang w:val="en-US" w:eastAsia="zh-CN"/>
          <w14:textFill>
            <w14:solidFill>
              <w14:schemeClr w14:val="tx1"/>
            </w14:solidFill>
          </w14:textFill>
        </w:rPr>
        <w:t>岗位上班地点：</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西安市雁塔区雁环中路169号中铁·尚都城小区3号楼客服中心(雁环路与电子正街十字向西200米路北)</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color w:val="000000" w:themeColor="text1"/>
          <w:sz w:val="30"/>
          <w:szCs w:val="30"/>
          <w:lang w:eastAsia="zh-CN"/>
          <w14:textFill>
            <w14:solidFill>
              <w14:schemeClr w14:val="tx1"/>
            </w14:solidFill>
          </w14:textFill>
        </w:rPr>
        <w:t>岗位五：</w:t>
      </w:r>
      <w:r>
        <w:rPr>
          <w:rFonts w:hint="eastAsia" w:ascii="仿宋_GB2312" w:hAnsi="仿宋_GB2312" w:eastAsia="仿宋_GB2312" w:cs="仿宋_GB2312"/>
          <w:sz w:val="30"/>
          <w:szCs w:val="30"/>
        </w:rPr>
        <w:t>水电工、弱电工、高压电工</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bCs/>
          <w:color w:val="000000" w:themeColor="text1"/>
          <w:sz w:val="30"/>
          <w:szCs w:val="30"/>
          <w:lang w:val="en-US" w:eastAsia="zh-CN"/>
          <w14:textFill>
            <w14:solidFill>
              <w14:schemeClr w14:val="tx1"/>
            </w14:solidFill>
          </w14:textFill>
        </w:rPr>
        <w:t>一、</w:t>
      </w:r>
      <w:r>
        <w:rPr>
          <w:rFonts w:hint="eastAsia" w:ascii="仿宋_GB2312" w:hAnsi="仿宋_GB2312" w:eastAsia="仿宋_GB2312" w:cs="仿宋_GB2312"/>
          <w:b/>
          <w:bCs/>
          <w:color w:val="000000" w:themeColor="text1"/>
          <w:sz w:val="30"/>
          <w:szCs w:val="30"/>
          <w:lang w:eastAsia="zh-CN"/>
          <w14:textFill>
            <w14:solidFill>
              <w14:schemeClr w14:val="tx1"/>
            </w14:solidFill>
          </w14:textFill>
        </w:rPr>
        <w:t>工作内容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480" w:leftChars="0"/>
        <w:jc w:val="both"/>
        <w:textAlignment w:val="auto"/>
        <w:rPr>
          <w:rFonts w:hint="eastAsia" w:ascii="仿宋_GB2312" w:hAnsi="仿宋_GB2312" w:eastAsia="仿宋_GB2312" w:cs="仿宋_GB2312"/>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1、维修小区水电工作；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480" w:leftChars="0"/>
        <w:jc w:val="both"/>
        <w:textAlignment w:val="auto"/>
        <w:rPr>
          <w:rFonts w:hint="eastAsia" w:ascii="仿宋_GB2312" w:hAnsi="仿宋_GB2312" w:eastAsia="仿宋_GB2312" w:cs="仿宋_GB2312"/>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2、更换相关设施设备；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480" w:leftChars="0"/>
        <w:jc w:val="both"/>
        <w:textAlignment w:val="auto"/>
        <w:rPr>
          <w:rFonts w:hint="eastAsia" w:ascii="仿宋_GB2312" w:hAnsi="仿宋_GB2312" w:eastAsia="仿宋_GB2312" w:cs="仿宋_GB2312"/>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3、协助处理小区业主维修工作。</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b/>
          <w:bCs/>
          <w:color w:val="000000" w:themeColor="text1"/>
          <w:sz w:val="30"/>
          <w:szCs w:val="30"/>
          <w:lang w:eastAsia="zh-CN"/>
          <w14:textFill>
            <w14:solidFill>
              <w14:schemeClr w14:val="tx1"/>
            </w14:solidFill>
          </w14:textFill>
        </w:rPr>
      </w:pPr>
      <w:r>
        <w:rPr>
          <w:rFonts w:hint="eastAsia" w:ascii="仿宋_GB2312" w:hAnsi="仿宋_GB2312" w:eastAsia="仿宋_GB2312" w:cs="仿宋_GB2312"/>
          <w:b/>
          <w:bCs/>
          <w:color w:val="000000" w:themeColor="text1"/>
          <w:sz w:val="30"/>
          <w:szCs w:val="30"/>
          <w:lang w:eastAsia="zh-CN"/>
          <w14:textFill>
            <w14:solidFill>
              <w14:schemeClr w14:val="tx1"/>
            </w14:solidFill>
          </w14:textFill>
        </w:rPr>
        <w:t>二、任职要求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480" w:leftChars="0"/>
        <w:jc w:val="both"/>
        <w:textAlignment w:val="auto"/>
        <w:rPr>
          <w:rFonts w:hint="eastAsia" w:ascii="仿宋_GB2312" w:hAnsi="仿宋_GB2312" w:eastAsia="仿宋_GB2312" w:cs="仿宋_GB2312"/>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1、性别不限，男性优先，45岁以下，身体健康；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1079" w:leftChars="228" w:hanging="600" w:hangingChars="200"/>
        <w:jc w:val="both"/>
        <w:textAlignment w:val="auto"/>
        <w:rPr>
          <w:rFonts w:hint="eastAsia" w:ascii="仿宋_GB2312" w:hAnsi="仿宋_GB2312" w:eastAsia="仿宋_GB2312" w:cs="仿宋_GB2312"/>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2、3年以上相关岗位工作经验，持有相关电工特种作业操作证。</w:t>
      </w:r>
    </w:p>
    <w:p>
      <w:pPr>
        <w:keepNext w:val="0"/>
        <w:keepLines w:val="0"/>
        <w:pageBreakBefore w:val="0"/>
        <w:widowControl w:val="0"/>
        <w:kinsoku/>
        <w:wordWrap/>
        <w:overflowPunct/>
        <w:topLinePunct w:val="0"/>
        <w:autoSpaceDE/>
        <w:autoSpaceDN/>
        <w:bidi w:val="0"/>
        <w:adjustRightInd/>
        <w:snapToGrid/>
        <w:spacing w:line="560" w:lineRule="exact"/>
        <w:ind w:firstLine="301" w:firstLineChars="100"/>
        <w:textAlignment w:val="auto"/>
        <w:rPr>
          <w:rFonts w:hint="eastAsia" w:ascii="仿宋_GB2312" w:hAnsi="仿宋_GB2312" w:eastAsia="仿宋_GB2312" w:cs="仿宋_GB2312"/>
          <w:b/>
          <w:bCs/>
          <w:color w:val="000000" w:themeColor="text1"/>
          <w:sz w:val="30"/>
          <w:szCs w:val="30"/>
          <w:lang w:eastAsia="zh-CN"/>
          <w14:textFill>
            <w14:solidFill>
              <w14:schemeClr w14:val="tx1"/>
            </w14:solidFill>
          </w14:textFill>
        </w:rPr>
      </w:pPr>
      <w:r>
        <w:rPr>
          <w:rFonts w:hint="eastAsia" w:ascii="仿宋_GB2312" w:hAnsi="仿宋_GB2312" w:eastAsia="仿宋_GB2312" w:cs="仿宋_GB2312"/>
          <w:b/>
          <w:bCs/>
          <w:color w:val="000000" w:themeColor="text1"/>
          <w:sz w:val="30"/>
          <w:szCs w:val="30"/>
          <w:lang w:eastAsia="zh-CN"/>
          <w14:textFill>
            <w14:solidFill>
              <w14:schemeClr w14:val="tx1"/>
            </w14:solidFill>
          </w14:textFill>
        </w:rPr>
        <w:t>三、薪资待遇</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b w:val="0"/>
          <w:bCs w:val="0"/>
          <w:color w:val="000000" w:themeColor="text1"/>
          <w:sz w:val="30"/>
          <w:szCs w:val="30"/>
          <w:lang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1、3500-4200元，管吃住；8小时工作制，每周休息2天</w:t>
      </w:r>
    </w:p>
    <w:p>
      <w:pPr>
        <w:keepNext w:val="0"/>
        <w:keepLines w:val="0"/>
        <w:pageBreakBefore w:val="0"/>
        <w:widowControl w:val="0"/>
        <w:kinsoku/>
        <w:wordWrap/>
        <w:overflowPunct/>
        <w:topLinePunct w:val="0"/>
        <w:autoSpaceDE/>
        <w:autoSpaceDN/>
        <w:bidi w:val="0"/>
        <w:adjustRightInd/>
        <w:snapToGrid/>
        <w:spacing w:line="560" w:lineRule="exact"/>
        <w:ind w:firstLine="301" w:firstLineChars="100"/>
        <w:textAlignment w:val="auto"/>
        <w:rPr>
          <w:rFonts w:hint="eastAsia" w:ascii="仿宋_GB2312" w:hAnsi="仿宋_GB2312" w:eastAsia="仿宋_GB2312" w:cs="仿宋_GB2312"/>
          <w:b/>
          <w:bCs/>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bCs/>
          <w:color w:val="000000" w:themeColor="text1"/>
          <w:sz w:val="30"/>
          <w:szCs w:val="30"/>
          <w:lang w:val="en-US" w:eastAsia="zh-CN"/>
          <w14:textFill>
            <w14:solidFill>
              <w14:schemeClr w14:val="tx1"/>
            </w14:solidFill>
          </w14:textFill>
        </w:rPr>
        <w:t>四、工作地点</w:t>
      </w:r>
    </w:p>
    <w:p>
      <w:pPr>
        <w:keepNext w:val="0"/>
        <w:keepLines w:val="0"/>
        <w:pageBreakBefore w:val="0"/>
        <w:widowControl w:val="0"/>
        <w:kinsoku/>
        <w:wordWrap/>
        <w:overflowPunct/>
        <w:topLinePunct w:val="0"/>
        <w:autoSpaceDE/>
        <w:autoSpaceDN/>
        <w:bidi w:val="0"/>
        <w:adjustRightInd/>
        <w:snapToGrid/>
        <w:spacing w:line="560" w:lineRule="exact"/>
        <w:ind w:left="279" w:leftChars="133" w:firstLine="0" w:firstLineChars="0"/>
        <w:textAlignment w:val="auto"/>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bCs/>
          <w:color w:val="000000" w:themeColor="text1"/>
          <w:sz w:val="30"/>
          <w:szCs w:val="30"/>
          <w:lang w:val="en-US" w:eastAsia="zh-CN"/>
          <w14:textFill>
            <w14:solidFill>
              <w14:schemeClr w14:val="tx1"/>
            </w14:solidFill>
          </w14:textFill>
        </w:rPr>
        <w:t>岗位上班地点：</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西安市雁塔区雁环中路169号中铁·尚都城小区3号楼客服中心(雁环路与电子正街十字向西200米路北)</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color w:val="000000" w:themeColor="text1"/>
          <w:sz w:val="30"/>
          <w:szCs w:val="30"/>
          <w:lang w:eastAsia="zh-CN"/>
          <w14:textFill>
            <w14:solidFill>
              <w14:schemeClr w14:val="tx1"/>
            </w14:solidFill>
          </w14:textFill>
        </w:rPr>
        <w:t>岗位六：</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绿化工</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bCs/>
          <w:color w:val="000000" w:themeColor="text1"/>
          <w:sz w:val="30"/>
          <w:szCs w:val="30"/>
          <w:lang w:val="en-US" w:eastAsia="zh-CN"/>
          <w14:textFill>
            <w14:solidFill>
              <w14:schemeClr w14:val="tx1"/>
            </w14:solidFill>
          </w14:textFill>
        </w:rPr>
        <w:t>一、</w:t>
      </w:r>
      <w:r>
        <w:rPr>
          <w:rFonts w:hint="eastAsia" w:ascii="仿宋_GB2312" w:hAnsi="仿宋_GB2312" w:eastAsia="仿宋_GB2312" w:cs="仿宋_GB2312"/>
          <w:b/>
          <w:bCs/>
          <w:color w:val="000000" w:themeColor="text1"/>
          <w:sz w:val="30"/>
          <w:szCs w:val="30"/>
          <w:lang w:eastAsia="zh-CN"/>
          <w14:textFill>
            <w14:solidFill>
              <w14:schemeClr w14:val="tx1"/>
            </w14:solidFill>
          </w14:textFill>
        </w:rPr>
        <w:t>工作内容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480" w:leftChars="0"/>
        <w:jc w:val="both"/>
        <w:textAlignment w:val="auto"/>
        <w:rPr>
          <w:rFonts w:hint="eastAsia" w:ascii="仿宋_GB2312" w:hAnsi="仿宋_GB2312" w:eastAsia="仿宋_GB2312" w:cs="仿宋_GB2312"/>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1、维护小区绿化工作；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480" w:leftChars="0"/>
        <w:jc w:val="both"/>
        <w:textAlignment w:val="auto"/>
        <w:rPr>
          <w:rFonts w:hint="eastAsia" w:ascii="仿宋_GB2312" w:hAnsi="仿宋_GB2312" w:eastAsia="仿宋_GB2312" w:cs="仿宋_GB2312"/>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2、修葺裁剪种植小区绿化；</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b/>
          <w:bCs/>
          <w:color w:val="000000" w:themeColor="text1"/>
          <w:sz w:val="30"/>
          <w:szCs w:val="30"/>
          <w:lang w:eastAsia="zh-CN"/>
          <w14:textFill>
            <w14:solidFill>
              <w14:schemeClr w14:val="tx1"/>
            </w14:solidFill>
          </w14:textFill>
        </w:rPr>
      </w:pPr>
      <w:r>
        <w:rPr>
          <w:rFonts w:hint="eastAsia" w:ascii="仿宋_GB2312" w:hAnsi="仿宋_GB2312" w:eastAsia="仿宋_GB2312" w:cs="仿宋_GB2312"/>
          <w:b/>
          <w:bCs/>
          <w:color w:val="000000" w:themeColor="text1"/>
          <w:sz w:val="30"/>
          <w:szCs w:val="30"/>
          <w:lang w:eastAsia="zh-CN"/>
          <w14:textFill>
            <w14:solidFill>
              <w14:schemeClr w14:val="tx1"/>
            </w14:solidFill>
          </w14:textFill>
        </w:rPr>
        <w:t>二、任职要求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480" w:leftChars="0"/>
        <w:jc w:val="both"/>
        <w:textAlignment w:val="auto"/>
        <w:rPr>
          <w:rFonts w:hint="eastAsia" w:ascii="仿宋_GB2312" w:hAnsi="仿宋_GB2312" w:eastAsia="仿宋_GB2312" w:cs="仿宋_GB2312"/>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1、性别不限，男性优先，45岁以下，身体健康；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435" w:leftChars="200" w:hanging="15" w:hangingChars="5"/>
        <w:jc w:val="both"/>
        <w:textAlignment w:val="auto"/>
        <w:rPr>
          <w:rFonts w:hint="eastAsia" w:ascii="仿宋_GB2312" w:hAnsi="仿宋_GB2312" w:eastAsia="仿宋_GB2312" w:cs="仿宋_GB2312"/>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2、1年以上相关岗位工作经验，身体健康，有服务意识，服从领导安排；</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435" w:leftChars="200" w:hanging="15" w:hangingChars="5"/>
        <w:jc w:val="both"/>
        <w:textAlignment w:val="auto"/>
        <w:rPr>
          <w:rFonts w:hint="eastAsia" w:ascii="仿宋_GB2312" w:hAnsi="仿宋_GB2312" w:eastAsia="仿宋_GB2312" w:cs="仿宋_GB2312"/>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3、具备景观园林绿化工程现场施工经验者优先。</w:t>
      </w:r>
    </w:p>
    <w:p>
      <w:pPr>
        <w:keepNext w:val="0"/>
        <w:keepLines w:val="0"/>
        <w:pageBreakBefore w:val="0"/>
        <w:widowControl w:val="0"/>
        <w:kinsoku/>
        <w:wordWrap/>
        <w:overflowPunct/>
        <w:topLinePunct w:val="0"/>
        <w:autoSpaceDE/>
        <w:autoSpaceDN/>
        <w:bidi w:val="0"/>
        <w:adjustRightInd/>
        <w:snapToGrid/>
        <w:spacing w:line="560" w:lineRule="exact"/>
        <w:ind w:firstLine="301" w:firstLineChars="100"/>
        <w:textAlignment w:val="auto"/>
        <w:rPr>
          <w:rFonts w:hint="eastAsia" w:ascii="仿宋_GB2312" w:hAnsi="仿宋_GB2312" w:eastAsia="仿宋_GB2312" w:cs="仿宋_GB2312"/>
          <w:b/>
          <w:bCs/>
          <w:color w:val="000000" w:themeColor="text1"/>
          <w:sz w:val="30"/>
          <w:szCs w:val="30"/>
          <w:lang w:eastAsia="zh-CN"/>
          <w14:textFill>
            <w14:solidFill>
              <w14:schemeClr w14:val="tx1"/>
            </w14:solidFill>
          </w14:textFill>
        </w:rPr>
      </w:pPr>
      <w:r>
        <w:rPr>
          <w:rFonts w:hint="eastAsia" w:ascii="仿宋_GB2312" w:hAnsi="仿宋_GB2312" w:eastAsia="仿宋_GB2312" w:cs="仿宋_GB2312"/>
          <w:b/>
          <w:bCs/>
          <w:color w:val="000000" w:themeColor="text1"/>
          <w:sz w:val="30"/>
          <w:szCs w:val="30"/>
          <w:lang w:eastAsia="zh-CN"/>
          <w14:textFill>
            <w14:solidFill>
              <w14:schemeClr w14:val="tx1"/>
            </w14:solidFill>
          </w14:textFill>
        </w:rPr>
        <w:t>三、薪资待遇</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b w:val="0"/>
          <w:bCs w:val="0"/>
          <w:color w:val="000000" w:themeColor="text1"/>
          <w:sz w:val="30"/>
          <w:szCs w:val="30"/>
          <w:lang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1、3200-3600元，管吃住；8小时工作制，每周休息1天</w:t>
      </w:r>
    </w:p>
    <w:p>
      <w:pPr>
        <w:keepNext w:val="0"/>
        <w:keepLines w:val="0"/>
        <w:pageBreakBefore w:val="0"/>
        <w:widowControl w:val="0"/>
        <w:kinsoku/>
        <w:wordWrap/>
        <w:overflowPunct/>
        <w:topLinePunct w:val="0"/>
        <w:autoSpaceDE/>
        <w:autoSpaceDN/>
        <w:bidi w:val="0"/>
        <w:adjustRightInd/>
        <w:snapToGrid/>
        <w:spacing w:line="560" w:lineRule="exact"/>
        <w:ind w:firstLine="301" w:firstLineChars="100"/>
        <w:textAlignment w:val="auto"/>
        <w:rPr>
          <w:rFonts w:hint="eastAsia" w:ascii="仿宋_GB2312" w:hAnsi="仿宋_GB2312" w:eastAsia="仿宋_GB2312" w:cs="仿宋_GB2312"/>
          <w:b/>
          <w:bCs/>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bCs/>
          <w:color w:val="000000" w:themeColor="text1"/>
          <w:sz w:val="30"/>
          <w:szCs w:val="30"/>
          <w:lang w:val="en-US" w:eastAsia="zh-CN"/>
          <w14:textFill>
            <w14:solidFill>
              <w14:schemeClr w14:val="tx1"/>
            </w14:solidFill>
          </w14:textFill>
        </w:rPr>
        <w:t>四、工作地点</w:t>
      </w:r>
    </w:p>
    <w:p>
      <w:pPr>
        <w:keepNext w:val="0"/>
        <w:keepLines w:val="0"/>
        <w:pageBreakBefore w:val="0"/>
        <w:widowControl w:val="0"/>
        <w:kinsoku/>
        <w:wordWrap/>
        <w:overflowPunct/>
        <w:topLinePunct w:val="0"/>
        <w:autoSpaceDE/>
        <w:autoSpaceDN/>
        <w:bidi w:val="0"/>
        <w:adjustRightInd/>
        <w:snapToGrid/>
        <w:spacing w:line="560" w:lineRule="exact"/>
        <w:ind w:left="279" w:leftChars="133" w:firstLine="0" w:firstLineChars="0"/>
        <w:textAlignment w:val="auto"/>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bCs/>
          <w:color w:val="000000" w:themeColor="text1"/>
          <w:sz w:val="30"/>
          <w:szCs w:val="30"/>
          <w:lang w:val="en-US" w:eastAsia="zh-CN"/>
          <w14:textFill>
            <w14:solidFill>
              <w14:schemeClr w14:val="tx1"/>
            </w14:solidFill>
          </w14:textFill>
        </w:rPr>
        <w:t>岗位上班地点：</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西安市雁塔区雁环中路169号中铁·尚都城小区3号楼客服中心(雁环路与电子正街十字向西200米路北)</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bCs/>
          <w:color w:val="000000" w:themeColor="text1"/>
          <w:sz w:val="30"/>
          <w:szCs w:val="30"/>
          <w:lang w:eastAsia="zh-CN"/>
          <w14:textFill>
            <w14:solidFill>
              <w14:schemeClr w14:val="tx1"/>
            </w14:solidFill>
          </w14:textFill>
        </w:rPr>
        <w:t>岗位七：</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房建资料员</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bCs/>
          <w:color w:val="000000" w:themeColor="text1"/>
          <w:sz w:val="30"/>
          <w:szCs w:val="30"/>
          <w:lang w:val="en-US" w:eastAsia="zh-CN"/>
          <w14:textFill>
            <w14:solidFill>
              <w14:schemeClr w14:val="tx1"/>
            </w14:solidFill>
          </w14:textFill>
        </w:rPr>
        <w:t>一、</w:t>
      </w:r>
      <w:r>
        <w:rPr>
          <w:rFonts w:hint="eastAsia" w:ascii="仿宋_GB2312" w:hAnsi="仿宋_GB2312" w:eastAsia="仿宋_GB2312" w:cs="仿宋_GB2312"/>
          <w:b/>
          <w:bCs/>
          <w:color w:val="000000" w:themeColor="text1"/>
          <w:sz w:val="30"/>
          <w:szCs w:val="30"/>
          <w:lang w:eastAsia="zh-CN"/>
          <w14:textFill>
            <w14:solidFill>
              <w14:schemeClr w14:val="tx1"/>
            </w14:solidFill>
          </w14:textFill>
        </w:rPr>
        <w:t>工作内容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480" w:leftChars="0"/>
        <w:jc w:val="both"/>
        <w:textAlignment w:val="auto"/>
        <w:rPr>
          <w:rFonts w:hint="eastAsia" w:ascii="仿宋_GB2312" w:hAnsi="仿宋_GB2312" w:eastAsia="仿宋_GB2312" w:cs="仿宋_GB2312"/>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1、日常房建资料整理；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480" w:leftChars="0"/>
        <w:jc w:val="both"/>
        <w:textAlignment w:val="auto"/>
        <w:rPr>
          <w:rFonts w:hint="eastAsia" w:ascii="仿宋_GB2312" w:hAnsi="仿宋_GB2312" w:eastAsia="仿宋_GB2312" w:cs="仿宋_GB2312"/>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2、完成项目部资料归档储存；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480" w:leftChars="0"/>
        <w:jc w:val="both"/>
        <w:textAlignment w:val="auto"/>
        <w:rPr>
          <w:rFonts w:hint="eastAsia" w:ascii="仿宋_GB2312" w:hAnsi="仿宋_GB2312" w:eastAsia="仿宋_GB2312" w:cs="仿宋_GB2312"/>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3、正常资料归档整理，向主管领导汇报。</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b/>
          <w:bCs/>
          <w:color w:val="000000" w:themeColor="text1"/>
          <w:sz w:val="30"/>
          <w:szCs w:val="30"/>
          <w:lang w:eastAsia="zh-CN"/>
          <w14:textFill>
            <w14:solidFill>
              <w14:schemeClr w14:val="tx1"/>
            </w14:solidFill>
          </w14:textFill>
        </w:rPr>
      </w:pPr>
      <w:r>
        <w:rPr>
          <w:rFonts w:hint="eastAsia" w:ascii="仿宋_GB2312" w:hAnsi="仿宋_GB2312" w:eastAsia="仿宋_GB2312" w:cs="仿宋_GB2312"/>
          <w:b/>
          <w:bCs/>
          <w:color w:val="000000" w:themeColor="text1"/>
          <w:sz w:val="30"/>
          <w:szCs w:val="30"/>
          <w:lang w:eastAsia="zh-CN"/>
          <w14:textFill>
            <w14:solidFill>
              <w14:schemeClr w14:val="tx1"/>
            </w14:solidFill>
          </w14:textFill>
        </w:rPr>
        <w:t>二、任职要求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480" w:leftChars="0"/>
        <w:jc w:val="both"/>
        <w:textAlignment w:val="auto"/>
        <w:rPr>
          <w:rFonts w:hint="eastAsia" w:ascii="仿宋_GB2312" w:hAnsi="仿宋_GB2312" w:eastAsia="仿宋_GB2312" w:cs="仿宋_GB2312"/>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1、性别不限，男性优先，30岁以下，身体健康；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435" w:leftChars="200" w:hanging="15" w:hangingChars="5"/>
        <w:jc w:val="both"/>
        <w:textAlignment w:val="auto"/>
        <w:rPr>
          <w:rFonts w:hint="eastAsia" w:ascii="仿宋_GB2312" w:hAnsi="仿宋_GB2312" w:eastAsia="仿宋_GB2312" w:cs="仿宋_GB2312"/>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2、2年以上资料工作经验，独立完成各项工作；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435" w:leftChars="200" w:hanging="15" w:hangingChars="5"/>
        <w:jc w:val="both"/>
        <w:textAlignment w:val="auto"/>
        <w:rPr>
          <w:rFonts w:hint="eastAsia" w:ascii="仿宋_GB2312" w:hAnsi="仿宋_GB2312" w:eastAsia="仿宋_GB2312" w:cs="仿宋_GB2312"/>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3、大专以上学历，建筑施工相关专业。</w:t>
      </w:r>
    </w:p>
    <w:p>
      <w:pPr>
        <w:keepNext w:val="0"/>
        <w:keepLines w:val="0"/>
        <w:pageBreakBefore w:val="0"/>
        <w:widowControl w:val="0"/>
        <w:kinsoku/>
        <w:wordWrap/>
        <w:overflowPunct/>
        <w:topLinePunct w:val="0"/>
        <w:autoSpaceDE/>
        <w:autoSpaceDN/>
        <w:bidi w:val="0"/>
        <w:adjustRightInd/>
        <w:snapToGrid/>
        <w:spacing w:line="560" w:lineRule="exact"/>
        <w:ind w:firstLine="301" w:firstLineChars="100"/>
        <w:textAlignment w:val="auto"/>
        <w:rPr>
          <w:rFonts w:hint="eastAsia" w:ascii="仿宋_GB2312" w:hAnsi="仿宋_GB2312" w:eastAsia="仿宋_GB2312" w:cs="仿宋_GB2312"/>
          <w:b/>
          <w:bCs/>
          <w:color w:val="000000" w:themeColor="text1"/>
          <w:sz w:val="30"/>
          <w:szCs w:val="30"/>
          <w:lang w:eastAsia="zh-CN"/>
          <w14:textFill>
            <w14:solidFill>
              <w14:schemeClr w14:val="tx1"/>
            </w14:solidFill>
          </w14:textFill>
        </w:rPr>
      </w:pPr>
      <w:r>
        <w:rPr>
          <w:rFonts w:hint="eastAsia" w:ascii="仿宋_GB2312" w:hAnsi="仿宋_GB2312" w:eastAsia="仿宋_GB2312" w:cs="仿宋_GB2312"/>
          <w:b/>
          <w:bCs/>
          <w:color w:val="000000" w:themeColor="text1"/>
          <w:sz w:val="30"/>
          <w:szCs w:val="30"/>
          <w:lang w:eastAsia="zh-CN"/>
          <w14:textFill>
            <w14:solidFill>
              <w14:schemeClr w14:val="tx1"/>
            </w14:solidFill>
          </w14:textFill>
        </w:rPr>
        <w:t>三、薪资待遇</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b w:val="0"/>
          <w:bCs w:val="0"/>
          <w:color w:val="000000" w:themeColor="text1"/>
          <w:sz w:val="30"/>
          <w:szCs w:val="30"/>
          <w:lang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1、4000-5000，五险，管吃住；8-12小时工作制，休息休假根据项目情况而定。</w:t>
      </w:r>
    </w:p>
    <w:p>
      <w:pPr>
        <w:keepNext w:val="0"/>
        <w:keepLines w:val="0"/>
        <w:pageBreakBefore w:val="0"/>
        <w:widowControl w:val="0"/>
        <w:kinsoku/>
        <w:wordWrap/>
        <w:overflowPunct/>
        <w:topLinePunct w:val="0"/>
        <w:autoSpaceDE/>
        <w:autoSpaceDN/>
        <w:bidi w:val="0"/>
        <w:adjustRightInd/>
        <w:snapToGrid/>
        <w:spacing w:line="560" w:lineRule="exact"/>
        <w:ind w:firstLine="301" w:firstLineChars="100"/>
        <w:textAlignment w:val="auto"/>
        <w:rPr>
          <w:rFonts w:hint="eastAsia" w:ascii="仿宋_GB2312" w:hAnsi="仿宋_GB2312" w:eastAsia="仿宋_GB2312" w:cs="仿宋_GB2312"/>
          <w:b/>
          <w:bCs/>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bCs/>
          <w:color w:val="000000" w:themeColor="text1"/>
          <w:sz w:val="30"/>
          <w:szCs w:val="30"/>
          <w:lang w:val="en-US" w:eastAsia="zh-CN"/>
          <w14:textFill>
            <w14:solidFill>
              <w14:schemeClr w14:val="tx1"/>
            </w14:solidFill>
          </w14:textFill>
        </w:rPr>
        <w:t>四、工作地点</w:t>
      </w:r>
    </w:p>
    <w:p>
      <w:pPr>
        <w:keepNext w:val="0"/>
        <w:keepLines w:val="0"/>
        <w:pageBreakBefore w:val="0"/>
        <w:widowControl w:val="0"/>
        <w:kinsoku/>
        <w:wordWrap/>
        <w:overflowPunct/>
        <w:topLinePunct w:val="0"/>
        <w:autoSpaceDE/>
        <w:autoSpaceDN/>
        <w:bidi w:val="0"/>
        <w:adjustRightInd/>
        <w:snapToGrid/>
        <w:spacing w:line="560" w:lineRule="exact"/>
        <w:ind w:left="279" w:leftChars="133" w:firstLine="0" w:firstLineChars="0"/>
        <w:textAlignment w:val="auto"/>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bCs/>
          <w:color w:val="000000" w:themeColor="text1"/>
          <w:sz w:val="30"/>
          <w:szCs w:val="30"/>
          <w:lang w:val="en-US" w:eastAsia="zh-CN"/>
          <w14:textFill>
            <w14:solidFill>
              <w14:schemeClr w14:val="tx1"/>
            </w14:solidFill>
          </w14:textFill>
        </w:rPr>
        <w:t>岗位上班地点：</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西安长安区香积寺附近。</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color w:val="000000" w:themeColor="text1"/>
          <w:sz w:val="30"/>
          <w:szCs w:val="30"/>
          <w:lang w:eastAsia="zh-CN"/>
          <w14:textFill>
            <w14:solidFill>
              <w14:schemeClr w14:val="tx1"/>
            </w14:solidFill>
          </w14:textFill>
        </w:rPr>
        <w:t>岗位八：</w:t>
      </w:r>
      <w:r>
        <w:rPr>
          <w:rFonts w:hint="eastAsia" w:ascii="仿宋_GB2312" w:hAnsi="仿宋_GB2312" w:eastAsia="仿宋_GB2312" w:cs="仿宋_GB2312"/>
          <w:sz w:val="30"/>
          <w:szCs w:val="30"/>
        </w:rPr>
        <w:t>房建安全员</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bCs/>
          <w:color w:val="000000" w:themeColor="text1"/>
          <w:sz w:val="30"/>
          <w:szCs w:val="30"/>
          <w:lang w:val="en-US" w:eastAsia="zh-CN"/>
          <w14:textFill>
            <w14:solidFill>
              <w14:schemeClr w14:val="tx1"/>
            </w14:solidFill>
          </w14:textFill>
        </w:rPr>
        <w:t>一、</w:t>
      </w:r>
      <w:r>
        <w:rPr>
          <w:rFonts w:hint="eastAsia" w:ascii="仿宋_GB2312" w:hAnsi="仿宋_GB2312" w:eastAsia="仿宋_GB2312" w:cs="仿宋_GB2312"/>
          <w:b/>
          <w:bCs/>
          <w:color w:val="000000" w:themeColor="text1"/>
          <w:sz w:val="30"/>
          <w:szCs w:val="30"/>
          <w:lang w:eastAsia="zh-CN"/>
          <w14:textFill>
            <w14:solidFill>
              <w14:schemeClr w14:val="tx1"/>
            </w14:solidFill>
          </w14:textFill>
        </w:rPr>
        <w:t>工作内容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480" w:leftChars="0"/>
        <w:jc w:val="both"/>
        <w:textAlignment w:val="auto"/>
        <w:rPr>
          <w:rFonts w:hint="eastAsia" w:ascii="仿宋_GB2312" w:hAnsi="仿宋_GB2312" w:eastAsia="仿宋_GB2312" w:cs="仿宋_GB2312"/>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1、日常项目部安全工作；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480" w:leftChars="0"/>
        <w:jc w:val="both"/>
        <w:textAlignment w:val="auto"/>
        <w:rPr>
          <w:rFonts w:hint="eastAsia" w:ascii="仿宋_GB2312" w:hAnsi="仿宋_GB2312" w:eastAsia="仿宋_GB2312" w:cs="仿宋_GB2312"/>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2、监督完善现场施工安全管理；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480" w:leftChars="0"/>
        <w:jc w:val="both"/>
        <w:textAlignment w:val="auto"/>
        <w:rPr>
          <w:rFonts w:hint="eastAsia" w:ascii="仿宋_GB2312" w:hAnsi="仿宋_GB2312" w:eastAsia="仿宋_GB2312" w:cs="仿宋_GB2312"/>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3、完成相关安全内外业工作。</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b/>
          <w:bCs/>
          <w:color w:val="000000" w:themeColor="text1"/>
          <w:sz w:val="30"/>
          <w:szCs w:val="30"/>
          <w:lang w:eastAsia="zh-CN"/>
          <w14:textFill>
            <w14:solidFill>
              <w14:schemeClr w14:val="tx1"/>
            </w14:solidFill>
          </w14:textFill>
        </w:rPr>
      </w:pPr>
      <w:r>
        <w:rPr>
          <w:rFonts w:hint="eastAsia" w:ascii="仿宋_GB2312" w:hAnsi="仿宋_GB2312" w:eastAsia="仿宋_GB2312" w:cs="仿宋_GB2312"/>
          <w:b/>
          <w:bCs/>
          <w:color w:val="000000" w:themeColor="text1"/>
          <w:sz w:val="30"/>
          <w:szCs w:val="30"/>
          <w:lang w:eastAsia="zh-CN"/>
          <w14:textFill>
            <w14:solidFill>
              <w14:schemeClr w14:val="tx1"/>
            </w14:solidFill>
          </w14:textFill>
        </w:rPr>
        <w:t>二、任职要求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480" w:leftChars="0"/>
        <w:jc w:val="both"/>
        <w:textAlignment w:val="auto"/>
        <w:rPr>
          <w:rFonts w:hint="eastAsia" w:ascii="仿宋_GB2312" w:hAnsi="仿宋_GB2312" w:eastAsia="仿宋_GB2312" w:cs="仿宋_GB2312"/>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1、性别不限，男性优先，35岁以下，身体健康；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435" w:leftChars="200" w:hanging="15" w:hangingChars="5"/>
        <w:jc w:val="both"/>
        <w:textAlignment w:val="auto"/>
        <w:rPr>
          <w:rFonts w:hint="eastAsia" w:ascii="仿宋_GB2312" w:hAnsi="仿宋_GB2312" w:eastAsia="仿宋_GB2312" w:cs="仿宋_GB2312"/>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2、2年以上安全工作经验，独立完成各项工作；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435" w:leftChars="200" w:hanging="15" w:hangingChars="5"/>
        <w:jc w:val="both"/>
        <w:textAlignment w:val="auto"/>
        <w:rPr>
          <w:rFonts w:hint="eastAsia" w:ascii="仿宋_GB2312" w:hAnsi="仿宋_GB2312" w:eastAsia="仿宋_GB2312" w:cs="仿宋_GB2312"/>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3、大专以上学历，建筑施工相关专业，持有安全C证以上。</w:t>
      </w:r>
    </w:p>
    <w:p>
      <w:pPr>
        <w:keepNext w:val="0"/>
        <w:keepLines w:val="0"/>
        <w:pageBreakBefore w:val="0"/>
        <w:widowControl w:val="0"/>
        <w:kinsoku/>
        <w:wordWrap/>
        <w:overflowPunct/>
        <w:topLinePunct w:val="0"/>
        <w:autoSpaceDE/>
        <w:autoSpaceDN/>
        <w:bidi w:val="0"/>
        <w:adjustRightInd/>
        <w:snapToGrid/>
        <w:spacing w:line="560" w:lineRule="exact"/>
        <w:ind w:firstLine="301" w:firstLineChars="100"/>
        <w:textAlignment w:val="auto"/>
        <w:rPr>
          <w:rFonts w:hint="eastAsia" w:ascii="仿宋_GB2312" w:hAnsi="仿宋_GB2312" w:eastAsia="仿宋_GB2312" w:cs="仿宋_GB2312"/>
          <w:b/>
          <w:bCs/>
          <w:color w:val="000000" w:themeColor="text1"/>
          <w:sz w:val="30"/>
          <w:szCs w:val="30"/>
          <w:lang w:eastAsia="zh-CN"/>
          <w14:textFill>
            <w14:solidFill>
              <w14:schemeClr w14:val="tx1"/>
            </w14:solidFill>
          </w14:textFill>
        </w:rPr>
      </w:pPr>
      <w:r>
        <w:rPr>
          <w:rFonts w:hint="eastAsia" w:ascii="仿宋_GB2312" w:hAnsi="仿宋_GB2312" w:eastAsia="仿宋_GB2312" w:cs="仿宋_GB2312"/>
          <w:b/>
          <w:bCs/>
          <w:color w:val="000000" w:themeColor="text1"/>
          <w:sz w:val="30"/>
          <w:szCs w:val="30"/>
          <w:lang w:eastAsia="zh-CN"/>
          <w14:textFill>
            <w14:solidFill>
              <w14:schemeClr w14:val="tx1"/>
            </w14:solidFill>
          </w14:textFill>
        </w:rPr>
        <w:t>三、薪资待遇</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b w:val="0"/>
          <w:bCs w:val="0"/>
          <w:color w:val="000000" w:themeColor="text1"/>
          <w:sz w:val="30"/>
          <w:szCs w:val="30"/>
          <w:lang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1、</w:t>
      </w:r>
      <w:r>
        <w:rPr>
          <w:rFonts w:hint="eastAsia" w:ascii="仿宋_GB2312" w:hAnsi="仿宋_GB2312" w:eastAsia="仿宋_GB2312" w:cs="仿宋_GB2312"/>
          <w:sz w:val="30"/>
          <w:szCs w:val="30"/>
        </w:rPr>
        <w:t>6000-7000</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，五险，管吃住；8-12小时工作制，休息休假根据项目情况而定。</w:t>
      </w:r>
    </w:p>
    <w:p>
      <w:pPr>
        <w:keepNext w:val="0"/>
        <w:keepLines w:val="0"/>
        <w:pageBreakBefore w:val="0"/>
        <w:widowControl w:val="0"/>
        <w:kinsoku/>
        <w:wordWrap/>
        <w:overflowPunct/>
        <w:topLinePunct w:val="0"/>
        <w:autoSpaceDE/>
        <w:autoSpaceDN/>
        <w:bidi w:val="0"/>
        <w:adjustRightInd/>
        <w:snapToGrid/>
        <w:spacing w:line="560" w:lineRule="exact"/>
        <w:ind w:firstLine="301" w:firstLineChars="100"/>
        <w:textAlignment w:val="auto"/>
        <w:rPr>
          <w:rFonts w:hint="eastAsia" w:ascii="仿宋_GB2312" w:hAnsi="仿宋_GB2312" w:eastAsia="仿宋_GB2312" w:cs="仿宋_GB2312"/>
          <w:b/>
          <w:bCs/>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bCs/>
          <w:color w:val="000000" w:themeColor="text1"/>
          <w:sz w:val="30"/>
          <w:szCs w:val="30"/>
          <w:lang w:val="en-US" w:eastAsia="zh-CN"/>
          <w14:textFill>
            <w14:solidFill>
              <w14:schemeClr w14:val="tx1"/>
            </w14:solidFill>
          </w14:textFill>
        </w:rPr>
        <w:t>四、工作地点</w:t>
      </w:r>
    </w:p>
    <w:p>
      <w:pPr>
        <w:keepNext w:val="0"/>
        <w:keepLines w:val="0"/>
        <w:pageBreakBefore w:val="0"/>
        <w:widowControl w:val="0"/>
        <w:kinsoku/>
        <w:wordWrap/>
        <w:overflowPunct/>
        <w:topLinePunct w:val="0"/>
        <w:autoSpaceDE/>
        <w:autoSpaceDN/>
        <w:bidi w:val="0"/>
        <w:adjustRightInd/>
        <w:snapToGrid/>
        <w:spacing w:line="560" w:lineRule="exact"/>
        <w:ind w:left="279" w:leftChars="133" w:firstLine="0" w:firstLineChars="0"/>
        <w:textAlignment w:val="auto"/>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bCs/>
          <w:color w:val="000000" w:themeColor="text1"/>
          <w:sz w:val="30"/>
          <w:szCs w:val="30"/>
          <w:lang w:val="en-US" w:eastAsia="zh-CN"/>
          <w14:textFill>
            <w14:solidFill>
              <w14:schemeClr w14:val="tx1"/>
            </w14:solidFill>
          </w14:textFill>
        </w:rPr>
        <w:t>岗位上班地点：</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陕西汉中、青海西宁</w:t>
      </w:r>
    </w:p>
    <w:p>
      <w:pPr>
        <w:keepNext w:val="0"/>
        <w:keepLines w:val="0"/>
        <w:pageBreakBefore w:val="0"/>
        <w:widowControl w:val="0"/>
        <w:kinsoku/>
        <w:wordWrap/>
        <w:overflowPunct/>
        <w:topLinePunct w:val="0"/>
        <w:autoSpaceDE/>
        <w:autoSpaceDN/>
        <w:bidi w:val="0"/>
        <w:adjustRightInd/>
        <w:snapToGrid/>
        <w:spacing w:line="560" w:lineRule="exact"/>
        <w:ind w:left="279" w:leftChars="133" w:firstLine="0" w:firstLineChars="0"/>
        <w:textAlignment w:val="auto"/>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bCs/>
          <w:color w:val="000000" w:themeColor="text1"/>
          <w:sz w:val="30"/>
          <w:szCs w:val="30"/>
          <w:lang w:val="en-US" w:eastAsia="zh-CN"/>
          <w14:textFill>
            <w14:solidFill>
              <w14:schemeClr w14:val="tx1"/>
            </w14:solidFill>
          </w14:textFill>
        </w:rPr>
        <w:t>联系电话</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：13572500664   029-82235398-8302  王政</w:t>
      </w:r>
    </w:p>
    <w:p>
      <w:pPr>
        <w:keepNext w:val="0"/>
        <w:keepLines w:val="0"/>
        <w:pageBreakBefore w:val="0"/>
        <w:widowControl w:val="0"/>
        <w:kinsoku/>
        <w:wordWrap/>
        <w:overflowPunct/>
        <w:topLinePunct w:val="0"/>
        <w:autoSpaceDE/>
        <w:autoSpaceDN/>
        <w:bidi w:val="0"/>
        <w:adjustRightInd/>
        <w:snapToGrid/>
        <w:spacing w:line="560" w:lineRule="exact"/>
        <w:ind w:left="279" w:leftChars="133" w:firstLine="0" w:firstLineChars="0"/>
        <w:textAlignment w:val="auto"/>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bCs/>
          <w:color w:val="000000" w:themeColor="text1"/>
          <w:sz w:val="30"/>
          <w:szCs w:val="30"/>
          <w:lang w:val="en-US" w:eastAsia="zh-CN"/>
          <w14:textFill>
            <w14:solidFill>
              <w14:schemeClr w14:val="tx1"/>
            </w14:solidFill>
          </w14:textFill>
        </w:rPr>
        <w:t>简历投递：</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fldChar w:fldCharType="begin"/>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instrText xml:space="preserve"> HYPERLINK "mailto:446261757@qq.com" </w:instrTex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fldChar w:fldCharType="separate"/>
      </w:r>
      <w:r>
        <w:rPr>
          <w:rStyle w:val="6"/>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446261757@qq.com</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fldChar w:fldCharType="end"/>
      </w:r>
    </w:p>
    <w:p>
      <w:pPr>
        <w:keepNext w:val="0"/>
        <w:keepLines w:val="0"/>
        <w:pageBreakBefore w:val="0"/>
        <w:widowControl w:val="0"/>
        <w:kinsoku/>
        <w:wordWrap/>
        <w:overflowPunct/>
        <w:topLinePunct w:val="0"/>
        <w:autoSpaceDE/>
        <w:autoSpaceDN/>
        <w:bidi w:val="0"/>
        <w:adjustRightInd/>
        <w:snapToGrid/>
        <w:spacing w:line="560" w:lineRule="exact"/>
        <w:ind w:left="1785" w:leftChars="133" w:hanging="1506" w:hangingChars="500"/>
        <w:textAlignment w:val="auto"/>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bCs/>
          <w:color w:val="000000" w:themeColor="text1"/>
          <w:sz w:val="30"/>
          <w:szCs w:val="30"/>
          <w:lang w:val="en-US" w:eastAsia="zh-CN"/>
          <w14:textFill>
            <w14:solidFill>
              <w14:schemeClr w14:val="tx1"/>
            </w14:solidFill>
          </w14:textFill>
        </w:rPr>
        <w:t>面试地址：</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陕西省西安市碑林区太乙路255号西安世界之窗10楼招聘部。</w:t>
      </w:r>
    </w:p>
    <w:p>
      <w:pPr>
        <w:keepNext w:val="0"/>
        <w:keepLines w:val="0"/>
        <w:pageBreakBefore w:val="0"/>
        <w:numPr>
          <w:ilvl w:val="0"/>
          <w:numId w:val="0"/>
        </w:numPr>
        <w:kinsoku/>
        <w:wordWrap/>
        <w:overflowPunct/>
        <w:topLinePunct w:val="0"/>
        <w:bidi w:val="0"/>
        <w:spacing w:line="560" w:lineRule="exact"/>
        <w:rPr>
          <w:rFonts w:hint="eastAsia" w:ascii="方正小标宋简体" w:hAnsi="方正小标宋简体" w:eastAsia="方正小标宋简体" w:cs="方正小标宋简体"/>
          <w:sz w:val="36"/>
          <w:szCs w:val="36"/>
          <w:lang w:val="en-US" w:eastAsia="zh-CN"/>
        </w:rPr>
      </w:pPr>
    </w:p>
    <w:p>
      <w:pPr>
        <w:keepNext w:val="0"/>
        <w:keepLines w:val="0"/>
        <w:pageBreakBefore w:val="0"/>
        <w:numPr>
          <w:ilvl w:val="0"/>
          <w:numId w:val="9"/>
        </w:numPr>
        <w:kinsoku/>
        <w:wordWrap/>
        <w:overflowPunct/>
        <w:topLinePunct w:val="0"/>
        <w:bidi w:val="0"/>
        <w:spacing w:line="560" w:lineRule="exact"/>
        <w:jc w:val="cente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 西安大都荟套房假日酒店</w:t>
      </w:r>
    </w:p>
    <w:p>
      <w:pPr>
        <w:keepNext w:val="0"/>
        <w:keepLines w:val="0"/>
        <w:pageBreakBefore w:val="0"/>
        <w:numPr>
          <w:numId w:val="0"/>
        </w:numPr>
        <w:kinsoku/>
        <w:wordWrap/>
        <w:overflowPunct/>
        <w:topLinePunct w:val="0"/>
        <w:bidi w:val="0"/>
        <w:spacing w:line="560" w:lineRule="exact"/>
        <w:jc w:val="both"/>
        <w:rPr>
          <w:rFonts w:hint="eastAsia" w:ascii="方正小标宋简体" w:hAnsi="方正小标宋简体" w:eastAsia="方正小标宋简体" w:cs="方正小标宋简体"/>
          <w:sz w:val="36"/>
          <w:szCs w:val="36"/>
          <w:lang w:val="en-US" w:eastAsia="zh-CN"/>
        </w:rPr>
      </w:pPr>
    </w:p>
    <w:p>
      <w:pPr>
        <w:keepNext w:val="0"/>
        <w:keepLines w:val="0"/>
        <w:pageBreakBefore w:val="0"/>
        <w:numPr>
          <w:ilvl w:val="0"/>
          <w:numId w:val="0"/>
        </w:numPr>
        <w:kinsoku/>
        <w:wordWrap/>
        <w:overflowPunct/>
        <w:topLinePunct w:val="0"/>
        <w:bidi w:val="0"/>
        <w:spacing w:line="5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西安大都荟套房假日酒店由洲际酒店集团管理，由西安景臻置业有限公司投资兴建。酒店坐落于坐落于陕西省西安市雁塔区科技路高新大都荟。酒店拥有216间舒适惬意的套房，现代的健身设备，尽享世界美味的全日咖啡厅，并提供全方位的会议服务设施。西安大都荟套房假日是客人在西安休闲、旅游、商务及聚会的首选！</w:t>
      </w:r>
    </w:p>
    <w:p>
      <w:pPr>
        <w:keepNext w:val="0"/>
        <w:keepLines w:val="0"/>
        <w:pageBreakBefore w:val="0"/>
        <w:kinsoku/>
        <w:wordWrap/>
        <w:overflowPunct/>
        <w:topLinePunct w:val="0"/>
        <w:bidi w:val="0"/>
        <w:spacing w:line="5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西安景臻置业有限公司主要从事酒店经营管理、商务流通等领域业务经营工作, 注册资本5000万元。公司成立以来业务不断发展壮大，目前已形成以酒店经营管理为主导，以商务流通和物业管理为支撑的多元化发展格局。公司正以坚实稳健的步伐朝着规模化、专业化和高质量的方向发展。公司目标：建立现代一流服务企业，公司秉承“诚信、自信、创新、感恩”的发展理念，始终坚持“以人为本，以客户需求为中心”的经营原则,不断进行产品创新和服务改进，全力打造酒店行业具有品牌影响力和核心竞争力的现代一流服务企业</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lang w:val="en-AU"/>
        </w:rPr>
        <w:t xml:space="preserve">      </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sz w:val="30"/>
          <w:szCs w:val="30"/>
        </w:rPr>
      </w:pPr>
      <w:r>
        <w:rPr>
          <w:rFonts w:hint="eastAsia" w:ascii="仿宋_GB2312" w:hAnsi="仿宋_GB2312" w:eastAsia="仿宋_GB2312" w:cs="仿宋_GB2312"/>
          <w:b/>
          <w:sz w:val="30"/>
          <w:szCs w:val="30"/>
        </w:rPr>
        <w:t>我们的福利：</w:t>
      </w:r>
    </w:p>
    <w:p>
      <w:pPr>
        <w:keepNext w:val="0"/>
        <w:keepLines w:val="0"/>
        <w:pageBreakBefore w:val="0"/>
        <w:kinsoku/>
        <w:wordWrap/>
        <w:overflowPunct/>
        <w:topLinePunct w:val="0"/>
        <w:bidi w:val="0"/>
        <w:spacing w:line="560" w:lineRule="exact"/>
        <w:ind w:firstLine="150" w:firstLineChars="5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五险一金，给你更多保障</w:t>
      </w:r>
    </w:p>
    <w:p>
      <w:pPr>
        <w:keepNext w:val="0"/>
        <w:keepLines w:val="0"/>
        <w:pageBreakBefore w:val="0"/>
        <w:kinsoku/>
        <w:wordWrap/>
        <w:overflowPunct/>
        <w:topLinePunct w:val="0"/>
        <w:bidi w:val="0"/>
        <w:spacing w:line="560" w:lineRule="exact"/>
        <w:ind w:firstLine="150" w:firstLineChars="5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具有市场竞争力的薪酬和福利</w:t>
      </w:r>
    </w:p>
    <w:p>
      <w:pPr>
        <w:keepNext w:val="0"/>
        <w:keepLines w:val="0"/>
        <w:pageBreakBefore w:val="0"/>
        <w:kinsoku/>
        <w:wordWrap/>
        <w:overflowPunct/>
        <w:topLinePunct w:val="0"/>
        <w:bidi w:val="0"/>
        <w:spacing w:line="560" w:lineRule="exact"/>
        <w:ind w:firstLine="150" w:firstLineChars="5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薪资评审和年终奖金，认可你一年的辛勤付出</w:t>
      </w:r>
    </w:p>
    <w:p>
      <w:pPr>
        <w:keepNext w:val="0"/>
        <w:keepLines w:val="0"/>
        <w:pageBreakBefore w:val="0"/>
        <w:kinsoku/>
        <w:wordWrap/>
        <w:overflowPunct/>
        <w:topLinePunct w:val="0"/>
        <w:bidi w:val="0"/>
        <w:spacing w:line="560" w:lineRule="exact"/>
        <w:ind w:firstLine="150" w:firstLineChars="5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诚意满满的员工价餐饮及客房</w:t>
      </w:r>
    </w:p>
    <w:p>
      <w:pPr>
        <w:keepNext w:val="0"/>
        <w:keepLines w:val="0"/>
        <w:pageBreakBefore w:val="0"/>
        <w:kinsoku/>
        <w:wordWrap/>
        <w:overflowPunct/>
        <w:topLinePunct w:val="0"/>
        <w:bidi w:val="0"/>
        <w:spacing w:line="560" w:lineRule="exact"/>
        <w:ind w:firstLine="150" w:firstLineChars="5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免费员工住宿和工作餐，感受家的温暖和味道</w:t>
      </w:r>
    </w:p>
    <w:p>
      <w:pPr>
        <w:keepNext w:val="0"/>
        <w:keepLines w:val="0"/>
        <w:pageBreakBefore w:val="0"/>
        <w:kinsoku/>
        <w:wordWrap/>
        <w:overflowPunct/>
        <w:topLinePunct w:val="0"/>
        <w:bidi w:val="0"/>
        <w:spacing w:line="560" w:lineRule="exact"/>
        <w:ind w:firstLine="150" w:firstLineChars="5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双休和带薪年假，世界那么大，带你去看看</w:t>
      </w:r>
    </w:p>
    <w:p>
      <w:pPr>
        <w:keepNext w:val="0"/>
        <w:keepLines w:val="0"/>
        <w:pageBreakBefore w:val="0"/>
        <w:kinsoku/>
        <w:wordWrap/>
        <w:overflowPunct/>
        <w:topLinePunct w:val="0"/>
        <w:bidi w:val="0"/>
        <w:spacing w:line="560" w:lineRule="exact"/>
        <w:ind w:firstLine="150" w:firstLineChars="5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我的青春不迷茫，职业规划有方向</w:t>
      </w:r>
    </w:p>
    <w:p>
      <w:pPr>
        <w:keepNext w:val="0"/>
        <w:keepLines w:val="0"/>
        <w:pageBreakBefore w:val="0"/>
        <w:kinsoku/>
        <w:wordWrap/>
        <w:overflowPunct/>
        <w:topLinePunct w:val="0"/>
        <w:bidi w:val="0"/>
        <w:spacing w:line="560" w:lineRule="exact"/>
        <w:ind w:firstLine="150" w:firstLineChars="5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全球领先的培训体系，助力梦想</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bCs/>
          <w:sz w:val="30"/>
          <w:szCs w:val="30"/>
          <w:u w:val="single"/>
        </w:rPr>
      </w:pPr>
      <w:r>
        <w:rPr>
          <w:rFonts w:hint="eastAsia" w:ascii="仿宋_GB2312" w:hAnsi="仿宋_GB2312" w:eastAsia="仿宋_GB2312" w:cs="仿宋_GB2312"/>
          <w:b/>
          <w:bCs/>
          <w:sz w:val="30"/>
          <w:szCs w:val="30"/>
          <w:u w:val="single"/>
        </w:rPr>
        <w:t>房务部 Rooms</w:t>
      </w:r>
    </w:p>
    <w:p>
      <w:pPr>
        <w:keepNext w:val="0"/>
        <w:keepLines w:val="0"/>
        <w:pageBreakBefore w:val="0"/>
        <w:tabs>
          <w:tab w:val="left" w:pos="312"/>
        </w:tabs>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宾客服务经理 Guest Service Manager</w:t>
      </w:r>
    </w:p>
    <w:p>
      <w:pPr>
        <w:keepNext w:val="0"/>
        <w:keepLines w:val="0"/>
        <w:pageBreakBefore w:val="0"/>
        <w:tabs>
          <w:tab w:val="left" w:pos="312"/>
        </w:tabs>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宾客服务接待员 Guest Service Agent</w:t>
      </w:r>
    </w:p>
    <w:p>
      <w:pPr>
        <w:keepNext w:val="0"/>
        <w:keepLines w:val="0"/>
        <w:pageBreakBefore w:val="0"/>
        <w:tabs>
          <w:tab w:val="left" w:pos="312"/>
        </w:tabs>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韩语接待 Korean Guest Service Agent</w:t>
      </w:r>
    </w:p>
    <w:p>
      <w:pPr>
        <w:keepNext w:val="0"/>
        <w:keepLines w:val="0"/>
        <w:pageBreakBefore w:val="0"/>
        <w:tabs>
          <w:tab w:val="left" w:pos="312"/>
        </w:tabs>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行李员 Bellman</w:t>
      </w:r>
    </w:p>
    <w:p>
      <w:pPr>
        <w:keepNext w:val="0"/>
        <w:keepLines w:val="0"/>
        <w:pageBreakBefore w:val="0"/>
        <w:tabs>
          <w:tab w:val="left" w:pos="312"/>
        </w:tabs>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楼层服务员 Room Attendant</w:t>
      </w:r>
    </w:p>
    <w:p>
      <w:pPr>
        <w:keepNext w:val="0"/>
        <w:keepLines w:val="0"/>
        <w:pageBreakBefore w:val="0"/>
        <w:tabs>
          <w:tab w:val="left" w:pos="312"/>
        </w:tabs>
        <w:kinsoku/>
        <w:wordWrap/>
        <w:overflowPunct/>
        <w:topLinePunct w:val="0"/>
        <w:bidi w:val="0"/>
        <w:spacing w:line="560" w:lineRule="exact"/>
        <w:rPr>
          <w:rFonts w:hint="eastAsia" w:ascii="仿宋_GB2312" w:hAnsi="仿宋_GB2312" w:eastAsia="仿宋_GB2312" w:cs="仿宋_GB2312"/>
          <w:b/>
          <w:bCs/>
          <w:sz w:val="30"/>
          <w:szCs w:val="30"/>
          <w:u w:val="single"/>
        </w:rPr>
      </w:pPr>
      <w:r>
        <w:rPr>
          <w:rFonts w:hint="eastAsia" w:ascii="仿宋_GB2312" w:hAnsi="仿宋_GB2312" w:eastAsia="仿宋_GB2312" w:cs="仿宋_GB2312"/>
          <w:sz w:val="30"/>
          <w:szCs w:val="30"/>
        </w:rPr>
        <w:t>客房部协调员 Housekeeping Coordinator</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bCs/>
          <w:sz w:val="30"/>
          <w:szCs w:val="30"/>
          <w:u w:val="single"/>
        </w:rPr>
      </w:pPr>
      <w:r>
        <w:rPr>
          <w:rFonts w:hint="eastAsia" w:ascii="仿宋_GB2312" w:hAnsi="仿宋_GB2312" w:eastAsia="仿宋_GB2312" w:cs="仿宋_GB2312"/>
          <w:b/>
          <w:bCs/>
          <w:sz w:val="30"/>
          <w:szCs w:val="30"/>
          <w:u w:val="single"/>
        </w:rPr>
        <w:t>市场销售部 Sales &amp; Marketing</w:t>
      </w:r>
    </w:p>
    <w:p>
      <w:pPr>
        <w:keepNext w:val="0"/>
        <w:keepLines w:val="0"/>
        <w:pageBreakBefore w:val="0"/>
        <w:tabs>
          <w:tab w:val="left" w:pos="312"/>
        </w:tabs>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预订部文员 Reservation Guest Service Agent</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bCs/>
          <w:sz w:val="30"/>
          <w:szCs w:val="30"/>
          <w:u w:val="single"/>
        </w:rPr>
      </w:pPr>
      <w:r>
        <w:rPr>
          <w:rFonts w:hint="eastAsia" w:ascii="仿宋_GB2312" w:hAnsi="仿宋_GB2312" w:eastAsia="仿宋_GB2312" w:cs="仿宋_GB2312"/>
          <w:b/>
          <w:bCs/>
          <w:sz w:val="30"/>
          <w:szCs w:val="30"/>
          <w:u w:val="single"/>
        </w:rPr>
        <w:t>工程部 Engineering</w:t>
      </w:r>
    </w:p>
    <w:p>
      <w:pPr>
        <w:keepNext w:val="0"/>
        <w:keepLines w:val="0"/>
        <w:pageBreakBefore w:val="0"/>
        <w:tabs>
          <w:tab w:val="left" w:pos="312"/>
        </w:tabs>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万能工 Technician</w:t>
      </w:r>
    </w:p>
    <w:p>
      <w:pPr>
        <w:keepNext w:val="0"/>
        <w:keepLines w:val="0"/>
        <w:pageBreakBefore w:val="0"/>
        <w:kinsoku/>
        <w:wordWrap/>
        <w:overflowPunct/>
        <w:topLinePunct w:val="0"/>
        <w:bidi w:val="0"/>
        <w:spacing w:line="560" w:lineRule="exact"/>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日常应聘信息</w:t>
      </w:r>
    </w:p>
    <w:p>
      <w:pPr>
        <w:keepNext w:val="0"/>
        <w:keepLines w:val="0"/>
        <w:pageBreakBefore w:val="0"/>
        <w:kinsoku/>
        <w:wordWrap/>
        <w:overflowPunct/>
        <w:topLinePunct w:val="0"/>
        <w:bidi w:val="0"/>
        <w:spacing w:line="560" w:lineRule="exact"/>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时间：周一至周五 9:00-17:00</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招聘邮箱：</w:t>
      </w:r>
      <w:r>
        <w:rPr>
          <w:rFonts w:hint="eastAsia" w:ascii="仿宋_GB2312" w:hAnsi="仿宋_GB2312" w:eastAsia="仿宋_GB2312" w:cs="仿宋_GB2312"/>
          <w:bCs/>
          <w:color w:val="000000" w:themeColor="text1"/>
          <w:sz w:val="30"/>
          <w:szCs w:val="30"/>
          <w14:textFill>
            <w14:solidFill>
              <w14:schemeClr w14:val="tx1"/>
            </w14:solidFill>
          </w14:textFill>
        </w:rPr>
        <w:t>Vivienne.LI1@ihg.com</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招聘热线：18591778605</w:t>
      </w:r>
    </w:p>
    <w:p>
      <w:pPr>
        <w:keepNext w:val="0"/>
        <w:keepLines w:val="0"/>
        <w:pageBreakBefore w:val="0"/>
        <w:kinsoku/>
        <w:wordWrap/>
        <w:overflowPunct/>
        <w:topLinePunct w:val="0"/>
        <w:bidi w:val="0"/>
        <w:spacing w:line="560" w:lineRule="exact"/>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地址：</w:t>
      </w:r>
      <w:r>
        <w:rPr>
          <w:rFonts w:hint="eastAsia" w:ascii="仿宋_GB2312" w:hAnsi="仿宋_GB2312" w:eastAsia="仿宋_GB2312" w:cs="仿宋_GB2312"/>
          <w:bCs/>
          <w:color w:val="000000" w:themeColor="text1"/>
          <w:sz w:val="30"/>
          <w:szCs w:val="30"/>
          <w14:textFill>
            <w14:solidFill>
              <w14:schemeClr w14:val="tx1"/>
            </w14:solidFill>
          </w14:textFill>
        </w:rPr>
        <w:t>西安市雁塔区科技路305号高新大都荟</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交通指引：</w:t>
      </w:r>
    </w:p>
    <w:p>
      <w:pPr>
        <w:pStyle w:val="7"/>
        <w:keepNext w:val="0"/>
        <w:keepLines w:val="0"/>
        <w:pageBreakBefore w:val="0"/>
        <w:kinsoku/>
        <w:wordWrap/>
        <w:overflowPunct/>
        <w:topLinePunct w:val="0"/>
        <w:bidi w:val="0"/>
        <w:spacing w:line="560" w:lineRule="exact"/>
        <w:rPr>
          <w:rFonts w:hint="eastAsia" w:ascii="仿宋_GB2312" w:hAnsi="仿宋_GB2312" w:eastAsia="仿宋_GB2312" w:cs="仿宋_GB2312"/>
          <w:color w:val="404040" w:themeColor="text1" w:themeTint="BF"/>
          <w:sz w:val="30"/>
          <w:szCs w:val="30"/>
          <w:lang w:eastAsia="zh-CN"/>
          <w14:textFill>
            <w14:solidFill>
              <w14:schemeClr w14:val="tx1">
                <w14:lumMod w14:val="75000"/>
                <w14:lumOff w14:val="25000"/>
              </w14:schemeClr>
            </w14:solidFill>
          </w14:textFill>
        </w:rPr>
      </w:pPr>
      <w:r>
        <w:rPr>
          <w:rFonts w:hint="eastAsia" w:ascii="仿宋_GB2312" w:hAnsi="仿宋_GB2312" w:eastAsia="仿宋_GB2312" w:cs="仿宋_GB2312"/>
          <w:color w:val="000000" w:themeColor="text1"/>
          <w:sz w:val="30"/>
          <w:szCs w:val="30"/>
          <w14:textFill>
            <w14:solidFill>
              <w14:schemeClr w14:val="tx1"/>
            </w14:solidFill>
          </w14:textFill>
        </w:rPr>
        <w:t>地铁：</w:t>
      </w:r>
      <w:r>
        <w:rPr>
          <w:rFonts w:hint="eastAsia" w:ascii="仿宋_GB2312" w:hAnsi="仿宋_GB2312" w:eastAsia="仿宋_GB2312" w:cs="仿宋_GB2312"/>
          <w:color w:val="FF0000"/>
          <w:sz w:val="30"/>
          <w:szCs w:val="30"/>
          <w:lang w:eastAsia="zh-CN"/>
        </w:rPr>
        <w:t xml:space="preserve"> </w:t>
      </w:r>
      <w:r>
        <w:rPr>
          <w:rFonts w:hint="eastAsia" w:ascii="仿宋_GB2312" w:hAnsi="仿宋_GB2312" w:eastAsia="仿宋_GB2312" w:cs="仿宋_GB2312"/>
          <w:color w:val="404040" w:themeColor="text1" w:themeTint="BF"/>
          <w:sz w:val="30"/>
          <w:szCs w:val="30"/>
          <w:lang w:eastAsia="zh-CN"/>
          <w14:textFill>
            <w14:solidFill>
              <w14:schemeClr w14:val="tx1">
                <w14:lumMod w14:val="75000"/>
                <w14:lumOff w14:val="25000"/>
              </w14:schemeClr>
            </w14:solidFill>
          </w14:textFill>
        </w:rPr>
        <w:t>地铁3号线延平门站D2出口向东300米</w:t>
      </w:r>
    </w:p>
    <w:p>
      <w:pPr>
        <w:pStyle w:val="7"/>
        <w:keepNext w:val="0"/>
        <w:keepLines w:val="0"/>
        <w:pageBreakBefore w:val="0"/>
        <w:kinsoku/>
        <w:wordWrap/>
        <w:overflowPunct/>
        <w:topLinePunct w:val="0"/>
        <w:bidi w:val="0"/>
        <w:spacing w:line="560" w:lineRule="exact"/>
        <w:rPr>
          <w:rFonts w:hint="eastAsia" w:ascii="仿宋_GB2312" w:hAnsi="仿宋_GB2312" w:eastAsia="仿宋_GB2312" w:cs="仿宋_GB2312"/>
          <w:color w:val="404040" w:themeColor="text1" w:themeTint="BF"/>
          <w:sz w:val="30"/>
          <w:szCs w:val="30"/>
          <w:lang w:eastAsia="zh-CN"/>
          <w14:textFill>
            <w14:solidFill>
              <w14:schemeClr w14:val="tx1">
                <w14:lumMod w14:val="75000"/>
                <w14:lumOff w14:val="25000"/>
              </w14:schemeClr>
            </w14:solidFill>
          </w14:textFill>
        </w:rPr>
      </w:pPr>
      <w:r>
        <w:rPr>
          <w:rFonts w:hint="eastAsia" w:ascii="仿宋_GB2312" w:hAnsi="仿宋_GB2312" w:eastAsia="仿宋_GB2312" w:cs="仿宋_GB2312"/>
          <w:color w:val="000000" w:themeColor="text1"/>
          <w:sz w:val="30"/>
          <w:szCs w:val="30"/>
          <w14:textFill>
            <w14:solidFill>
              <w14:schemeClr w14:val="tx1"/>
            </w14:solidFill>
          </w14:textFill>
        </w:rPr>
        <w:t>公交车：</w:t>
      </w:r>
      <w:r>
        <w:rPr>
          <w:rFonts w:hint="eastAsia" w:ascii="仿宋_GB2312" w:hAnsi="仿宋_GB2312" w:eastAsia="仿宋_GB2312" w:cs="仿宋_GB2312"/>
          <w:color w:val="404040" w:themeColor="text1" w:themeTint="BF"/>
          <w:sz w:val="30"/>
          <w:szCs w:val="30"/>
          <w:lang w:eastAsia="zh-CN"/>
          <w14:textFill>
            <w14:solidFill>
              <w14:schemeClr w14:val="tx1">
                <w14:lumMod w14:val="75000"/>
                <w14:lumOff w14:val="25000"/>
              </w14:schemeClr>
            </w14:solidFill>
          </w14:textFill>
        </w:rPr>
        <w:t>512，211，107，604，40，219，400，226，210，218，等30条公交站线至科技路高新四路口站下车前往大都荟</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sz w:val="30"/>
          <w:szCs w:val="30"/>
        </w:rPr>
      </w:pPr>
    </w:p>
    <w:p>
      <w:pPr>
        <w:keepNext w:val="0"/>
        <w:keepLines w:val="0"/>
        <w:pageBreakBefore w:val="0"/>
        <w:kinsoku/>
        <w:wordWrap/>
        <w:overflowPunct/>
        <w:topLinePunct w:val="0"/>
        <w:bidi w:val="0"/>
        <w:spacing w:line="56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b w:val="0"/>
          <w:bCs w:val="0"/>
          <w:color w:val="000000" w:themeColor="text1"/>
          <w:sz w:val="36"/>
          <w:szCs w:val="36"/>
          <w:lang w:val="en-US" w:eastAsia="zh-CN"/>
          <w14:textFill>
            <w14:solidFill>
              <w14:schemeClr w14:val="tx1"/>
            </w14:solidFill>
          </w14:textFill>
        </w:rPr>
        <w:t>（六）</w:t>
      </w:r>
      <w:r>
        <w:rPr>
          <w:rFonts w:hint="eastAsia" w:ascii="方正小标宋简体" w:hAnsi="方正小标宋简体" w:eastAsia="方正小标宋简体" w:cs="方正小标宋简体"/>
          <w:sz w:val="36"/>
          <w:szCs w:val="36"/>
        </w:rPr>
        <w:t>陕西云味宸食品有限公司</w:t>
      </w:r>
    </w:p>
    <w:p>
      <w:pPr>
        <w:keepNext w:val="0"/>
        <w:keepLines w:val="0"/>
        <w:pageBreakBefore w:val="0"/>
        <w:kinsoku/>
        <w:wordWrap/>
        <w:overflowPunct/>
        <w:topLinePunct w:val="0"/>
        <w:autoSpaceDE w:val="0"/>
        <w:autoSpaceDN w:val="0"/>
        <w:bidi w:val="0"/>
        <w:adjustRightInd w:val="0"/>
        <w:spacing w:before="75" w:after="75" w:line="560" w:lineRule="exact"/>
        <w:ind w:firstLine="700"/>
        <w:jc w:val="left"/>
        <w:rPr>
          <w:rFonts w:hint="eastAsia" w:ascii="仿宋_GB2312" w:hAnsi="仿宋_GB2312" w:eastAsia="仿宋_GB2312" w:cs="仿宋_GB2312"/>
          <w:color w:val="333333"/>
          <w:kern w:val="0"/>
          <w:sz w:val="30"/>
          <w:szCs w:val="30"/>
        </w:rPr>
      </w:pPr>
      <w:r>
        <w:rPr>
          <w:rFonts w:hint="eastAsia" w:ascii="仿宋_GB2312" w:hAnsi="仿宋_GB2312" w:eastAsia="仿宋_GB2312" w:cs="仿宋_GB2312"/>
          <w:color w:val="333333"/>
          <w:spacing w:val="8"/>
          <w:kern w:val="0"/>
          <w:sz w:val="30"/>
          <w:szCs w:val="30"/>
        </w:rPr>
        <w:t>公司简介：</w:t>
      </w:r>
      <w:r>
        <w:rPr>
          <w:rFonts w:hint="eastAsia" w:ascii="仿宋_GB2312" w:hAnsi="仿宋_GB2312" w:eastAsia="仿宋_GB2312" w:cs="仿宋_GB2312"/>
          <w:color w:val="333333"/>
          <w:kern w:val="0"/>
          <w:sz w:val="30"/>
          <w:szCs w:val="30"/>
          <w:lang w:val="zh-CN"/>
        </w:rPr>
        <w:t>陕西云味宸食品有限公司成立于</w:t>
      </w:r>
      <w:r>
        <w:rPr>
          <w:rFonts w:hint="eastAsia" w:ascii="仿宋_GB2312" w:hAnsi="仿宋_GB2312" w:eastAsia="仿宋_GB2312" w:cs="仿宋_GB2312"/>
          <w:color w:val="333333"/>
          <w:kern w:val="0"/>
          <w:sz w:val="30"/>
          <w:szCs w:val="30"/>
        </w:rPr>
        <w:t>2020</w:t>
      </w:r>
      <w:r>
        <w:rPr>
          <w:rFonts w:hint="eastAsia" w:ascii="仿宋_GB2312" w:hAnsi="仿宋_GB2312" w:eastAsia="仿宋_GB2312" w:cs="仿宋_GB2312"/>
          <w:color w:val="333333"/>
          <w:kern w:val="0"/>
          <w:sz w:val="30"/>
          <w:szCs w:val="30"/>
          <w:lang w:val="zh-CN"/>
        </w:rPr>
        <w:t>年</w:t>
      </w:r>
      <w:r>
        <w:rPr>
          <w:rFonts w:hint="eastAsia" w:ascii="仿宋_GB2312" w:hAnsi="仿宋_GB2312" w:eastAsia="仿宋_GB2312" w:cs="仿宋_GB2312"/>
          <w:color w:val="333333"/>
          <w:kern w:val="0"/>
          <w:sz w:val="30"/>
          <w:szCs w:val="30"/>
        </w:rPr>
        <w:t>5</w:t>
      </w:r>
      <w:r>
        <w:rPr>
          <w:rFonts w:hint="eastAsia" w:ascii="仿宋_GB2312" w:hAnsi="仿宋_GB2312" w:eastAsia="仿宋_GB2312" w:cs="仿宋_GB2312"/>
          <w:color w:val="333333"/>
          <w:kern w:val="0"/>
          <w:sz w:val="30"/>
          <w:szCs w:val="30"/>
          <w:lang w:val="zh-CN"/>
        </w:rPr>
        <w:t>月</w:t>
      </w:r>
      <w:r>
        <w:rPr>
          <w:rFonts w:hint="eastAsia" w:ascii="仿宋_GB2312" w:hAnsi="仿宋_GB2312" w:eastAsia="仿宋_GB2312" w:cs="仿宋_GB2312"/>
          <w:color w:val="333333"/>
          <w:kern w:val="0"/>
          <w:sz w:val="30"/>
          <w:szCs w:val="30"/>
        </w:rPr>
        <w:t>26</w:t>
      </w:r>
      <w:r>
        <w:rPr>
          <w:rFonts w:hint="eastAsia" w:ascii="仿宋_GB2312" w:hAnsi="仿宋_GB2312" w:eastAsia="仿宋_GB2312" w:cs="仿宋_GB2312"/>
          <w:color w:val="333333"/>
          <w:kern w:val="0"/>
          <w:sz w:val="30"/>
          <w:szCs w:val="30"/>
          <w:lang w:val="zh-CN"/>
        </w:rPr>
        <w:t>日，是一家专注于花椒油、藤椒油、香辣红油、麻辣红油、花椒粉、孜然粉、烧烤蘸料等一系列调味油和复合调味粉等产品的研究、开发、生产及销售的企业，总部及研发基地设立于风景秀丽的陕西三原，公司技术和研发实力雄厚。　公司自成立以来，始终坚持以人才为本、诚信立业的经营原则，荟萃业界精英，打造标准的生产流程和一流的销售团队。使企业在激烈的市场竞争中始终坚持竞争力，实现企业快速、稳定地发展。公司人才结构合理，拥有多名专业的技术人员，产品应用研发师，紧密跟踪餐饮方面的技术和行业发展特点，不断优化产品，使产品在应用方面不断的提升。</w:t>
      </w:r>
    </w:p>
    <w:p>
      <w:pPr>
        <w:pStyle w:val="9"/>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招聘岗位</w:t>
      </w:r>
    </w:p>
    <w:p>
      <w:pPr>
        <w:pStyle w:val="9"/>
        <w:keepNext w:val="0"/>
        <w:keepLines w:val="0"/>
        <w:pageBreakBefore w:val="0"/>
        <w:kinsoku/>
        <w:wordWrap/>
        <w:overflowPunct/>
        <w:topLinePunct w:val="0"/>
        <w:bidi w:val="0"/>
        <w:spacing w:line="560" w:lineRule="exact"/>
        <w:rPr>
          <w:rStyle w:val="10"/>
          <w:rFonts w:hint="eastAsia" w:ascii="仿宋_GB2312" w:hAnsi="仿宋_GB2312" w:eastAsia="仿宋_GB2312" w:cs="仿宋_GB2312"/>
          <w:sz w:val="30"/>
          <w:szCs w:val="30"/>
        </w:rPr>
      </w:pPr>
      <w:r>
        <w:rPr>
          <w:rFonts w:hint="eastAsia" w:ascii="仿宋_GB2312" w:hAnsi="仿宋_GB2312" w:eastAsia="仿宋_GB2312" w:cs="仿宋_GB2312"/>
          <w:sz w:val="30"/>
          <w:szCs w:val="30"/>
        </w:rPr>
        <w:t>销售代表</w:t>
      </w:r>
    </w:p>
    <w:p>
      <w:pPr>
        <w:pStyle w:val="9"/>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主要工作职责:</w:t>
      </w:r>
    </w:p>
    <w:p>
      <w:pPr>
        <w:pStyle w:val="9"/>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1)主要负责办事处空白区域开拓，市场现有经销商维护，做好本公司一系列产品的宣传，区域市场的管理。</w:t>
      </w:r>
    </w:p>
    <w:p>
      <w:pPr>
        <w:pStyle w:val="9"/>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任职要求:</w:t>
      </w:r>
    </w:p>
    <w:p>
      <w:pPr>
        <w:pStyle w:val="9"/>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1)具有较强的沟通、协调能力;</w:t>
      </w:r>
    </w:p>
    <w:p>
      <w:pPr>
        <w:pStyle w:val="9"/>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2)具有较强的责任心、能吃苦耐劳、具有良好的团队协作精神;</w:t>
      </w:r>
    </w:p>
    <w:p>
      <w:pPr>
        <w:pStyle w:val="9"/>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3)有相关工作经验者优先。</w:t>
      </w:r>
    </w:p>
    <w:p>
      <w:pPr>
        <w:pStyle w:val="9"/>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工作地点:陕西</w:t>
      </w:r>
    </w:p>
    <w:p>
      <w:pPr>
        <w:pStyle w:val="9"/>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工资待遇:底薪+绩效提成工资(5000-9000)面议 </w:t>
      </w:r>
    </w:p>
    <w:p>
      <w:pPr>
        <w:pStyle w:val="9"/>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上述岗位，一经录用签订劳动合同，试用期为1-3个月，转正后薪资执行公司具体岗位薪资标准。</w:t>
      </w:r>
    </w:p>
    <w:p>
      <w:pPr>
        <w:pStyle w:val="9"/>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报名方式</w:t>
      </w:r>
    </w:p>
    <w:p>
      <w:pPr>
        <w:pStyle w:val="9"/>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1.自备材料:1寸照片、身份证、学历证、其他证书原件及复印件。</w:t>
      </w:r>
    </w:p>
    <w:p>
      <w:pPr>
        <w:pStyle w:val="9"/>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2.网络投递:请将个人简历及相关资料发至78850607@qq.com,并注明应聘岗位。</w:t>
      </w:r>
    </w:p>
    <w:p>
      <w:pPr>
        <w:pStyle w:val="9"/>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3.联系电话: 18703473363王总</w:t>
      </w:r>
    </w:p>
    <w:p>
      <w:pPr>
        <w:pStyle w:val="9"/>
        <w:keepNext w:val="0"/>
        <w:keepLines w:val="0"/>
        <w:pageBreakBefore w:val="0"/>
        <w:kinsoku/>
        <w:wordWrap/>
        <w:overflowPunct/>
        <w:topLinePunct w:val="0"/>
        <w:bidi w:val="0"/>
        <w:spacing w:line="560" w:lineRule="exact"/>
        <w:rPr>
          <w:rFonts w:hint="eastAsia" w:ascii="仿宋_GB2312" w:hAnsi="仿宋_GB2312" w:eastAsia="仿宋_GB2312" w:cs="仿宋_GB2312"/>
          <w:kern w:val="0"/>
          <w:sz w:val="30"/>
          <w:szCs w:val="30"/>
        </w:rPr>
      </w:pPr>
      <w:r>
        <w:rPr>
          <w:rFonts w:hint="eastAsia" w:ascii="仿宋_GB2312" w:hAnsi="仿宋_GB2312" w:eastAsia="仿宋_GB2312" w:cs="仿宋_GB2312"/>
          <w:sz w:val="30"/>
          <w:szCs w:val="30"/>
        </w:rPr>
        <w:t>4.公司地点:西安市莲湖区梨园路乔布斯公馆2期1516室（和生国际隔壁）</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rPr>
      </w:pPr>
    </w:p>
    <w:p>
      <w:pPr>
        <w:keepNext w:val="0"/>
        <w:keepLines w:val="0"/>
        <w:pageBreakBefore w:val="0"/>
        <w:kinsoku/>
        <w:wordWrap/>
        <w:overflowPunct/>
        <w:topLinePunct w:val="0"/>
        <w:bidi w:val="0"/>
        <w:spacing w:line="560" w:lineRule="exact"/>
        <w:jc w:val="center"/>
        <w:rPr>
          <w:rFonts w:hint="eastAsia" w:ascii="方正小标宋简体" w:hAnsi="方正小标宋简体" w:eastAsia="方正小标宋简体" w:cs="方正小标宋简体"/>
          <w:b w:val="0"/>
          <w:bCs w:val="0"/>
          <w:color w:val="000000" w:themeColor="text1"/>
          <w:sz w:val="36"/>
          <w:szCs w:val="36"/>
          <w:lang w:val="en-US" w:eastAsia="zh-CN"/>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z w:val="36"/>
          <w:szCs w:val="36"/>
          <w:lang w:val="en-US" w:eastAsia="zh-CN"/>
          <w14:textFill>
            <w14:solidFill>
              <w14:schemeClr w14:val="tx1"/>
            </w14:solidFill>
          </w14:textFill>
        </w:rPr>
        <w:t>（七）2021年西糖招聘岗位及需求</w:t>
      </w:r>
    </w:p>
    <w:p>
      <w:pPr>
        <w:keepNext w:val="0"/>
        <w:keepLines w:val="0"/>
        <w:pageBreakBefore w:val="0"/>
        <w:kinsoku/>
        <w:wordWrap/>
        <w:overflowPunct/>
        <w:topLinePunct w:val="0"/>
        <w:bidi w:val="0"/>
        <w:spacing w:line="560" w:lineRule="exact"/>
        <w:jc w:val="center"/>
        <w:rPr>
          <w:rFonts w:hint="eastAsia" w:ascii="方正小标宋简体" w:hAnsi="方正小标宋简体" w:eastAsia="方正小标宋简体" w:cs="方正小标宋简体"/>
          <w:b w:val="0"/>
          <w:bCs w:val="0"/>
          <w:color w:val="000000" w:themeColor="text1"/>
          <w:sz w:val="36"/>
          <w:szCs w:val="36"/>
          <w:lang w:val="en-US" w:eastAsia="zh-CN"/>
          <w14:textFill>
            <w14:solidFill>
              <w14:schemeClr w14:val="tx1"/>
            </w14:solidFill>
          </w14:textFill>
        </w:rPr>
      </w:pPr>
    </w:p>
    <w:p>
      <w:pPr>
        <w:keepNext w:val="0"/>
        <w:keepLines w:val="0"/>
        <w:pageBreakBefore w:val="0"/>
        <w:kinsoku/>
        <w:wordWrap/>
        <w:overflowPunct/>
        <w:topLinePunct w:val="0"/>
        <w:bidi w:val="0"/>
        <w:spacing w:line="560" w:lineRule="exact"/>
        <w:rPr>
          <w:rFonts w:hint="eastAsia" w:ascii="仿宋_GB2312" w:hAnsi="仿宋_GB2312" w:eastAsia="仿宋_GB2312" w:cs="仿宋_GB2312"/>
          <w:b/>
          <w:bCs w:val="0"/>
          <w:sz w:val="30"/>
          <w:szCs w:val="30"/>
          <w:lang w:val="en-US" w:eastAsia="zh-CN"/>
        </w:rPr>
      </w:pPr>
      <w:r>
        <w:rPr>
          <w:rFonts w:hint="eastAsia" w:ascii="仿宋_GB2312" w:hAnsi="仿宋_GB2312" w:eastAsia="仿宋_GB2312" w:cs="仿宋_GB2312"/>
          <w:b/>
          <w:bCs w:val="0"/>
          <w:sz w:val="30"/>
          <w:szCs w:val="30"/>
          <w:lang w:val="en-US" w:eastAsia="zh-CN"/>
        </w:rPr>
        <w:t>1、超市运营总监  1名</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任职要求：</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1.大专及以上学历，具有五年及以上连锁店运营工作经验者，具有团队资源者优先；</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2、富有创业激情，坚持诚信、责任、合作、共赢的理念，认同公司文化和制度；</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3.负责各门店的营运总体安排，能根据超市的整体目标及计划，分解制订各门店全年各月任务指标，并做好各项前期准备；</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4.负责各门店的行政、价格、质量、卫生、考勤、商品、陈列、存货等业务督查及店面业绩考核，处理商品调配等事宜；</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5.负责分部与门店的人员储备及培训，根据工作需要按程序调配下级，定期进行全面考核；</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6.对年终各超市的经营成果及各项管理负有全责。</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bCs w:val="0"/>
          <w:sz w:val="30"/>
          <w:szCs w:val="30"/>
          <w:lang w:val="en-US" w:eastAsia="zh-CN"/>
        </w:rPr>
      </w:pPr>
      <w:r>
        <w:rPr>
          <w:rFonts w:hint="eastAsia" w:ascii="仿宋_GB2312" w:hAnsi="仿宋_GB2312" w:eastAsia="仿宋_GB2312" w:cs="仿宋_GB2312"/>
          <w:b/>
          <w:bCs w:val="0"/>
          <w:sz w:val="30"/>
          <w:szCs w:val="30"/>
          <w:lang w:val="en-US" w:eastAsia="zh-CN"/>
        </w:rPr>
        <w:t>2、酒类业务总监   1名</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任职要求：</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1.大专及以上学历，具有五年以上酒水业务团队管理经验；</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2.精通各香型名优白酒、洋酒及其它主要酒种的感官、理化、卫生指标；掌握较全面酒文化及商品知识；</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3.抗压性强、有较强责任心、敬业爱岗、忠诚度高、执行力强，具备较强酒类业务商业策划能力和市场分析能力；</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4.负责公司产品的销售和推广，能根据销售计划，开拓新市场，发展新客户，完成销售指标及各项管理任务。</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5.良好的社会人脉关系，有团购、长期大客户群资源者优先。</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bCs w:val="0"/>
          <w:sz w:val="30"/>
          <w:szCs w:val="30"/>
          <w:lang w:val="en-US" w:eastAsia="zh-CN"/>
        </w:rPr>
      </w:pPr>
      <w:r>
        <w:rPr>
          <w:rFonts w:hint="eastAsia" w:ascii="仿宋_GB2312" w:hAnsi="仿宋_GB2312" w:eastAsia="仿宋_GB2312" w:cs="仿宋_GB2312"/>
          <w:b/>
          <w:bCs w:val="0"/>
          <w:sz w:val="30"/>
          <w:szCs w:val="30"/>
          <w:lang w:val="en-US" w:eastAsia="zh-CN"/>
        </w:rPr>
        <w:t>3、糖类业务总监  1名</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任职要求：</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1.大专及以上学历，具有五年及以上糖类经营操盘及带队经验；精通糖类产品属性及各项指标；</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2.抗压性强、有较强责任心、敬业爱岗、忠诚度高、执行力强，具备食糖市场洞察力和业务管理能力；</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3.了解各地糖市大盘和目标区域分销渠道，凡有长期大客户资源者优先；</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4.负责公司产品的销售和推广，能根据销售计划，开拓新市场和新客户，做好资源及运力协调，并完成销售指标；</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5.做好客户关系及风险管控，完善客户间长期战略合作计划，使长期双赢成为常态化。</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bCs w:val="0"/>
          <w:sz w:val="30"/>
          <w:szCs w:val="30"/>
          <w:lang w:val="en-US" w:eastAsia="zh-CN"/>
        </w:rPr>
      </w:pPr>
      <w:r>
        <w:rPr>
          <w:rFonts w:hint="eastAsia" w:ascii="仿宋_GB2312" w:hAnsi="仿宋_GB2312" w:eastAsia="仿宋_GB2312" w:cs="仿宋_GB2312"/>
          <w:b/>
          <w:bCs w:val="0"/>
          <w:sz w:val="30"/>
          <w:szCs w:val="30"/>
          <w:lang w:val="en-US" w:eastAsia="zh-CN"/>
        </w:rPr>
        <w:t>4、连锁店储备店长   5名</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任职要求：</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1.大专及以上学历，形象气质佳，有较强的学习能力和服务管理意识；具备一定的商品知识、管理常识及发展潜力，能够使用常用办公软件和进销存系统。</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bCs w:val="0"/>
          <w:sz w:val="30"/>
          <w:szCs w:val="30"/>
          <w:lang w:val="en-US" w:eastAsia="zh-CN"/>
        </w:rPr>
      </w:pPr>
      <w:r>
        <w:rPr>
          <w:rFonts w:hint="eastAsia" w:ascii="仿宋_GB2312" w:hAnsi="仿宋_GB2312" w:eastAsia="仿宋_GB2312" w:cs="仿宋_GB2312"/>
          <w:b/>
          <w:bCs w:val="0"/>
          <w:sz w:val="30"/>
          <w:szCs w:val="30"/>
          <w:lang w:val="en-US" w:eastAsia="zh-CN"/>
        </w:rPr>
        <w:t>5、连锁店营业员  15名</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任职要求：</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1.中专以上学历，形象气质佳；</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2.热爱零售和新零售行业，沟通能力强，有团队意识及服务精神；</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3.具备基本的电脑知识和财务知识，熟悉收银业务运作。</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4.熟悉货区商品和基本价位，收银业务，结算小票管理业务，收集和提供商品销售信息，顾客信息，退货处理及收银台安全等职责；</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5.具备一定的服务意识和销售技巧，服从性、协作意识强。</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bCs w:val="0"/>
          <w:sz w:val="30"/>
          <w:szCs w:val="30"/>
          <w:lang w:val="en-US" w:eastAsia="zh-CN"/>
        </w:rPr>
      </w:pPr>
      <w:r>
        <w:rPr>
          <w:rFonts w:hint="eastAsia" w:ascii="仿宋_GB2312" w:hAnsi="仿宋_GB2312" w:eastAsia="仿宋_GB2312" w:cs="仿宋_GB2312"/>
          <w:b/>
          <w:bCs w:val="0"/>
          <w:sz w:val="30"/>
          <w:szCs w:val="30"/>
          <w:lang w:val="en-US" w:eastAsia="zh-CN"/>
        </w:rPr>
        <w:t>6、食糖业务经理 5名</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任职要求：</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1.大专及以上学历，熟悉糖类产品属性及各项指标；</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2.能吃苦耐劳、有上进心、敬业爱岗、忠诚度高、执行力强，具备食糖业务推广能力和管理能力；</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3.两年以上糖类业务工作经验，了解糖市大盘和分销渠道，凡有长期大客户资源者优先；</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4.负责公司产品的销售和推广，能根据销售计划，完成销售指标，开拓新市场，发展新客户，管理维护客户关系以及客户间长期战略合作计划。</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bCs w:val="0"/>
          <w:sz w:val="30"/>
          <w:szCs w:val="30"/>
          <w:lang w:val="en-US" w:eastAsia="zh-CN"/>
        </w:rPr>
      </w:pPr>
      <w:r>
        <w:rPr>
          <w:rFonts w:hint="eastAsia" w:ascii="仿宋_GB2312" w:hAnsi="仿宋_GB2312" w:eastAsia="仿宋_GB2312" w:cs="仿宋_GB2312"/>
          <w:b/>
          <w:bCs w:val="0"/>
          <w:sz w:val="30"/>
          <w:szCs w:val="30"/>
          <w:lang w:val="en-US" w:eastAsia="zh-CN"/>
        </w:rPr>
        <w:t>7、酒类业务经理 5名</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任职要求：</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1.大专及以上学历，熟悉各香型名优白酒、洋酒及其它主要酒种的感官理化卫生指标及相应的酒文化知识；</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2.能吃苦耐劳、有上进心、敬业爱岗、忠诚度高、执行力强，具备较强酒类业务推广能力和管理能力；</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3.两年以上酒水流通行业工作经验，有长期大客户资源者优先；</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4.负责公司产品的销售和推广，能根据销售计划，开拓新市场，发展新客户，完成销售指标。</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bCs w:val="0"/>
          <w:sz w:val="30"/>
          <w:szCs w:val="30"/>
          <w:lang w:val="en-US" w:eastAsia="zh-CN"/>
        </w:rPr>
      </w:pPr>
      <w:r>
        <w:rPr>
          <w:rFonts w:hint="eastAsia" w:ascii="仿宋_GB2312" w:hAnsi="仿宋_GB2312" w:eastAsia="仿宋_GB2312" w:cs="仿宋_GB2312"/>
          <w:b/>
          <w:bCs w:val="0"/>
          <w:sz w:val="30"/>
          <w:szCs w:val="30"/>
          <w:lang w:val="en-US" w:eastAsia="zh-CN"/>
        </w:rPr>
        <w:t xml:space="preserve">8、自媒体运营 1名  </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任职要求：</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1.本科及以上学历，广告传播、计算机及相关专业，了解零售、糖酒副食流通、新零售等行业趋势；</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2.熟练运用图片编辑软件，有文案、策划、媒体的实习经历者优先；</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3.了解新媒体的运作，在淘宝、京东、微信、微博、新闻媒体等平台有合作资源者优先；</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4.责任心强，良好的沟通、实施能力及团队合作精神。</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p>
    <w:p>
      <w:pPr>
        <w:keepNext w:val="0"/>
        <w:keepLines w:val="0"/>
        <w:pageBreakBefore w:val="0"/>
        <w:widowControl/>
        <w:kinsoku/>
        <w:wordWrap/>
        <w:overflowPunct/>
        <w:topLinePunct w:val="0"/>
        <w:bidi w:val="0"/>
        <w:adjustRightInd w:val="0"/>
        <w:snapToGrid w:val="0"/>
        <w:spacing w:after="200" w:line="560" w:lineRule="exact"/>
        <w:ind w:firstLine="588" w:firstLineChars="196"/>
        <w:jc w:val="left"/>
        <w:rPr>
          <w:rFonts w:hint="eastAsia" w:ascii="仿宋_GB2312" w:hAnsi="仿宋_GB2312" w:eastAsia="仿宋_GB2312" w:cs="仿宋_GB2312"/>
          <w:b w:val="0"/>
          <w:bCs/>
          <w:sz w:val="30"/>
          <w:szCs w:val="30"/>
        </w:rPr>
      </w:pPr>
      <w:r>
        <w:rPr>
          <w:rFonts w:hint="eastAsia" w:ascii="仿宋_GB2312" w:hAnsi="仿宋_GB2312" w:eastAsia="仿宋_GB2312" w:cs="仿宋_GB2312"/>
          <w:b w:val="0"/>
          <w:bCs/>
          <w:sz w:val="30"/>
          <w:szCs w:val="30"/>
        </w:rPr>
        <w:t>以上人员实习期原则上3至6个月，视个人表现经评议可提前转正。一经正式录用， 签订劳动合同（一般为五年），享受国家规定的养老、医疗、失业、工伤、生育“社保五险”及住房公积金，并按规定发给取暖、降温、独子费，享受商业保险、节日实物、劳保、食堂等福利。薪酬待遇=基础工资+绩效工资+（津补贴）+过节费+年终奖励。另外，公司将为优秀员工提供培训、学习、参观和职业发展的机会。欢迎咨询！</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rPr>
        <w:t>办公电话：029-</w:t>
      </w:r>
      <w:r>
        <w:rPr>
          <w:rFonts w:hint="eastAsia" w:ascii="仿宋_GB2312" w:hAnsi="仿宋_GB2312" w:eastAsia="仿宋_GB2312" w:cs="仿宋_GB2312"/>
          <w:b w:val="0"/>
          <w:bCs/>
          <w:sz w:val="30"/>
          <w:szCs w:val="30"/>
          <w:lang w:val="en-US" w:eastAsia="zh-CN"/>
        </w:rPr>
        <w:t>87214641</w:t>
      </w:r>
      <w:r>
        <w:rPr>
          <w:rFonts w:hint="eastAsia" w:ascii="仿宋_GB2312" w:hAnsi="仿宋_GB2312" w:eastAsia="仿宋_GB2312" w:cs="仿宋_GB2312"/>
          <w:b w:val="0"/>
          <w:bCs/>
          <w:sz w:val="30"/>
          <w:szCs w:val="30"/>
        </w:rPr>
        <w:t xml:space="preserve">   联系人：</w:t>
      </w:r>
      <w:r>
        <w:rPr>
          <w:rFonts w:hint="eastAsia" w:ascii="仿宋_GB2312" w:hAnsi="仿宋_GB2312" w:eastAsia="仿宋_GB2312" w:cs="仿宋_GB2312"/>
          <w:b w:val="0"/>
          <w:bCs/>
          <w:sz w:val="30"/>
          <w:szCs w:val="30"/>
          <w:lang w:val="en-US" w:eastAsia="zh-CN"/>
        </w:rPr>
        <w:t>13720620521  黄女士</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rPr>
      </w:pPr>
      <w:r>
        <w:rPr>
          <w:rFonts w:hint="eastAsia" w:ascii="仿宋_GB2312" w:hAnsi="仿宋_GB2312" w:eastAsia="仿宋_GB2312" w:cs="仿宋_GB2312"/>
          <w:b w:val="0"/>
          <w:bCs/>
          <w:sz w:val="30"/>
          <w:szCs w:val="30"/>
        </w:rPr>
        <w:t xml:space="preserve">公司地址：西安市莲湖区西关南小巷112号 </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p>
    <w:p>
      <w:pPr>
        <w:keepNext w:val="0"/>
        <w:keepLines w:val="0"/>
        <w:pageBreakBefore w:val="0"/>
        <w:numPr>
          <w:ilvl w:val="0"/>
          <w:numId w:val="10"/>
        </w:numPr>
        <w:kinsoku/>
        <w:wordWrap/>
        <w:overflowPunct/>
        <w:topLinePunct w:val="0"/>
        <w:bidi w:val="0"/>
        <w:spacing w:line="560" w:lineRule="exact"/>
        <w:jc w:val="center"/>
        <w:rPr>
          <w:rFonts w:hint="eastAsia" w:ascii="方正小标宋简体" w:hAnsi="方正小标宋简体" w:eastAsia="方正小标宋简体" w:cs="方正小标宋简体"/>
          <w:b w:val="0"/>
          <w:bCs w:val="0"/>
          <w:color w:val="000000" w:themeColor="text1"/>
          <w:sz w:val="36"/>
          <w:szCs w:val="36"/>
          <w:lang w:val="en-US" w:eastAsia="zh-CN"/>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z w:val="36"/>
          <w:szCs w:val="36"/>
          <w:lang w:val="en-US" w:eastAsia="zh-CN"/>
          <w14:textFill>
            <w14:solidFill>
              <w14:schemeClr w14:val="tx1"/>
            </w14:solidFill>
          </w14:textFill>
        </w:rPr>
        <w:t>西安厨丰臻鲜企业咨询公司</w:t>
      </w:r>
    </w:p>
    <w:p>
      <w:pPr>
        <w:keepNext w:val="0"/>
        <w:keepLines w:val="0"/>
        <w:pageBreakBefore w:val="0"/>
        <w:numPr>
          <w:numId w:val="0"/>
        </w:numPr>
        <w:kinsoku/>
        <w:wordWrap/>
        <w:overflowPunct/>
        <w:topLinePunct w:val="0"/>
        <w:bidi w:val="0"/>
        <w:spacing w:line="560" w:lineRule="exact"/>
        <w:jc w:val="both"/>
        <w:rPr>
          <w:rFonts w:hint="eastAsia" w:ascii="方正小标宋简体" w:hAnsi="方正小标宋简体" w:eastAsia="方正小标宋简体" w:cs="方正小标宋简体"/>
          <w:b w:val="0"/>
          <w:bCs w:val="0"/>
          <w:color w:val="000000" w:themeColor="text1"/>
          <w:sz w:val="36"/>
          <w:szCs w:val="36"/>
          <w:lang w:val="en-US" w:eastAsia="zh-CN"/>
          <w14:textFill>
            <w14:solidFill>
              <w14:schemeClr w14:val="tx1"/>
            </w14:solidFill>
          </w14:textFill>
        </w:rPr>
      </w:pPr>
    </w:p>
    <w:p>
      <w:pPr>
        <w:keepNext w:val="0"/>
        <w:keepLines w:val="0"/>
        <w:pageBreakBefore w:val="0"/>
        <w:kinsoku/>
        <w:wordWrap/>
        <w:overflowPunct/>
        <w:topLinePunct w:val="0"/>
        <w:bidi w:val="0"/>
        <w:spacing w:line="560" w:lineRule="exact"/>
        <w:ind w:firstLine="600" w:firstLineChars="20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公司简介：社会经济咨询服务，信息咨询服务，广告设计、代理；市场营销策划，组织文化艺术交流活动；技术服务、技术开发、技术咨询、技术交流、技术转让、技术推广；会议及展览服务；餐饮管理。</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招聘以下岗位</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1：销售经理20人（底薪4000元＋销量提成％＋管理奖励＋客户开发提成，负责臻鲜系列产品全渠道销售）</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2：促销员50人（底薪＋提成，工作地点：华润万家，中小型超市）</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3：周六周日促销50人</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4：招商部3人（负责臻鲜火锅烧烤连锁超市招商加盟工作）</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5：臻鲜食材店店长数名</w:t>
      </w:r>
    </w:p>
    <w:p>
      <w:pPr>
        <w:keepNext w:val="0"/>
        <w:keepLines w:val="0"/>
        <w:pageBreakBefore w:val="0"/>
        <w:kinsoku/>
        <w:wordWrap/>
        <w:overflowPunct/>
        <w:topLinePunct w:val="0"/>
        <w:bidi w:val="0"/>
        <w:spacing w:line="560" w:lineRule="exact"/>
        <w:ind w:firstLine="450" w:firstLineChars="15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详情可来电咨询13991253752，18629597119</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6、西安厨丰食品有限公司急聘长期推广小分队数名！</w:t>
      </w:r>
    </w:p>
    <w:p>
      <w:pPr>
        <w:keepNext w:val="0"/>
        <w:keepLines w:val="0"/>
        <w:pageBreakBefore w:val="0"/>
        <w:kinsoku/>
        <w:wordWrap/>
        <w:overflowPunct/>
        <w:topLinePunct w:val="0"/>
        <w:bidi w:val="0"/>
        <w:spacing w:line="560" w:lineRule="exact"/>
        <w:ind w:left="1215" w:leftChars="150" w:hanging="900" w:hangingChars="3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要求：有过促销经验，并且活泼，销售能力较强，须积极叫卖，有健康证优先，限女性，50岁以下</w:t>
      </w:r>
    </w:p>
    <w:p>
      <w:pPr>
        <w:keepNext w:val="0"/>
        <w:keepLines w:val="0"/>
        <w:pageBreakBefore w:val="0"/>
        <w:kinsoku/>
        <w:wordWrap/>
        <w:overflowPunct/>
        <w:topLinePunct w:val="0"/>
        <w:bidi w:val="0"/>
        <w:spacing w:line="560" w:lineRule="exact"/>
        <w:ind w:firstLine="450" w:firstLineChars="15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工作内容：臻鲜火锅底料 调味品销售推广</w:t>
      </w:r>
    </w:p>
    <w:p>
      <w:pPr>
        <w:keepNext w:val="0"/>
        <w:keepLines w:val="0"/>
        <w:pageBreakBefore w:val="0"/>
        <w:kinsoku/>
        <w:wordWrap/>
        <w:overflowPunct/>
        <w:topLinePunct w:val="0"/>
        <w:bidi w:val="0"/>
        <w:spacing w:line="560" w:lineRule="exact"/>
        <w:ind w:firstLine="450" w:firstLineChars="15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工作时间：8小时上班制</w:t>
      </w:r>
    </w:p>
    <w:p>
      <w:pPr>
        <w:keepNext w:val="0"/>
        <w:keepLines w:val="0"/>
        <w:pageBreakBefore w:val="0"/>
        <w:kinsoku/>
        <w:wordWrap/>
        <w:overflowPunct/>
        <w:topLinePunct w:val="0"/>
        <w:bidi w:val="0"/>
        <w:spacing w:line="560" w:lineRule="exact"/>
        <w:ind w:firstLine="450" w:firstLineChars="15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工作地点：陕西区域华润万家</w:t>
      </w:r>
    </w:p>
    <w:p>
      <w:pPr>
        <w:keepNext w:val="0"/>
        <w:keepLines w:val="0"/>
        <w:pageBreakBefore w:val="0"/>
        <w:kinsoku/>
        <w:wordWrap/>
        <w:overflowPunct/>
        <w:topLinePunct w:val="0"/>
        <w:bidi w:val="0"/>
        <w:spacing w:line="560" w:lineRule="exact"/>
        <w:ind w:firstLine="450" w:firstLineChars="15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工资待遇：底薪＋交通补助+提成</w:t>
      </w:r>
    </w:p>
    <w:p>
      <w:pPr>
        <w:keepNext w:val="0"/>
        <w:keepLines w:val="0"/>
        <w:pageBreakBefore w:val="0"/>
        <w:kinsoku/>
        <w:wordWrap/>
        <w:overflowPunct/>
        <w:topLinePunct w:val="0"/>
        <w:bidi w:val="0"/>
        <w:spacing w:line="560" w:lineRule="exact"/>
        <w:ind w:firstLine="450" w:firstLineChars="15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联系人：苏先生</w:t>
      </w:r>
    </w:p>
    <w:p>
      <w:pPr>
        <w:keepNext w:val="0"/>
        <w:keepLines w:val="0"/>
        <w:pageBreakBefore w:val="0"/>
        <w:kinsoku/>
        <w:wordWrap/>
        <w:overflowPunct/>
        <w:topLinePunct w:val="0"/>
        <w:bidi w:val="0"/>
        <w:spacing w:line="560" w:lineRule="exact"/>
        <w:ind w:firstLine="450" w:firstLineChars="15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联系电话：15529582999</w:t>
      </w:r>
    </w:p>
    <w:p>
      <w:pPr>
        <w:keepNext w:val="0"/>
        <w:keepLines w:val="0"/>
        <w:pageBreakBefore w:val="0"/>
        <w:numPr>
          <w:numId w:val="0"/>
        </w:numPr>
        <w:kinsoku/>
        <w:wordWrap/>
        <w:overflowPunct/>
        <w:topLinePunct w:val="0"/>
        <w:bidi w:val="0"/>
        <w:spacing w:line="560" w:lineRule="exact"/>
        <w:ind w:leftChars="0"/>
        <w:rPr>
          <w:rFonts w:hint="eastAsia" w:ascii="方正小标宋简体" w:hAnsi="方正小标宋简体" w:eastAsia="方正小标宋简体" w:cs="方正小标宋简体"/>
          <w:b w:val="0"/>
          <w:bCs/>
          <w:sz w:val="36"/>
          <w:szCs w:val="36"/>
          <w:lang w:val="en-US" w:eastAsia="zh-CN"/>
        </w:rPr>
      </w:pPr>
    </w:p>
    <w:p>
      <w:pPr>
        <w:keepNext w:val="0"/>
        <w:keepLines w:val="0"/>
        <w:pageBreakBefore w:val="0"/>
        <w:numPr>
          <w:ilvl w:val="0"/>
          <w:numId w:val="10"/>
        </w:numPr>
        <w:kinsoku/>
        <w:wordWrap/>
        <w:overflowPunct/>
        <w:topLinePunct w:val="0"/>
        <w:bidi w:val="0"/>
        <w:spacing w:line="560" w:lineRule="exact"/>
        <w:ind w:left="0" w:leftChars="0" w:firstLine="0" w:firstLineChars="0"/>
        <w:jc w:val="center"/>
        <w:rPr>
          <w:rFonts w:hint="eastAsia" w:ascii="方正小标宋简体" w:hAnsi="方正小标宋简体" w:eastAsia="方正小标宋简体" w:cs="方正小标宋简体"/>
          <w:b w:val="0"/>
          <w:bCs/>
          <w:sz w:val="36"/>
          <w:szCs w:val="36"/>
          <w:lang w:val="en-US" w:eastAsia="zh-CN"/>
        </w:rPr>
      </w:pPr>
      <w:r>
        <w:rPr>
          <w:rFonts w:hint="eastAsia" w:ascii="方正小标宋简体" w:hAnsi="方正小标宋简体" w:eastAsia="方正小标宋简体" w:cs="方正小标宋简体"/>
          <w:b w:val="0"/>
          <w:bCs/>
          <w:sz w:val="36"/>
          <w:szCs w:val="36"/>
          <w:lang w:val="en-US" w:eastAsia="zh-CN"/>
        </w:rPr>
        <w:t>西安秒味食品科技有限公司</w:t>
      </w:r>
    </w:p>
    <w:p>
      <w:pPr>
        <w:keepNext w:val="0"/>
        <w:keepLines w:val="0"/>
        <w:pageBreakBefore w:val="0"/>
        <w:numPr>
          <w:numId w:val="0"/>
        </w:numPr>
        <w:kinsoku/>
        <w:wordWrap/>
        <w:overflowPunct/>
        <w:topLinePunct w:val="0"/>
        <w:bidi w:val="0"/>
        <w:spacing w:line="560" w:lineRule="exact"/>
        <w:ind w:leftChars="0"/>
        <w:rPr>
          <w:rFonts w:hint="eastAsia" w:ascii="方正小标宋简体" w:hAnsi="方正小标宋简体" w:eastAsia="方正小标宋简体" w:cs="方正小标宋简体"/>
          <w:b w:val="0"/>
          <w:bCs/>
          <w:sz w:val="36"/>
          <w:szCs w:val="36"/>
          <w:lang w:val="en-US" w:eastAsia="zh-CN"/>
        </w:rPr>
      </w:pPr>
    </w:p>
    <w:p>
      <w:pPr>
        <w:keepNext w:val="0"/>
        <w:keepLines w:val="0"/>
        <w:pageBreakBefore w:val="0"/>
        <w:kinsoku/>
        <w:wordWrap/>
        <w:overflowPunct/>
        <w:topLinePunct w:val="0"/>
        <w:bidi w:val="0"/>
        <w:spacing w:line="560" w:lineRule="exact"/>
        <w:ind w:firstLine="600" w:firstLineChars="200"/>
        <w:rPr>
          <w:rFonts w:hint="eastAsia" w:ascii="仿宋_GB2312" w:hAnsi="仿宋_GB2312" w:eastAsia="仿宋_GB2312" w:cs="仿宋_GB2312"/>
          <w:b/>
          <w:bCs/>
          <w:sz w:val="30"/>
          <w:szCs w:val="30"/>
        </w:rPr>
      </w:pPr>
      <w:r>
        <w:rPr>
          <w:rFonts w:hint="eastAsia" w:ascii="仿宋_GB2312" w:hAnsi="仿宋_GB2312" w:eastAsia="仿宋_GB2312" w:cs="仿宋_GB2312"/>
          <w:sz w:val="30"/>
          <w:szCs w:val="30"/>
        </w:rPr>
        <w:t>西安秒味食品科技有限公司创办于2016年，秉承“成为国内特色小吃知名企业”的愿景和“帮扶创业者实现创业梦想”的使命，历经多年发展，已成为集研发、生产、直营、加盟、运营、贸易供应等产业为一体的专业化特色小吃餐饮管理公司。现已研发出“鸭小帅、茶仙坊、大芋锅巴土豆、秒味麻辣拌、出九炸串”等优质特色小吃品牌。为陕西特色小吃增添了新色彩，促进陕西特色小吃品牌走出去、被更多人认可。2020年底，旗下“鸭小帅”品牌项目线下加盟店铺超1000家，基本完成在全国的布局。</w:t>
      </w:r>
    </w:p>
    <w:p>
      <w:pPr>
        <w:keepNext w:val="0"/>
        <w:keepLines w:val="0"/>
        <w:pageBreakBefore w:val="0"/>
        <w:kinsoku/>
        <w:wordWrap/>
        <w:overflowPunct/>
        <w:topLinePunct w:val="0"/>
        <w:bidi w:val="0"/>
        <w:spacing w:line="5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未来，西安秒味食品科技有限公司将继续以“鸭肠王”为发展目标，打造“鸭小帅”成为国内鸭肠品牌之首；着力升级“任小磊”供应链品牌，打造高品质食品贸易服务；同时，开展多元化品牌连锁加盟运营管理，直接对接店铺，为创业加盟者提供更好的服务，为行业和社会培养和输出大批专业化特色小吃餐饮管理人才！</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二、招聘岗位</w:t>
      </w:r>
    </w:p>
    <w:p>
      <w:pPr>
        <w:keepNext w:val="0"/>
        <w:keepLines w:val="0"/>
        <w:pageBreakBefore w:val="0"/>
        <w:kinsoku/>
        <w:wordWrap/>
        <w:overflowPunct/>
        <w:topLinePunct w:val="0"/>
        <w:bidi w:val="0"/>
        <w:spacing w:line="5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1、冷库打包发货专员（3名）</w:t>
      </w:r>
    </w:p>
    <w:p>
      <w:pPr>
        <w:keepNext w:val="0"/>
        <w:keepLines w:val="0"/>
        <w:pageBreakBefore w:val="0"/>
        <w:kinsoku/>
        <w:wordWrap/>
        <w:overflowPunct/>
        <w:topLinePunct w:val="0"/>
        <w:bidi w:val="0"/>
        <w:spacing w:line="5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薪资：4000--6000</w:t>
      </w:r>
    </w:p>
    <w:p>
      <w:pPr>
        <w:keepNext w:val="0"/>
        <w:keepLines w:val="0"/>
        <w:pageBreakBefore w:val="0"/>
        <w:numPr>
          <w:ilvl w:val="0"/>
          <w:numId w:val="11"/>
        </w:numPr>
        <w:kinsoku/>
        <w:wordWrap/>
        <w:overflowPunct/>
        <w:topLinePunct w:val="0"/>
        <w:bidi w:val="0"/>
        <w:spacing w:line="560" w:lineRule="exact"/>
        <w:ind w:left="-350" w:leftChars="0" w:firstLine="560" w:firstLineChars="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电销专员（1名）</w:t>
      </w:r>
    </w:p>
    <w:p>
      <w:pPr>
        <w:keepNext w:val="0"/>
        <w:keepLines w:val="0"/>
        <w:pageBreakBefore w:val="0"/>
        <w:kinsoku/>
        <w:wordWrap/>
        <w:overflowPunct/>
        <w:topLinePunct w:val="0"/>
        <w:bidi w:val="0"/>
        <w:spacing w:line="560" w:lineRule="exact"/>
        <w:ind w:firstLine="42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薪资：8000-10000</w:t>
      </w:r>
    </w:p>
    <w:p>
      <w:pPr>
        <w:keepNext w:val="0"/>
        <w:keepLines w:val="0"/>
        <w:pageBreakBefore w:val="0"/>
        <w:numPr>
          <w:ilvl w:val="0"/>
          <w:numId w:val="11"/>
        </w:numPr>
        <w:kinsoku/>
        <w:wordWrap/>
        <w:overflowPunct/>
        <w:topLinePunct w:val="0"/>
        <w:bidi w:val="0"/>
        <w:spacing w:line="560" w:lineRule="exact"/>
        <w:ind w:left="-350" w:leftChars="0" w:firstLine="560" w:firstLineChars="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平面设计（1名）</w:t>
      </w:r>
    </w:p>
    <w:p>
      <w:pPr>
        <w:keepNext w:val="0"/>
        <w:keepLines w:val="0"/>
        <w:pageBreakBefore w:val="0"/>
        <w:kinsoku/>
        <w:wordWrap/>
        <w:overflowPunct/>
        <w:topLinePunct w:val="0"/>
        <w:bidi w:val="0"/>
        <w:spacing w:line="5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薪资：5000—7000  大专以上学历</w:t>
      </w:r>
    </w:p>
    <w:p>
      <w:pPr>
        <w:keepNext w:val="0"/>
        <w:keepLines w:val="0"/>
        <w:pageBreakBefore w:val="0"/>
        <w:numPr>
          <w:ilvl w:val="0"/>
          <w:numId w:val="11"/>
        </w:numPr>
        <w:kinsoku/>
        <w:wordWrap/>
        <w:overflowPunct/>
        <w:topLinePunct w:val="0"/>
        <w:bidi w:val="0"/>
        <w:spacing w:line="560" w:lineRule="exact"/>
        <w:ind w:left="-350" w:leftChars="0" w:firstLine="560" w:firstLineChars="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淘宝客服（2名）</w:t>
      </w:r>
    </w:p>
    <w:p>
      <w:pPr>
        <w:keepNext w:val="0"/>
        <w:keepLines w:val="0"/>
        <w:pageBreakBefore w:val="0"/>
        <w:kinsoku/>
        <w:wordWrap/>
        <w:overflowPunct/>
        <w:topLinePunct w:val="0"/>
        <w:bidi w:val="0"/>
        <w:spacing w:line="560" w:lineRule="exact"/>
        <w:ind w:left="56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薪资：5000—7000</w:t>
      </w:r>
    </w:p>
    <w:p>
      <w:pPr>
        <w:keepNext w:val="0"/>
        <w:keepLines w:val="0"/>
        <w:pageBreakBefore w:val="0"/>
        <w:numPr>
          <w:ilvl w:val="0"/>
          <w:numId w:val="11"/>
        </w:numPr>
        <w:kinsoku/>
        <w:wordWrap/>
        <w:overflowPunct/>
        <w:topLinePunct w:val="0"/>
        <w:bidi w:val="0"/>
        <w:spacing w:line="560" w:lineRule="exact"/>
        <w:ind w:left="-350" w:leftChars="0" w:firstLine="560" w:firstLineChars="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电商运营助理（1名）</w:t>
      </w:r>
    </w:p>
    <w:p>
      <w:pPr>
        <w:keepNext w:val="0"/>
        <w:keepLines w:val="0"/>
        <w:pageBreakBefore w:val="0"/>
        <w:kinsoku/>
        <w:wordWrap/>
        <w:overflowPunct/>
        <w:topLinePunct w:val="0"/>
        <w:bidi w:val="0"/>
        <w:spacing w:line="560" w:lineRule="exact"/>
        <w:ind w:left="56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薪资：4000—5000大专以上学历</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三、福利：</w:t>
      </w:r>
    </w:p>
    <w:p>
      <w:pPr>
        <w:keepNext w:val="0"/>
        <w:keepLines w:val="0"/>
        <w:pageBreakBefore w:val="0"/>
        <w:kinsoku/>
        <w:wordWrap/>
        <w:overflowPunct/>
        <w:topLinePunct w:val="0"/>
        <w:bidi w:val="0"/>
        <w:spacing w:line="5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工龄工资+带薪年假+生日福利+免费培训+午点小吃+节日福利</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工作地点：莲湖区大兴东路50号H酒店10层</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联系电话：029-89544144  19929979004</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p>
    <w:p>
      <w:pPr>
        <w:keepNext w:val="0"/>
        <w:keepLines w:val="0"/>
        <w:pageBreakBefore w:val="0"/>
        <w:numPr>
          <w:ilvl w:val="0"/>
          <w:numId w:val="0"/>
        </w:numPr>
        <w:kinsoku/>
        <w:wordWrap/>
        <w:overflowPunct/>
        <w:topLinePunct w:val="0"/>
        <w:bidi w:val="0"/>
        <w:spacing w:line="560" w:lineRule="exact"/>
        <w:ind w:left="630" w:leftChars="0"/>
        <w:jc w:val="center"/>
        <w:rPr>
          <w:rFonts w:hint="eastAsia" w:ascii="方正小标宋简体" w:hAnsi="方正小标宋简体" w:eastAsia="方正小标宋简体" w:cs="方正小标宋简体"/>
          <w:b w:val="0"/>
          <w:bCs/>
          <w:sz w:val="36"/>
          <w:szCs w:val="36"/>
          <w:lang w:val="en-US" w:eastAsia="zh-CN"/>
        </w:rPr>
      </w:pPr>
      <w:r>
        <w:rPr>
          <w:rFonts w:hint="eastAsia" w:ascii="方正小标宋简体" w:hAnsi="方正小标宋简体" w:eastAsia="方正小标宋简体" w:cs="方正小标宋简体"/>
          <w:b w:val="0"/>
          <w:bCs/>
          <w:sz w:val="36"/>
          <w:szCs w:val="36"/>
          <w:lang w:val="en-US" w:eastAsia="zh-CN"/>
        </w:rPr>
        <w:t>（十）红星美凯龙西安龙首分公司</w:t>
      </w:r>
    </w:p>
    <w:p>
      <w:pPr>
        <w:keepNext w:val="0"/>
        <w:keepLines w:val="0"/>
        <w:pageBreakBefore w:val="0"/>
        <w:numPr>
          <w:ilvl w:val="0"/>
          <w:numId w:val="0"/>
        </w:numPr>
        <w:kinsoku/>
        <w:wordWrap/>
        <w:overflowPunct/>
        <w:topLinePunct w:val="0"/>
        <w:bidi w:val="0"/>
        <w:spacing w:line="560" w:lineRule="exact"/>
        <w:rPr>
          <w:rFonts w:hint="eastAsia" w:ascii="方正小标宋简体" w:hAnsi="方正小标宋简体" w:eastAsia="方正小标宋简体" w:cs="方正小标宋简体"/>
          <w:b w:val="0"/>
          <w:bCs/>
          <w:sz w:val="36"/>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 红星美凯龙在西安中轴部署重要的战略阵地--盛龙龙首商场，开启西安红星美凯龙南北战略，被誉为西北15万平米家居展示集结地。因依托地铁二号线而建，也被称作地铁旁的世界家居MALL。整座卖场总计5层，品类划分清晰。</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  开业至今曾多次荣获《陕西省文明诚信市场》、《消费者信赖的品质家居卖场》、《消费者信赖的品质家居卖场》、《市级文明诚信市场》、《5星级经营场所》等，殊荣不断。</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  自2017年起，龙首商场开始全力推进“泛家居”模式，启动了大家居DNA重组计划，打造了多业态融合的家庭消费生态圈。在泛家居模式的推进上，龙首商场已经积聚了家居、健康、教育、餐饮、娱乐等众多的一流品牌。</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lang w:val="en-US" w:eastAsia="zh-CN"/>
        </w:rPr>
        <w:t>招聘岗位</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lang w:val="en-US" w:eastAsia="zh-CN"/>
        </w:rPr>
        <w:t>一.商场营销主管 (4000-5000元)+提成</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lang w:val="en-US" w:eastAsia="zh-CN"/>
        </w:rPr>
        <w:t>岗位职责：</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kern w:val="0"/>
          <w:sz w:val="30"/>
          <w:szCs w:val="30"/>
          <w:lang w:eastAsia="zh-CN"/>
        </w:rPr>
      </w:pPr>
      <w:r>
        <w:rPr>
          <w:rFonts w:hint="eastAsia" w:ascii="仿宋_GB2312" w:hAnsi="仿宋_GB2312" w:eastAsia="仿宋_GB2312" w:cs="仿宋_GB2312"/>
          <w:kern w:val="0"/>
          <w:sz w:val="30"/>
          <w:szCs w:val="30"/>
          <w:lang w:val="en-US" w:eastAsia="zh-CN"/>
        </w:rPr>
        <w:t>1.</w:t>
      </w:r>
      <w:r>
        <w:rPr>
          <w:rFonts w:hint="eastAsia" w:ascii="仿宋_GB2312" w:hAnsi="仿宋_GB2312" w:eastAsia="仿宋_GB2312" w:cs="仿宋_GB2312"/>
          <w:kern w:val="0"/>
          <w:sz w:val="30"/>
          <w:szCs w:val="30"/>
          <w:lang w:eastAsia="zh-CN"/>
        </w:rPr>
        <w:t>协助部门经理开展市场环境调研、商场顾客、客流量分析；</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kern w:val="0"/>
          <w:sz w:val="30"/>
          <w:szCs w:val="30"/>
          <w:lang w:eastAsia="zh-CN"/>
        </w:rPr>
      </w:pPr>
      <w:r>
        <w:rPr>
          <w:rFonts w:hint="eastAsia" w:ascii="仿宋_GB2312" w:hAnsi="仿宋_GB2312" w:eastAsia="仿宋_GB2312" w:cs="仿宋_GB2312"/>
          <w:kern w:val="0"/>
          <w:sz w:val="30"/>
          <w:szCs w:val="30"/>
          <w:lang w:val="en-US" w:eastAsia="zh-CN"/>
        </w:rPr>
        <w:t>2.</w:t>
      </w:r>
      <w:r>
        <w:rPr>
          <w:rFonts w:hint="eastAsia" w:ascii="仿宋_GB2312" w:hAnsi="仿宋_GB2312" w:eastAsia="仿宋_GB2312" w:cs="仿宋_GB2312"/>
          <w:kern w:val="0"/>
          <w:sz w:val="30"/>
          <w:szCs w:val="30"/>
          <w:lang w:eastAsia="zh-CN"/>
        </w:rPr>
        <w:t>负责本地区地产开发商、小区楼盘的调研、联络工作；</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kern w:val="0"/>
          <w:sz w:val="30"/>
          <w:szCs w:val="30"/>
          <w:lang w:eastAsia="zh-CN"/>
        </w:rPr>
      </w:pPr>
      <w:r>
        <w:rPr>
          <w:rFonts w:hint="eastAsia" w:ascii="仿宋_GB2312" w:hAnsi="仿宋_GB2312" w:eastAsia="仿宋_GB2312" w:cs="仿宋_GB2312"/>
          <w:kern w:val="0"/>
          <w:sz w:val="30"/>
          <w:szCs w:val="30"/>
          <w:lang w:val="en-US" w:eastAsia="zh-CN"/>
        </w:rPr>
        <w:t>3.</w:t>
      </w:r>
      <w:r>
        <w:rPr>
          <w:rFonts w:hint="eastAsia" w:ascii="仿宋_GB2312" w:hAnsi="仿宋_GB2312" w:eastAsia="仿宋_GB2312" w:cs="仿宋_GB2312"/>
          <w:kern w:val="0"/>
          <w:sz w:val="30"/>
          <w:szCs w:val="30"/>
          <w:lang w:eastAsia="zh-CN"/>
        </w:rPr>
        <w:t>定期到小区宣传，并组织商家进小区展示服务；</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val="en-US" w:eastAsia="zh-CN"/>
        </w:rPr>
        <w:t>4.</w:t>
      </w:r>
      <w:r>
        <w:rPr>
          <w:rFonts w:hint="eastAsia" w:ascii="仿宋_GB2312" w:hAnsi="仿宋_GB2312" w:eastAsia="仿宋_GB2312" w:cs="仿宋_GB2312"/>
          <w:sz w:val="30"/>
          <w:szCs w:val="30"/>
          <w:lang w:eastAsia="zh-CN"/>
        </w:rPr>
        <w:t>协助部门经理制定团购方案，策划相关活动并实施与跟踪；定期对各种营销数据进行统计、分析。</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bCs/>
          <w:sz w:val="30"/>
          <w:szCs w:val="30"/>
          <w:lang w:eastAsia="zh-CN"/>
        </w:rPr>
      </w:pPr>
      <w:r>
        <w:rPr>
          <w:rFonts w:hint="eastAsia" w:ascii="仿宋_GB2312" w:hAnsi="仿宋_GB2312" w:eastAsia="仿宋_GB2312" w:cs="仿宋_GB2312"/>
          <w:b/>
          <w:bCs/>
          <w:kern w:val="0"/>
          <w:sz w:val="30"/>
          <w:szCs w:val="30"/>
          <w:lang w:val="en-US" w:eastAsia="zh-CN"/>
        </w:rPr>
        <w:t>任职要求：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lang w:val="en-US" w:eastAsia="zh-CN"/>
        </w:rPr>
        <w:t>1.</w:t>
      </w:r>
      <w:r>
        <w:rPr>
          <w:rFonts w:hint="eastAsia" w:ascii="仿宋_GB2312" w:hAnsi="仿宋_GB2312" w:eastAsia="仿宋_GB2312" w:cs="仿宋_GB2312"/>
          <w:kern w:val="0"/>
          <w:sz w:val="30"/>
          <w:szCs w:val="30"/>
        </w:rPr>
        <w:t>大专及以上学历；广告、市场营销或相关专业毕业优先；</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textAlignment w:val="auto"/>
        <w:rPr>
          <w:rFonts w:hint="eastAsia" w:ascii="仿宋_GB2312" w:hAnsi="仿宋_GB2312" w:eastAsia="仿宋_GB2312" w:cs="仿宋_GB2312"/>
          <w:iCs/>
          <w:sz w:val="30"/>
          <w:szCs w:val="30"/>
          <w:lang w:eastAsia="zh-CN"/>
        </w:rPr>
      </w:pPr>
      <w:r>
        <w:rPr>
          <w:rFonts w:hint="eastAsia" w:ascii="仿宋_GB2312" w:hAnsi="仿宋_GB2312" w:eastAsia="仿宋_GB2312" w:cs="仿宋_GB2312"/>
          <w:iCs/>
          <w:sz w:val="30"/>
          <w:szCs w:val="30"/>
          <w:lang w:val="en-US" w:eastAsia="zh-CN"/>
        </w:rPr>
        <w:t>2.1</w:t>
      </w:r>
      <w:r>
        <w:rPr>
          <w:rFonts w:hint="eastAsia" w:ascii="仿宋_GB2312" w:hAnsi="仿宋_GB2312" w:eastAsia="仿宋_GB2312" w:cs="仿宋_GB2312"/>
          <w:iCs/>
          <w:sz w:val="30"/>
          <w:szCs w:val="30"/>
        </w:rPr>
        <w:t>年以上工作经验</w:t>
      </w:r>
      <w:r>
        <w:rPr>
          <w:rFonts w:hint="eastAsia" w:ascii="仿宋_GB2312" w:hAnsi="仿宋_GB2312" w:eastAsia="仿宋_GB2312" w:cs="仿宋_GB2312"/>
          <w:iCs/>
          <w:sz w:val="30"/>
          <w:szCs w:val="30"/>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lang w:val="en-US" w:eastAsia="zh-CN"/>
        </w:rPr>
        <w:t>3.</w:t>
      </w:r>
      <w:r>
        <w:rPr>
          <w:rFonts w:hint="eastAsia" w:ascii="仿宋_GB2312" w:hAnsi="仿宋_GB2312" w:eastAsia="仿宋_GB2312" w:cs="仿宋_GB2312"/>
          <w:kern w:val="0"/>
          <w:sz w:val="30"/>
          <w:szCs w:val="30"/>
          <w:lang w:eastAsia="zh-CN"/>
        </w:rPr>
        <w:t>具有良好的市场判断能力和开拓能力；</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kern w:val="0"/>
          <w:sz w:val="30"/>
          <w:szCs w:val="30"/>
          <w:lang w:val="en-US" w:eastAsia="zh-CN"/>
        </w:rPr>
        <w:t>4.</w:t>
      </w:r>
      <w:r>
        <w:rPr>
          <w:rFonts w:hint="eastAsia" w:ascii="仿宋_GB2312" w:hAnsi="仿宋_GB2312" w:eastAsia="仿宋_GB2312" w:cs="仿宋_GB2312"/>
          <w:kern w:val="0"/>
          <w:sz w:val="30"/>
          <w:szCs w:val="30"/>
          <w:lang w:eastAsia="zh-CN"/>
        </w:rPr>
        <w:t>具备良好的应变能力、语言表达能力、协调能力、组织管理能力、团队合作精神，有责任心，主观能动性强。</w:t>
      </w:r>
      <w:r>
        <w:rPr>
          <w:rFonts w:hint="eastAsia" w:ascii="仿宋_GB2312" w:hAnsi="仿宋_GB2312" w:eastAsia="仿宋_GB2312" w:cs="仿宋_GB2312"/>
          <w:kern w:val="0"/>
          <w:sz w:val="30"/>
          <w:szCs w:val="30"/>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lang w:val="en-US" w:eastAsia="zh-CN"/>
        </w:rPr>
        <w:t>二.商场营销专员 (3000-4000元)+提成</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lang w:val="en-US" w:eastAsia="zh-CN"/>
        </w:rPr>
        <w:t>岗位职责：</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kern w:val="0"/>
          <w:sz w:val="30"/>
          <w:szCs w:val="30"/>
          <w:lang w:eastAsia="zh-CN"/>
        </w:rPr>
      </w:pPr>
      <w:r>
        <w:rPr>
          <w:rFonts w:hint="eastAsia" w:ascii="仿宋_GB2312" w:hAnsi="仿宋_GB2312" w:eastAsia="仿宋_GB2312" w:cs="仿宋_GB2312"/>
          <w:kern w:val="0"/>
          <w:sz w:val="30"/>
          <w:szCs w:val="30"/>
          <w:lang w:val="en-US" w:eastAsia="zh-CN"/>
        </w:rPr>
        <w:t>1.</w:t>
      </w:r>
      <w:r>
        <w:rPr>
          <w:rFonts w:hint="eastAsia" w:ascii="仿宋_GB2312" w:hAnsi="仿宋_GB2312" w:eastAsia="仿宋_GB2312" w:cs="仿宋_GB2312"/>
          <w:kern w:val="0"/>
          <w:sz w:val="30"/>
          <w:szCs w:val="30"/>
          <w:lang w:eastAsia="zh-CN"/>
        </w:rPr>
        <w:t>协助部门开展市场环境调研、商场顾客、客流量分析；</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kern w:val="0"/>
          <w:sz w:val="30"/>
          <w:szCs w:val="30"/>
          <w:lang w:eastAsia="zh-CN"/>
        </w:rPr>
      </w:pPr>
      <w:r>
        <w:rPr>
          <w:rFonts w:hint="eastAsia" w:ascii="仿宋_GB2312" w:hAnsi="仿宋_GB2312" w:eastAsia="仿宋_GB2312" w:cs="仿宋_GB2312"/>
          <w:kern w:val="0"/>
          <w:sz w:val="30"/>
          <w:szCs w:val="30"/>
          <w:lang w:val="en-US" w:eastAsia="zh-CN"/>
        </w:rPr>
        <w:t>2.</w:t>
      </w:r>
      <w:r>
        <w:rPr>
          <w:rFonts w:hint="eastAsia" w:ascii="仿宋_GB2312" w:hAnsi="仿宋_GB2312" w:eastAsia="仿宋_GB2312" w:cs="仿宋_GB2312"/>
          <w:kern w:val="0"/>
          <w:sz w:val="30"/>
          <w:szCs w:val="30"/>
          <w:lang w:eastAsia="zh-CN"/>
        </w:rPr>
        <w:t>负责本地区地产开发商、小区楼盘的调研、联络工作；</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kern w:val="0"/>
          <w:sz w:val="30"/>
          <w:szCs w:val="30"/>
          <w:lang w:eastAsia="zh-CN"/>
        </w:rPr>
      </w:pPr>
      <w:r>
        <w:rPr>
          <w:rFonts w:hint="eastAsia" w:ascii="仿宋_GB2312" w:hAnsi="仿宋_GB2312" w:eastAsia="仿宋_GB2312" w:cs="仿宋_GB2312"/>
          <w:kern w:val="0"/>
          <w:sz w:val="30"/>
          <w:szCs w:val="30"/>
          <w:lang w:val="en-US" w:eastAsia="zh-CN"/>
        </w:rPr>
        <w:t>3.</w:t>
      </w:r>
      <w:r>
        <w:rPr>
          <w:rFonts w:hint="eastAsia" w:ascii="仿宋_GB2312" w:hAnsi="仿宋_GB2312" w:eastAsia="仿宋_GB2312" w:cs="仿宋_GB2312"/>
          <w:kern w:val="0"/>
          <w:sz w:val="30"/>
          <w:szCs w:val="30"/>
          <w:lang w:eastAsia="zh-CN"/>
        </w:rPr>
        <w:t>定期到小区宣传，并组织商家进小区展示服务。</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bCs/>
          <w:sz w:val="30"/>
          <w:szCs w:val="30"/>
          <w:lang w:eastAsia="zh-CN"/>
        </w:rPr>
      </w:pPr>
      <w:r>
        <w:rPr>
          <w:rFonts w:hint="eastAsia" w:ascii="仿宋_GB2312" w:hAnsi="仿宋_GB2312" w:eastAsia="仿宋_GB2312" w:cs="仿宋_GB2312"/>
          <w:b/>
          <w:bCs/>
          <w:kern w:val="0"/>
          <w:sz w:val="30"/>
          <w:szCs w:val="30"/>
          <w:lang w:val="en-US" w:eastAsia="zh-CN"/>
        </w:rPr>
        <w:t>任职要求：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textAlignment w:val="auto"/>
        <w:rPr>
          <w:rFonts w:hint="eastAsia" w:ascii="仿宋_GB2312" w:hAnsi="仿宋_GB2312" w:eastAsia="仿宋_GB2312" w:cs="仿宋_GB2312"/>
          <w:kern w:val="0"/>
          <w:sz w:val="30"/>
          <w:szCs w:val="30"/>
          <w:lang w:val="en-US" w:eastAsia="zh-CN"/>
        </w:rPr>
      </w:pPr>
      <w:r>
        <w:rPr>
          <w:rFonts w:hint="eastAsia" w:ascii="仿宋_GB2312" w:hAnsi="仿宋_GB2312" w:eastAsia="仿宋_GB2312" w:cs="仿宋_GB2312"/>
          <w:kern w:val="0"/>
          <w:sz w:val="30"/>
          <w:szCs w:val="30"/>
          <w:lang w:val="en-US" w:eastAsia="zh-CN"/>
        </w:rPr>
        <w:t>1.</w:t>
      </w:r>
      <w:r>
        <w:rPr>
          <w:rFonts w:hint="eastAsia" w:ascii="仿宋_GB2312" w:hAnsi="仿宋_GB2312" w:eastAsia="仿宋_GB2312" w:cs="仿宋_GB2312"/>
          <w:kern w:val="0"/>
          <w:sz w:val="30"/>
          <w:szCs w:val="30"/>
        </w:rPr>
        <w:t>大专及以上学历；广告、市场营销或相关专业毕业优先</w:t>
      </w:r>
      <w:r>
        <w:rPr>
          <w:rFonts w:hint="eastAsia" w:ascii="仿宋_GB2312" w:hAnsi="仿宋_GB2312" w:eastAsia="仿宋_GB2312" w:cs="仿宋_GB2312"/>
          <w:kern w:val="0"/>
          <w:sz w:val="30"/>
          <w:szCs w:val="30"/>
          <w:lang w:eastAsia="zh-CN"/>
        </w:rPr>
        <w:t>，</w:t>
      </w:r>
      <w:r>
        <w:rPr>
          <w:rFonts w:hint="eastAsia" w:ascii="仿宋_GB2312" w:hAnsi="仿宋_GB2312" w:eastAsia="仿宋_GB2312" w:cs="仿宋_GB2312"/>
          <w:kern w:val="0"/>
          <w:sz w:val="30"/>
          <w:szCs w:val="30"/>
          <w:lang w:val="en-US" w:eastAsia="zh-CN"/>
        </w:rPr>
        <w:t>有经验均可；</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lang w:val="en-US" w:eastAsia="zh-CN"/>
        </w:rPr>
        <w:t>2.</w:t>
      </w:r>
      <w:r>
        <w:rPr>
          <w:rFonts w:hint="eastAsia" w:ascii="仿宋_GB2312" w:hAnsi="仿宋_GB2312" w:eastAsia="仿宋_GB2312" w:cs="仿宋_GB2312"/>
          <w:kern w:val="0"/>
          <w:sz w:val="30"/>
          <w:szCs w:val="30"/>
          <w:lang w:eastAsia="zh-CN"/>
        </w:rPr>
        <w:t>具有良好的市场判断能力和开拓能力；</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kern w:val="0"/>
          <w:sz w:val="30"/>
          <w:szCs w:val="30"/>
          <w:lang w:val="en-US" w:eastAsia="zh-CN"/>
        </w:rPr>
      </w:pPr>
      <w:r>
        <w:rPr>
          <w:rFonts w:hint="eastAsia" w:ascii="仿宋_GB2312" w:hAnsi="仿宋_GB2312" w:eastAsia="仿宋_GB2312" w:cs="仿宋_GB2312"/>
          <w:kern w:val="0"/>
          <w:sz w:val="30"/>
          <w:szCs w:val="30"/>
          <w:lang w:val="en-US" w:eastAsia="zh-CN"/>
        </w:rPr>
        <w:t>3.</w:t>
      </w:r>
      <w:r>
        <w:rPr>
          <w:rFonts w:hint="eastAsia" w:ascii="仿宋_GB2312" w:hAnsi="仿宋_GB2312" w:eastAsia="仿宋_GB2312" w:cs="仿宋_GB2312"/>
          <w:kern w:val="0"/>
          <w:sz w:val="30"/>
          <w:szCs w:val="30"/>
          <w:lang w:eastAsia="zh-CN"/>
        </w:rPr>
        <w:t>具备良好的应变能力、语言表达能力、协调能力、组织管理能力、团队合作精神，有责任心，主观能动性强。</w:t>
      </w:r>
      <w:r>
        <w:rPr>
          <w:rFonts w:hint="eastAsia" w:ascii="仿宋_GB2312" w:hAnsi="仿宋_GB2312" w:eastAsia="仿宋_GB2312" w:cs="仿宋_GB2312"/>
          <w:kern w:val="0"/>
          <w:sz w:val="30"/>
          <w:szCs w:val="30"/>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福利待遇：五险一金，午餐补助，节日福利，定期体检，工龄工资。</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电话：13379040742（张女士） 15353592364（刘女士）</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地址：西安市未央区未央路80号红星美凯龙西安龙首分公司</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lang w:val="en-US" w:eastAsia="zh-CN"/>
        </w:rPr>
      </w:pPr>
    </w:p>
    <w:p>
      <w:pPr>
        <w:keepNext w:val="0"/>
        <w:keepLines w:val="0"/>
        <w:pageBreakBefore w:val="0"/>
        <w:kinsoku/>
        <w:wordWrap/>
        <w:overflowPunct/>
        <w:topLinePunct w:val="0"/>
        <w:bidi w:val="0"/>
        <w:spacing w:line="560" w:lineRule="exact"/>
        <w:ind w:firstLine="1500" w:firstLineChars="500"/>
        <w:rPr>
          <w:rFonts w:hint="eastAsia" w:ascii="仿宋_GB2312" w:hAnsi="仿宋_GB2312" w:eastAsia="仿宋_GB2312" w:cs="仿宋_GB2312"/>
          <w:sz w:val="30"/>
          <w:szCs w:val="30"/>
          <w:lang w:eastAsia="zh-CN"/>
        </w:rPr>
      </w:pPr>
    </w:p>
    <w:p>
      <w:pPr>
        <w:keepNext w:val="0"/>
        <w:keepLines w:val="0"/>
        <w:pageBreakBefore w:val="0"/>
        <w:kinsoku/>
        <w:wordWrap/>
        <w:overflowPunct/>
        <w:topLinePunct w:val="0"/>
        <w:bidi w:val="0"/>
        <w:spacing w:line="560" w:lineRule="exact"/>
        <w:ind w:firstLine="420" w:firstLineChars="150"/>
        <w:rPr>
          <w:rFonts w:hint="eastAsia"/>
          <w:sz w:val="28"/>
          <w:szCs w:val="32"/>
        </w:rPr>
      </w:pPr>
    </w:p>
    <w:p>
      <w:pPr>
        <w:keepNext w:val="0"/>
        <w:keepLines w:val="0"/>
        <w:pageBreakBefore w:val="0"/>
        <w:kinsoku/>
        <w:wordWrap/>
        <w:overflowPunct/>
        <w:topLinePunct w:val="0"/>
        <w:bidi w:val="0"/>
        <w:spacing w:line="560" w:lineRule="exact"/>
        <w:ind w:firstLine="420" w:firstLineChars="150"/>
        <w:rPr>
          <w:rFonts w:hint="eastAsia"/>
          <w:sz w:val="28"/>
          <w:szCs w:val="32"/>
        </w:rPr>
      </w:pPr>
    </w:p>
    <w:p>
      <w:pPr>
        <w:keepNext w:val="0"/>
        <w:keepLines w:val="0"/>
        <w:pageBreakBefore w:val="0"/>
        <w:kinsoku/>
        <w:wordWrap/>
        <w:overflowPunct/>
        <w:topLinePunct w:val="0"/>
        <w:bidi w:val="0"/>
        <w:spacing w:line="560" w:lineRule="exact"/>
        <w:ind w:firstLine="420" w:firstLineChars="150"/>
        <w:rPr>
          <w:rFonts w:hint="eastAsia"/>
          <w:sz w:val="28"/>
          <w:szCs w:val="32"/>
        </w:rPr>
      </w:pPr>
    </w:p>
    <w:p>
      <w:pPr>
        <w:keepNext w:val="0"/>
        <w:keepLines w:val="0"/>
        <w:pageBreakBefore w:val="0"/>
        <w:kinsoku/>
        <w:wordWrap/>
        <w:overflowPunct/>
        <w:topLinePunct w:val="0"/>
        <w:bidi w:val="0"/>
        <w:spacing w:line="560" w:lineRule="exact"/>
        <w:ind w:firstLine="420" w:firstLineChars="150"/>
        <w:rPr>
          <w:sz w:val="28"/>
          <w:szCs w:val="32"/>
        </w:rPr>
      </w:pPr>
    </w:p>
    <w:p>
      <w:pPr>
        <w:keepNext w:val="0"/>
        <w:keepLines w:val="0"/>
        <w:pageBreakBefore w:val="0"/>
        <w:widowControl w:val="0"/>
        <w:kinsoku/>
        <w:wordWrap/>
        <w:overflowPunct/>
        <w:topLinePunct w:val="0"/>
        <w:autoSpaceDE/>
        <w:autoSpaceDN/>
        <w:bidi w:val="0"/>
        <w:adjustRightInd/>
        <w:snapToGrid/>
        <w:spacing w:line="560" w:lineRule="exact"/>
        <w:ind w:firstLine="2240" w:firstLineChars="800"/>
        <w:textAlignment w:val="auto"/>
        <w:rPr>
          <w:rFonts w:hint="default" w:ascii="仿宋" w:hAnsi="仿宋" w:eastAsia="仿宋" w:cs="仿宋"/>
          <w:b w:val="0"/>
          <w:bCs w:val="0"/>
          <w:color w:val="000000" w:themeColor="text1"/>
          <w:sz w:val="28"/>
          <w:szCs w:val="28"/>
          <w:lang w:val="en-US" w:eastAsia="zh-CN"/>
          <w14:textFill>
            <w14:solidFill>
              <w14:schemeClr w14:val="tx1"/>
            </w14:solidFill>
          </w14:textFill>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ion Pro">
    <w:altName w:val="Times New Roman"/>
    <w:panose1 w:val="00000000000000000000"/>
    <w:charset w:val="00"/>
    <w:family w:val="roman"/>
    <w:pitch w:val="default"/>
    <w:sig w:usb0="00000000" w:usb1="00000000" w:usb2="00000000" w:usb3="00000000" w:csb0="0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BDD964"/>
    <w:multiLevelType w:val="singleLevel"/>
    <w:tmpl w:val="90BDD964"/>
    <w:lvl w:ilvl="0" w:tentative="0">
      <w:start w:val="8"/>
      <w:numFmt w:val="chineseCounting"/>
      <w:suff w:val="nothing"/>
      <w:lvlText w:val="（%1）"/>
      <w:lvlJc w:val="left"/>
      <w:rPr>
        <w:rFonts w:hint="eastAsia"/>
      </w:rPr>
    </w:lvl>
  </w:abstractNum>
  <w:abstractNum w:abstractNumId="1">
    <w:nsid w:val="96EB44ED"/>
    <w:multiLevelType w:val="singleLevel"/>
    <w:tmpl w:val="96EB44ED"/>
    <w:lvl w:ilvl="0" w:tentative="0">
      <w:start w:val="1"/>
      <w:numFmt w:val="decimal"/>
      <w:suff w:val="nothing"/>
      <w:lvlText w:val="%1、"/>
      <w:lvlJc w:val="left"/>
      <w:pPr>
        <w:ind w:left="480" w:leftChars="0" w:firstLine="0" w:firstLineChars="0"/>
      </w:pPr>
    </w:lvl>
  </w:abstractNum>
  <w:abstractNum w:abstractNumId="2">
    <w:nsid w:val="C000ADF1"/>
    <w:multiLevelType w:val="singleLevel"/>
    <w:tmpl w:val="C000ADF1"/>
    <w:lvl w:ilvl="0" w:tentative="0">
      <w:start w:val="1"/>
      <w:numFmt w:val="decimal"/>
      <w:suff w:val="nothing"/>
      <w:lvlText w:val="%1、"/>
      <w:lvlJc w:val="left"/>
    </w:lvl>
  </w:abstractNum>
  <w:abstractNum w:abstractNumId="3">
    <w:nsid w:val="D571C97B"/>
    <w:multiLevelType w:val="singleLevel"/>
    <w:tmpl w:val="D571C97B"/>
    <w:lvl w:ilvl="0" w:tentative="0">
      <w:start w:val="5"/>
      <w:numFmt w:val="chineseCounting"/>
      <w:suff w:val="nothing"/>
      <w:lvlText w:val="（%1）"/>
      <w:lvlJc w:val="left"/>
      <w:rPr>
        <w:rFonts w:hint="eastAsia"/>
      </w:rPr>
    </w:lvl>
  </w:abstractNum>
  <w:abstractNum w:abstractNumId="4">
    <w:nsid w:val="0000000A"/>
    <w:multiLevelType w:val="multilevel"/>
    <w:tmpl w:val="0000000A"/>
    <w:lvl w:ilvl="0" w:tentative="0">
      <w:start w:val="0"/>
      <w:numFmt w:val="bullet"/>
      <w:lvlText w:val="★"/>
      <w:lvlJc w:val="left"/>
      <w:pPr>
        <w:tabs>
          <w:tab w:val="left" w:pos="590"/>
        </w:tabs>
        <w:ind w:left="590" w:hanging="360"/>
      </w:pPr>
      <w:rPr>
        <w:rFonts w:hint="eastAsia" w:ascii="宋体" w:hAnsi="宋体" w:eastAsia="宋体" w:cs="Times New Roman"/>
      </w:rPr>
    </w:lvl>
    <w:lvl w:ilvl="1" w:tentative="0">
      <w:start w:val="1"/>
      <w:numFmt w:val="bullet"/>
      <w:lvlText w:val=""/>
      <w:lvlJc w:val="left"/>
      <w:pPr>
        <w:tabs>
          <w:tab w:val="left" w:pos="1070"/>
        </w:tabs>
        <w:ind w:left="1070" w:hanging="420"/>
      </w:pPr>
      <w:rPr>
        <w:rFonts w:hint="default" w:ascii="Wingdings" w:hAnsi="Wingdings"/>
      </w:rPr>
    </w:lvl>
    <w:lvl w:ilvl="2" w:tentative="0">
      <w:start w:val="1"/>
      <w:numFmt w:val="bullet"/>
      <w:lvlText w:val=""/>
      <w:lvlJc w:val="left"/>
      <w:pPr>
        <w:tabs>
          <w:tab w:val="left" w:pos="1490"/>
        </w:tabs>
        <w:ind w:left="1490" w:hanging="420"/>
      </w:pPr>
      <w:rPr>
        <w:rFonts w:hint="default" w:ascii="Wingdings" w:hAnsi="Wingdings"/>
      </w:rPr>
    </w:lvl>
    <w:lvl w:ilvl="3" w:tentative="0">
      <w:start w:val="1"/>
      <w:numFmt w:val="bullet"/>
      <w:lvlText w:val=""/>
      <w:lvlJc w:val="left"/>
      <w:pPr>
        <w:tabs>
          <w:tab w:val="left" w:pos="1910"/>
        </w:tabs>
        <w:ind w:left="1910" w:hanging="420"/>
      </w:pPr>
      <w:rPr>
        <w:rFonts w:hint="default" w:ascii="Wingdings" w:hAnsi="Wingdings"/>
      </w:rPr>
    </w:lvl>
    <w:lvl w:ilvl="4" w:tentative="0">
      <w:start w:val="1"/>
      <w:numFmt w:val="bullet"/>
      <w:lvlText w:val=""/>
      <w:lvlJc w:val="left"/>
      <w:pPr>
        <w:tabs>
          <w:tab w:val="left" w:pos="2330"/>
        </w:tabs>
        <w:ind w:left="2330" w:hanging="420"/>
      </w:pPr>
      <w:rPr>
        <w:rFonts w:hint="default" w:ascii="Wingdings" w:hAnsi="Wingdings"/>
      </w:rPr>
    </w:lvl>
    <w:lvl w:ilvl="5" w:tentative="0">
      <w:start w:val="1"/>
      <w:numFmt w:val="bullet"/>
      <w:lvlText w:val=""/>
      <w:lvlJc w:val="left"/>
      <w:pPr>
        <w:tabs>
          <w:tab w:val="left" w:pos="2750"/>
        </w:tabs>
        <w:ind w:left="2750" w:hanging="420"/>
      </w:pPr>
      <w:rPr>
        <w:rFonts w:hint="default" w:ascii="Wingdings" w:hAnsi="Wingdings"/>
      </w:rPr>
    </w:lvl>
    <w:lvl w:ilvl="6" w:tentative="0">
      <w:start w:val="1"/>
      <w:numFmt w:val="bullet"/>
      <w:lvlText w:val=""/>
      <w:lvlJc w:val="left"/>
      <w:pPr>
        <w:tabs>
          <w:tab w:val="left" w:pos="3170"/>
        </w:tabs>
        <w:ind w:left="3170" w:hanging="420"/>
      </w:pPr>
      <w:rPr>
        <w:rFonts w:hint="default" w:ascii="Wingdings" w:hAnsi="Wingdings"/>
      </w:rPr>
    </w:lvl>
    <w:lvl w:ilvl="7" w:tentative="0">
      <w:start w:val="1"/>
      <w:numFmt w:val="bullet"/>
      <w:lvlText w:val=""/>
      <w:lvlJc w:val="left"/>
      <w:pPr>
        <w:tabs>
          <w:tab w:val="left" w:pos="3590"/>
        </w:tabs>
        <w:ind w:left="3590" w:hanging="420"/>
      </w:pPr>
      <w:rPr>
        <w:rFonts w:hint="default" w:ascii="Wingdings" w:hAnsi="Wingdings"/>
      </w:rPr>
    </w:lvl>
    <w:lvl w:ilvl="8" w:tentative="0">
      <w:start w:val="1"/>
      <w:numFmt w:val="bullet"/>
      <w:lvlText w:val=""/>
      <w:lvlJc w:val="left"/>
      <w:pPr>
        <w:tabs>
          <w:tab w:val="left" w:pos="4010"/>
        </w:tabs>
        <w:ind w:left="4010" w:hanging="420"/>
      </w:pPr>
      <w:rPr>
        <w:rFonts w:hint="default" w:ascii="Wingdings" w:hAnsi="Wingdings"/>
      </w:rPr>
    </w:lvl>
  </w:abstractNum>
  <w:abstractNum w:abstractNumId="5">
    <w:nsid w:val="1BC63ED9"/>
    <w:multiLevelType w:val="singleLevel"/>
    <w:tmpl w:val="1BC63ED9"/>
    <w:lvl w:ilvl="0" w:tentative="0">
      <w:start w:val="2"/>
      <w:numFmt w:val="decimal"/>
      <w:suff w:val="nothing"/>
      <w:lvlText w:val="%1、"/>
      <w:lvlJc w:val="left"/>
      <w:pPr>
        <w:ind w:left="-350"/>
      </w:pPr>
    </w:lvl>
  </w:abstractNum>
  <w:abstractNum w:abstractNumId="6">
    <w:nsid w:val="4DBE1E90"/>
    <w:multiLevelType w:val="singleLevel"/>
    <w:tmpl w:val="4DBE1E90"/>
    <w:lvl w:ilvl="0" w:tentative="0">
      <w:start w:val="1"/>
      <w:numFmt w:val="decimal"/>
      <w:suff w:val="nothing"/>
      <w:lvlText w:val="%1、"/>
      <w:lvlJc w:val="left"/>
      <w:pPr>
        <w:ind w:left="280"/>
      </w:pPr>
    </w:lvl>
  </w:abstractNum>
  <w:abstractNum w:abstractNumId="7">
    <w:nsid w:val="56D7A89E"/>
    <w:multiLevelType w:val="singleLevel"/>
    <w:tmpl w:val="56D7A89E"/>
    <w:lvl w:ilvl="0" w:tentative="0">
      <w:start w:val="1"/>
      <w:numFmt w:val="chineseCounting"/>
      <w:suff w:val="nothing"/>
      <w:lvlText w:val="%1、"/>
      <w:lvlJc w:val="left"/>
      <w:pPr>
        <w:ind w:left="420"/>
      </w:pPr>
    </w:lvl>
  </w:abstractNum>
  <w:abstractNum w:abstractNumId="8">
    <w:nsid w:val="56D7A940"/>
    <w:multiLevelType w:val="singleLevel"/>
    <w:tmpl w:val="56D7A940"/>
    <w:lvl w:ilvl="0" w:tentative="0">
      <w:start w:val="2"/>
      <w:numFmt w:val="chineseCounting"/>
      <w:suff w:val="nothing"/>
      <w:lvlText w:val="%1、"/>
      <w:lvlJc w:val="left"/>
      <w:pPr>
        <w:ind w:left="210"/>
      </w:pPr>
    </w:lvl>
  </w:abstractNum>
  <w:abstractNum w:abstractNumId="9">
    <w:nsid w:val="59269A2D"/>
    <w:multiLevelType w:val="singleLevel"/>
    <w:tmpl w:val="59269A2D"/>
    <w:lvl w:ilvl="0" w:tentative="0">
      <w:start w:val="1"/>
      <w:numFmt w:val="decimal"/>
      <w:suff w:val="nothing"/>
      <w:lvlText w:val="%1、"/>
      <w:lvlJc w:val="left"/>
    </w:lvl>
  </w:abstractNum>
  <w:abstractNum w:abstractNumId="10">
    <w:nsid w:val="67AAB4C5"/>
    <w:multiLevelType w:val="singleLevel"/>
    <w:tmpl w:val="67AAB4C5"/>
    <w:lvl w:ilvl="0" w:tentative="0">
      <w:start w:val="1"/>
      <w:numFmt w:val="chineseCounting"/>
      <w:suff w:val="nothing"/>
      <w:lvlText w:val="（%1）"/>
      <w:lvlJc w:val="left"/>
      <w:rPr>
        <w:rFonts w:hint="eastAsia"/>
      </w:rPr>
    </w:lvl>
  </w:abstractNum>
  <w:num w:numId="1">
    <w:abstractNumId w:val="10"/>
  </w:num>
  <w:num w:numId="2">
    <w:abstractNumId w:val="4"/>
  </w:num>
  <w:num w:numId="3">
    <w:abstractNumId w:val="7"/>
  </w:num>
  <w:num w:numId="4">
    <w:abstractNumId w:val="2"/>
  </w:num>
  <w:num w:numId="5">
    <w:abstractNumId w:val="8"/>
  </w:num>
  <w:num w:numId="6">
    <w:abstractNumId w:val="9"/>
  </w:num>
  <w:num w:numId="7">
    <w:abstractNumId w:val="6"/>
  </w:num>
  <w:num w:numId="8">
    <w:abstractNumId w:val="1"/>
  </w:num>
  <w:num w:numId="9">
    <w:abstractNumId w:val="3"/>
  </w:num>
  <w:num w:numId="10">
    <w:abstractNumId w:val="0"/>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351DA7"/>
    <w:rsid w:val="029E4BE1"/>
    <w:rsid w:val="02B151C4"/>
    <w:rsid w:val="02C15244"/>
    <w:rsid w:val="04780B79"/>
    <w:rsid w:val="05847DED"/>
    <w:rsid w:val="089C28AA"/>
    <w:rsid w:val="099114E3"/>
    <w:rsid w:val="0A552B89"/>
    <w:rsid w:val="0A852A21"/>
    <w:rsid w:val="0B613425"/>
    <w:rsid w:val="0BAE3BB1"/>
    <w:rsid w:val="0BD94551"/>
    <w:rsid w:val="0C0B28BA"/>
    <w:rsid w:val="0CDD114B"/>
    <w:rsid w:val="0DB02A82"/>
    <w:rsid w:val="0DE31501"/>
    <w:rsid w:val="0F445FA7"/>
    <w:rsid w:val="0FA132E0"/>
    <w:rsid w:val="10147ABA"/>
    <w:rsid w:val="10C07AC7"/>
    <w:rsid w:val="122616AE"/>
    <w:rsid w:val="12C92F71"/>
    <w:rsid w:val="12F227FF"/>
    <w:rsid w:val="13E1221E"/>
    <w:rsid w:val="15134F42"/>
    <w:rsid w:val="15543768"/>
    <w:rsid w:val="1624703E"/>
    <w:rsid w:val="166D3BC6"/>
    <w:rsid w:val="1784251D"/>
    <w:rsid w:val="18E71A11"/>
    <w:rsid w:val="190A4041"/>
    <w:rsid w:val="1B2660E5"/>
    <w:rsid w:val="1C442425"/>
    <w:rsid w:val="1C6521E0"/>
    <w:rsid w:val="1E12022D"/>
    <w:rsid w:val="1E7A77F7"/>
    <w:rsid w:val="1E8E2DF3"/>
    <w:rsid w:val="1F5366F9"/>
    <w:rsid w:val="1FC77692"/>
    <w:rsid w:val="1FF73265"/>
    <w:rsid w:val="20D707DD"/>
    <w:rsid w:val="21B67436"/>
    <w:rsid w:val="22111872"/>
    <w:rsid w:val="22F42B98"/>
    <w:rsid w:val="2322183B"/>
    <w:rsid w:val="239A1084"/>
    <w:rsid w:val="243130EF"/>
    <w:rsid w:val="243F0239"/>
    <w:rsid w:val="245C1608"/>
    <w:rsid w:val="25E548B1"/>
    <w:rsid w:val="28C62B9E"/>
    <w:rsid w:val="29A305D8"/>
    <w:rsid w:val="29CE26C2"/>
    <w:rsid w:val="2A5971F5"/>
    <w:rsid w:val="2ABE3274"/>
    <w:rsid w:val="2B441CD2"/>
    <w:rsid w:val="2E4C28A0"/>
    <w:rsid w:val="2E8F5F58"/>
    <w:rsid w:val="3096317B"/>
    <w:rsid w:val="31B31304"/>
    <w:rsid w:val="31C57575"/>
    <w:rsid w:val="32C8517C"/>
    <w:rsid w:val="333D65A8"/>
    <w:rsid w:val="344D6E2F"/>
    <w:rsid w:val="356A441B"/>
    <w:rsid w:val="35D64B07"/>
    <w:rsid w:val="360A2AE3"/>
    <w:rsid w:val="36784B9C"/>
    <w:rsid w:val="36A53129"/>
    <w:rsid w:val="36B13237"/>
    <w:rsid w:val="37E8536F"/>
    <w:rsid w:val="38046353"/>
    <w:rsid w:val="389D1DA9"/>
    <w:rsid w:val="39BA36EB"/>
    <w:rsid w:val="3A10279C"/>
    <w:rsid w:val="3AFA3563"/>
    <w:rsid w:val="3C516A96"/>
    <w:rsid w:val="3D7C72D5"/>
    <w:rsid w:val="3D8A16E6"/>
    <w:rsid w:val="3DC348D8"/>
    <w:rsid w:val="3E9238E2"/>
    <w:rsid w:val="3EEB746B"/>
    <w:rsid w:val="3EFB66B9"/>
    <w:rsid w:val="3F3546B5"/>
    <w:rsid w:val="3F9C48B0"/>
    <w:rsid w:val="409B191C"/>
    <w:rsid w:val="428D76CA"/>
    <w:rsid w:val="43085073"/>
    <w:rsid w:val="43555581"/>
    <w:rsid w:val="43834A07"/>
    <w:rsid w:val="43897848"/>
    <w:rsid w:val="46CB7B96"/>
    <w:rsid w:val="46D3682B"/>
    <w:rsid w:val="46F84F45"/>
    <w:rsid w:val="47991653"/>
    <w:rsid w:val="47FD4E4D"/>
    <w:rsid w:val="48F4135B"/>
    <w:rsid w:val="497439CD"/>
    <w:rsid w:val="4A102055"/>
    <w:rsid w:val="4A9A312C"/>
    <w:rsid w:val="4B9B1C00"/>
    <w:rsid w:val="4BF247BE"/>
    <w:rsid w:val="4CC45387"/>
    <w:rsid w:val="4CD9481F"/>
    <w:rsid w:val="4D7D4FB6"/>
    <w:rsid w:val="4DC35F0F"/>
    <w:rsid w:val="4EA2493A"/>
    <w:rsid w:val="4F954A56"/>
    <w:rsid w:val="501F4F38"/>
    <w:rsid w:val="503F1FCF"/>
    <w:rsid w:val="50DB56BE"/>
    <w:rsid w:val="51BD3360"/>
    <w:rsid w:val="52ED66BB"/>
    <w:rsid w:val="552C067C"/>
    <w:rsid w:val="55F90CEB"/>
    <w:rsid w:val="56C775BB"/>
    <w:rsid w:val="573E1882"/>
    <w:rsid w:val="57E847DD"/>
    <w:rsid w:val="58D50988"/>
    <w:rsid w:val="59277493"/>
    <w:rsid w:val="59957729"/>
    <w:rsid w:val="5AB2781F"/>
    <w:rsid w:val="5AE8112D"/>
    <w:rsid w:val="5AEA4177"/>
    <w:rsid w:val="5B9965CF"/>
    <w:rsid w:val="5BB12D7B"/>
    <w:rsid w:val="5C0819AF"/>
    <w:rsid w:val="5F00787F"/>
    <w:rsid w:val="604A150B"/>
    <w:rsid w:val="6154428B"/>
    <w:rsid w:val="62181D81"/>
    <w:rsid w:val="62507499"/>
    <w:rsid w:val="626469E9"/>
    <w:rsid w:val="627A7E46"/>
    <w:rsid w:val="62C77DAE"/>
    <w:rsid w:val="640E3CB7"/>
    <w:rsid w:val="64172DAB"/>
    <w:rsid w:val="64F803B0"/>
    <w:rsid w:val="65636531"/>
    <w:rsid w:val="67196B04"/>
    <w:rsid w:val="67E13924"/>
    <w:rsid w:val="68BE5D2F"/>
    <w:rsid w:val="699D6BB3"/>
    <w:rsid w:val="6A9D3329"/>
    <w:rsid w:val="6C325237"/>
    <w:rsid w:val="6C683AC8"/>
    <w:rsid w:val="6CEC3BFA"/>
    <w:rsid w:val="6DFF2468"/>
    <w:rsid w:val="6E1D07FC"/>
    <w:rsid w:val="7295123E"/>
    <w:rsid w:val="737F1B9B"/>
    <w:rsid w:val="7448320B"/>
    <w:rsid w:val="74E14114"/>
    <w:rsid w:val="753B22CC"/>
    <w:rsid w:val="763773A1"/>
    <w:rsid w:val="775E70C5"/>
    <w:rsid w:val="7A5525C3"/>
    <w:rsid w:val="7A55367D"/>
    <w:rsid w:val="7A781EA9"/>
    <w:rsid w:val="7BA17C60"/>
    <w:rsid w:val="7C1A7210"/>
    <w:rsid w:val="7C625863"/>
    <w:rsid w:val="7C7E5DCD"/>
    <w:rsid w:val="7D2640A7"/>
    <w:rsid w:val="7E4341A7"/>
    <w:rsid w:val="7EF07EFA"/>
    <w:rsid w:val="7EFA59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5">
    <w:name w:val="Strong"/>
    <w:basedOn w:val="4"/>
    <w:qFormat/>
    <w:uiPriority w:val="22"/>
    <w:rPr>
      <w:b/>
      <w:bCs/>
    </w:rPr>
  </w:style>
  <w:style w:type="character" w:styleId="6">
    <w:name w:val="Hyperlink"/>
    <w:basedOn w:val="4"/>
    <w:qFormat/>
    <w:uiPriority w:val="0"/>
    <w:rPr>
      <w:color w:val="0000FF"/>
      <w:u w:val="single"/>
    </w:rPr>
  </w:style>
  <w:style w:type="paragraph" w:customStyle="1" w:styleId="7">
    <w:name w:val="WORD - Body"/>
    <w:basedOn w:val="8"/>
    <w:qFormat/>
    <w:uiPriority w:val="99"/>
    <w:pPr>
      <w:spacing w:after="100" w:line="300" w:lineRule="exact"/>
    </w:pPr>
    <w:rPr>
      <w:rFonts w:ascii="Calibri" w:hAnsi="Calibri" w:cs="Calibri"/>
      <w:color w:val="595B5D"/>
      <w:sz w:val="20"/>
      <w:szCs w:val="20"/>
    </w:rPr>
  </w:style>
  <w:style w:type="paragraph" w:customStyle="1" w:styleId="8">
    <w:name w:val="[No paragraph style]"/>
    <w:qFormat/>
    <w:uiPriority w:val="0"/>
    <w:rPr>
      <w:rFonts w:ascii="Minion Pro" w:hAnsi="Minion Pro" w:cs="Minion Pro" w:eastAsiaTheme="minorEastAsia"/>
      <w:color w:val="000000"/>
      <w:sz w:val="24"/>
      <w:szCs w:val="24"/>
      <w:u w:color="000000"/>
      <w:lang w:val="en-US" w:eastAsia="ja-JP" w:bidi="ar-SA"/>
    </w:rPr>
  </w:style>
  <w:style w:type="paragraph" w:styleId="9">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character" w:customStyle="1" w:styleId="10">
    <w:name w:val="Intense Reference"/>
    <w:basedOn w:val="4"/>
    <w:qFormat/>
    <w:uiPriority w:val="32"/>
    <w:rPr>
      <w:b/>
      <w:bCs/>
      <w:smallCaps/>
      <w:color w:val="ED7D31" w:themeColor="accent2"/>
      <w:spacing w:val="5"/>
      <w:u w:val="single"/>
      <w14:textFill>
        <w14:solidFill>
          <w14:schemeClr w14:val="accent2"/>
        </w14:solidFill>
      </w14:textFill>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2021-08-30T06:17:00Z</dcterms:created>
  <dc:creator>BBBQY</dc:creator>
  <cp:lastModifiedBy>BBBQY</cp:lastModifiedBy>
  <cp:lastPrinted>2021-08-30T06:56:29Z</cp:lastPrinted>
  <dcterms:modified xsi:type="dcterms:W3CDTF">2021-08-30T06:56:40Z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5C0B0FB1F7454775839FC0389AAD683F</vt:lpwstr>
  </property>
</Properties>
</file>