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jc w:val="center"/>
        <w:rPr>
          <w:rFonts w:hint="eastAsia" w:ascii="宋体" w:hAnsi="宋体"/>
          <w:sz w:val="28"/>
          <w:szCs w:val="28"/>
        </w:rPr>
      </w:pPr>
      <w:r>
        <w:rPr>
          <w:rFonts w:hint="eastAsia" w:ascii="宋体" w:hAnsi="宋体"/>
          <w:sz w:val="28"/>
          <w:szCs w:val="28"/>
        </w:rPr>
        <w:t>（一）西安市西无二电子信息集团有限公司</w:t>
      </w:r>
    </w:p>
    <w:p>
      <w:pPr>
        <w:spacing w:line="380" w:lineRule="exact"/>
        <w:rPr>
          <w:rFonts w:hint="eastAsia" w:ascii="宋体" w:hAnsi="宋体"/>
          <w:sz w:val="28"/>
          <w:szCs w:val="28"/>
        </w:rPr>
      </w:pPr>
      <w:r>
        <w:rPr>
          <w:rFonts w:hint="eastAsia" w:ascii="宋体" w:hAnsi="宋体"/>
          <w:sz w:val="28"/>
          <w:szCs w:val="28"/>
        </w:rPr>
        <w:t>企业简介：</w:t>
      </w:r>
    </w:p>
    <w:p>
      <w:pPr>
        <w:spacing w:line="400" w:lineRule="exact"/>
        <w:ind w:firstLine="560" w:firstLineChars="200"/>
        <w:rPr>
          <w:rFonts w:hint="eastAsia" w:ascii="宋体" w:hAnsi="宋体"/>
          <w:sz w:val="28"/>
          <w:szCs w:val="28"/>
        </w:rPr>
      </w:pPr>
      <w:r>
        <w:rPr>
          <w:rFonts w:hint="eastAsia" w:ascii="宋体" w:hAnsi="宋体"/>
          <w:sz w:val="28"/>
          <w:szCs w:val="28"/>
        </w:rPr>
        <w:t>西安市西无二电子信息集团有限公司，是隶属西安市国资委具有四十余年历史的电子元器件制造企业，注册资金9146万元，资产总额约3亿元，是国内最大的敏感元器件生产基地及高压陶瓷电容器生产企业，公司主要生产压敏电阻器及各种防雷器件、热敏电阻器、高压陶瓷电容器、传感器和光伏汇流箱等。主导产品荣获陕西省和西安市名牌产品，公司先后评为全国质量效益型先进企业、国家级安全企业、省级先进企业、西安市质量管理奖和西安市先进企业。</w:t>
      </w:r>
    </w:p>
    <w:p>
      <w:pPr>
        <w:spacing w:line="400" w:lineRule="exact"/>
        <w:ind w:firstLine="560" w:firstLineChars="200"/>
        <w:rPr>
          <w:rFonts w:hint="eastAsia" w:ascii="宋体" w:hAnsi="宋体"/>
          <w:sz w:val="28"/>
          <w:szCs w:val="28"/>
        </w:rPr>
      </w:pPr>
      <w:r>
        <w:rPr>
          <w:rFonts w:hint="eastAsia" w:ascii="宋体" w:hAnsi="宋体"/>
          <w:sz w:val="28"/>
          <w:szCs w:val="28"/>
        </w:rPr>
        <w:t>公司是省级高新技术企业。建有省级企业技术中心，拥有TUV防雷目击实验室，是陕西电子产品监督检查所和陕西省气象局的压敏及防雷检测合作单位。现公司发展需求招聘研发工程师、质量工程师、安全管理员、设备操作员、普工等管理岗位及技术岗位人才，欢迎社会各界有志之仕加入，共创美好未来。</w:t>
      </w:r>
    </w:p>
    <w:p>
      <w:pPr>
        <w:spacing w:line="400" w:lineRule="exact"/>
        <w:rPr>
          <w:rFonts w:hint="eastAsia" w:ascii="宋体" w:hAnsi="宋体"/>
          <w:sz w:val="28"/>
          <w:szCs w:val="28"/>
        </w:rPr>
      </w:pPr>
      <w:r>
        <w:rPr>
          <w:rFonts w:hint="eastAsia" w:ascii="宋体" w:hAnsi="宋体"/>
          <w:sz w:val="28"/>
          <w:szCs w:val="28"/>
        </w:rPr>
        <w:t>一、研发工程师/安全管理员（10人）。</w:t>
      </w:r>
    </w:p>
    <w:p>
      <w:pPr>
        <w:ind w:firstLine="571" w:firstLineChars="204"/>
        <w:rPr>
          <w:rFonts w:hint="eastAsia" w:ascii="宋体" w:hAnsi="宋体"/>
          <w:sz w:val="28"/>
          <w:szCs w:val="28"/>
        </w:rPr>
      </w:pPr>
      <w:r>
        <w:rPr>
          <w:rFonts w:hint="eastAsia" w:ascii="宋体" w:hAnsi="宋体"/>
          <w:sz w:val="28"/>
          <w:szCs w:val="28"/>
        </w:rPr>
        <w:t>任职条件：</w:t>
      </w:r>
    </w:p>
    <w:p>
      <w:pPr>
        <w:widowControl w:val="0"/>
        <w:numPr>
          <w:ilvl w:val="0"/>
          <w:numId w:val="1"/>
        </w:numPr>
        <w:adjustRightInd/>
        <w:snapToGrid/>
        <w:spacing w:after="0" w:line="400" w:lineRule="exact"/>
        <w:jc w:val="both"/>
        <w:rPr>
          <w:rFonts w:hint="eastAsia" w:ascii="宋体" w:hAnsi="宋体"/>
          <w:sz w:val="28"/>
          <w:szCs w:val="28"/>
        </w:rPr>
      </w:pPr>
      <w:r>
        <w:rPr>
          <w:rFonts w:hint="eastAsia" w:ascii="宋体" w:hAnsi="宋体"/>
          <w:sz w:val="28"/>
          <w:szCs w:val="28"/>
        </w:rPr>
        <w:t>机械制造、材料、质量控制、电子陶瓷类、安全管理本科以上学历。</w:t>
      </w:r>
    </w:p>
    <w:p>
      <w:pPr>
        <w:widowControl w:val="0"/>
        <w:numPr>
          <w:ilvl w:val="0"/>
          <w:numId w:val="1"/>
        </w:numPr>
        <w:adjustRightInd/>
        <w:snapToGrid/>
        <w:spacing w:after="0" w:line="400" w:lineRule="exact"/>
        <w:jc w:val="both"/>
        <w:rPr>
          <w:rFonts w:hint="eastAsia" w:ascii="宋体" w:hAnsi="宋体"/>
          <w:sz w:val="28"/>
          <w:szCs w:val="28"/>
        </w:rPr>
      </w:pPr>
      <w:r>
        <w:rPr>
          <w:rFonts w:hint="eastAsia" w:ascii="宋体" w:hAnsi="宋体"/>
          <w:sz w:val="28"/>
          <w:szCs w:val="28"/>
        </w:rPr>
        <w:t>热爱技术研发工作，富有进取精神并能承受工作压力，具有良好的沟通技能和团队协作精神，责任心强。</w:t>
      </w:r>
    </w:p>
    <w:p>
      <w:pPr>
        <w:widowControl w:val="0"/>
        <w:numPr>
          <w:ilvl w:val="0"/>
          <w:numId w:val="1"/>
        </w:numPr>
        <w:adjustRightInd/>
        <w:snapToGrid/>
        <w:spacing w:after="0" w:line="400" w:lineRule="exact"/>
        <w:jc w:val="both"/>
        <w:rPr>
          <w:rFonts w:hint="eastAsia" w:ascii="宋体" w:hAnsi="宋体"/>
          <w:sz w:val="28"/>
          <w:szCs w:val="28"/>
        </w:rPr>
      </w:pPr>
      <w:r>
        <w:rPr>
          <w:rFonts w:hint="eastAsia" w:ascii="宋体" w:hAnsi="宋体"/>
          <w:sz w:val="28"/>
          <w:szCs w:val="28"/>
        </w:rPr>
        <w:t>取得相关专业资格证书者优先，有工作经验优先。</w:t>
      </w:r>
    </w:p>
    <w:p>
      <w:pPr>
        <w:widowControl w:val="0"/>
        <w:numPr>
          <w:ilvl w:val="0"/>
          <w:numId w:val="1"/>
        </w:numPr>
        <w:adjustRightInd/>
        <w:snapToGrid/>
        <w:spacing w:after="0" w:line="400" w:lineRule="exact"/>
        <w:jc w:val="both"/>
        <w:rPr>
          <w:rFonts w:hint="eastAsia" w:ascii="宋体" w:hAnsi="宋体"/>
          <w:sz w:val="28"/>
          <w:szCs w:val="28"/>
        </w:rPr>
      </w:pPr>
      <w:r>
        <w:rPr>
          <w:rFonts w:hint="eastAsia" w:ascii="宋体" w:hAnsi="宋体"/>
          <w:sz w:val="28"/>
          <w:szCs w:val="28"/>
        </w:rPr>
        <w:t>安全管理员要求取得国家认可的安全管理相关资质，本行业从业时间不低于3年；</w:t>
      </w:r>
    </w:p>
    <w:p>
      <w:pPr>
        <w:shd w:val="clear" w:color="auto" w:fill="FFFFFF"/>
        <w:spacing w:line="400" w:lineRule="exact"/>
        <w:rPr>
          <w:rFonts w:ascii="宋体" w:hAnsi="宋体"/>
          <w:sz w:val="28"/>
          <w:szCs w:val="28"/>
        </w:rPr>
      </w:pPr>
      <w:r>
        <w:rPr>
          <w:rFonts w:hint="eastAsia" w:ascii="宋体" w:hAnsi="宋体"/>
          <w:sz w:val="28"/>
          <w:szCs w:val="28"/>
        </w:rPr>
        <w:t>二、</w:t>
      </w:r>
      <w:r>
        <w:rPr>
          <w:rFonts w:ascii="宋体" w:hAnsi="宋体"/>
          <w:sz w:val="28"/>
          <w:szCs w:val="28"/>
        </w:rPr>
        <w:t>设备</w:t>
      </w:r>
      <w:r>
        <w:rPr>
          <w:rFonts w:hint="eastAsia" w:ascii="宋体" w:hAnsi="宋体"/>
          <w:sz w:val="28"/>
          <w:szCs w:val="28"/>
        </w:rPr>
        <w:t>技术</w:t>
      </w:r>
      <w:r>
        <w:rPr>
          <w:rFonts w:ascii="宋体" w:hAnsi="宋体"/>
          <w:sz w:val="28"/>
          <w:szCs w:val="28"/>
        </w:rPr>
        <w:t>操作员</w:t>
      </w:r>
      <w:r>
        <w:rPr>
          <w:rFonts w:hint="eastAsia" w:ascii="宋体" w:hAnsi="宋体"/>
          <w:sz w:val="28"/>
          <w:szCs w:val="28"/>
        </w:rPr>
        <w:t>（50人）</w:t>
      </w:r>
    </w:p>
    <w:p>
      <w:pPr>
        <w:spacing w:line="400" w:lineRule="exact"/>
        <w:ind w:firstLine="571" w:firstLineChars="204"/>
        <w:rPr>
          <w:rFonts w:hint="eastAsia" w:ascii="宋体" w:hAnsi="宋体"/>
          <w:sz w:val="28"/>
          <w:szCs w:val="28"/>
        </w:rPr>
      </w:pPr>
      <w:r>
        <w:rPr>
          <w:rFonts w:hint="eastAsia" w:ascii="宋体" w:hAnsi="宋体"/>
          <w:sz w:val="28"/>
          <w:szCs w:val="28"/>
        </w:rPr>
        <w:t>任职条件：</w:t>
      </w:r>
    </w:p>
    <w:p>
      <w:pPr>
        <w:spacing w:line="400" w:lineRule="exact"/>
        <w:ind w:firstLine="560" w:firstLineChars="200"/>
        <w:rPr>
          <w:rFonts w:hint="eastAsia" w:ascii="宋体" w:hAnsi="宋体"/>
          <w:sz w:val="28"/>
          <w:szCs w:val="28"/>
        </w:rPr>
      </w:pPr>
      <w:r>
        <w:rPr>
          <w:rFonts w:hint="eastAsia" w:ascii="宋体" w:hAnsi="宋体"/>
          <w:sz w:val="28"/>
          <w:szCs w:val="28"/>
        </w:rPr>
        <w:t xml:space="preserve">1. </w:t>
      </w:r>
      <w:r>
        <w:rPr>
          <w:rFonts w:ascii="宋体" w:hAnsi="宋体"/>
          <w:sz w:val="28"/>
          <w:szCs w:val="28"/>
        </w:rPr>
        <w:t>年龄 ：18-45 </w:t>
      </w:r>
    </w:p>
    <w:p>
      <w:pPr>
        <w:spacing w:line="400" w:lineRule="exact"/>
        <w:ind w:left="690" w:leftChars="250" w:hanging="140" w:hangingChars="50"/>
        <w:rPr>
          <w:rFonts w:hint="eastAsia" w:ascii="宋体" w:hAnsi="宋体"/>
          <w:sz w:val="28"/>
          <w:szCs w:val="28"/>
        </w:rPr>
      </w:pPr>
      <w:r>
        <w:rPr>
          <w:rFonts w:hint="eastAsia" w:ascii="宋体" w:hAnsi="宋体"/>
          <w:sz w:val="28"/>
          <w:szCs w:val="28"/>
        </w:rPr>
        <w:t xml:space="preserve">2. </w:t>
      </w:r>
      <w:r>
        <w:rPr>
          <w:rFonts w:ascii="宋体" w:hAnsi="宋体"/>
          <w:sz w:val="28"/>
          <w:szCs w:val="28"/>
        </w:rPr>
        <w:t>要求：</w:t>
      </w:r>
      <w:r>
        <w:rPr>
          <w:rFonts w:hint="eastAsia" w:ascii="宋体" w:hAnsi="宋体"/>
          <w:sz w:val="28"/>
          <w:szCs w:val="28"/>
        </w:rPr>
        <w:t>高</w:t>
      </w:r>
      <w:r>
        <w:rPr>
          <w:rFonts w:ascii="宋体" w:hAnsi="宋体"/>
          <w:sz w:val="28"/>
          <w:szCs w:val="28"/>
        </w:rPr>
        <w:t>中以上学历，职业</w:t>
      </w:r>
      <w:r>
        <w:rPr>
          <w:rFonts w:hint="eastAsia" w:ascii="宋体" w:hAnsi="宋体"/>
          <w:sz w:val="28"/>
          <w:szCs w:val="28"/>
        </w:rPr>
        <w:t>院校</w:t>
      </w:r>
      <w:r>
        <w:rPr>
          <w:rFonts w:ascii="宋体" w:hAnsi="宋体"/>
          <w:sz w:val="28"/>
          <w:szCs w:val="28"/>
        </w:rPr>
        <w:t>或有设备操作经历</w:t>
      </w:r>
      <w:r>
        <w:rPr>
          <w:rFonts w:hint="eastAsia" w:ascii="宋体" w:hAnsi="宋体"/>
          <w:sz w:val="28"/>
          <w:szCs w:val="28"/>
        </w:rPr>
        <w:t>，</w:t>
      </w:r>
      <w:r>
        <w:rPr>
          <w:rFonts w:ascii="宋体" w:hAnsi="宋体"/>
          <w:sz w:val="28"/>
          <w:szCs w:val="28"/>
        </w:rPr>
        <w:t>身体健康、无纹身、残疾及先天性疾病等。有上进心和责任感，适应两班倒、工作积极，服从管理。</w:t>
      </w:r>
    </w:p>
    <w:p>
      <w:pPr>
        <w:spacing w:line="400" w:lineRule="exact"/>
        <w:rPr>
          <w:rFonts w:hint="eastAsia" w:ascii="宋体" w:hAnsi="宋体"/>
          <w:sz w:val="28"/>
          <w:szCs w:val="28"/>
        </w:rPr>
      </w:pPr>
      <w:r>
        <w:rPr>
          <w:rFonts w:hint="eastAsia" w:ascii="宋体" w:hAnsi="宋体"/>
          <w:sz w:val="28"/>
          <w:szCs w:val="28"/>
        </w:rPr>
        <w:t>三、福利待遇 ：</w:t>
      </w:r>
    </w:p>
    <w:p>
      <w:pPr>
        <w:spacing w:line="400" w:lineRule="exact"/>
        <w:ind w:firstLine="420" w:firstLineChars="150"/>
        <w:rPr>
          <w:rFonts w:hint="eastAsia" w:ascii="宋体" w:hAnsi="宋体"/>
          <w:sz w:val="28"/>
          <w:szCs w:val="28"/>
        </w:rPr>
      </w:pPr>
      <w:r>
        <w:rPr>
          <w:rFonts w:hint="eastAsia" w:ascii="宋体" w:hAnsi="宋体"/>
          <w:sz w:val="28"/>
          <w:szCs w:val="28"/>
        </w:rPr>
        <w:t>1．技术研发及管理人员   4500元---6000元+项目提成</w:t>
      </w:r>
    </w:p>
    <w:p>
      <w:pPr>
        <w:spacing w:line="400" w:lineRule="exact"/>
        <w:ind w:firstLine="420" w:firstLineChars="150"/>
        <w:rPr>
          <w:rFonts w:hint="eastAsia" w:ascii="宋体" w:hAnsi="宋体"/>
          <w:sz w:val="28"/>
          <w:szCs w:val="28"/>
        </w:rPr>
      </w:pPr>
      <w:r>
        <w:rPr>
          <w:rFonts w:hint="eastAsia" w:ascii="宋体" w:hAnsi="宋体"/>
          <w:sz w:val="28"/>
          <w:szCs w:val="28"/>
        </w:rPr>
        <w:t>2. 设备操作员</w:t>
      </w:r>
    </w:p>
    <w:p>
      <w:pPr>
        <w:spacing w:line="400" w:lineRule="exact"/>
        <w:ind w:firstLine="700" w:firstLineChars="250"/>
        <w:rPr>
          <w:rFonts w:hint="eastAsia" w:ascii="宋体" w:hAnsi="宋体"/>
          <w:sz w:val="28"/>
          <w:szCs w:val="28"/>
        </w:rPr>
      </w:pPr>
      <w:r>
        <w:rPr>
          <w:rFonts w:hint="eastAsia" w:ascii="宋体" w:hAnsi="宋体"/>
          <w:sz w:val="28"/>
          <w:szCs w:val="28"/>
        </w:rPr>
        <w:t>底薪：1800元(22天8小时),计件综合绩效考核：0-2000元 </w:t>
      </w:r>
    </w:p>
    <w:p>
      <w:pPr>
        <w:spacing w:line="400" w:lineRule="exact"/>
        <w:ind w:firstLine="700" w:firstLineChars="250"/>
        <w:rPr>
          <w:rFonts w:hint="eastAsia" w:ascii="宋体" w:hAnsi="宋体"/>
          <w:sz w:val="28"/>
          <w:szCs w:val="28"/>
        </w:rPr>
      </w:pPr>
      <w:r>
        <w:rPr>
          <w:rFonts w:hint="eastAsia" w:ascii="宋体" w:hAnsi="宋体"/>
          <w:sz w:val="28"/>
          <w:szCs w:val="28"/>
        </w:rPr>
        <w:t>综合工资：4000元-6000元（多劳多得）</w:t>
      </w:r>
    </w:p>
    <w:p>
      <w:pPr>
        <w:spacing w:line="400" w:lineRule="exact"/>
        <w:ind w:firstLine="420" w:firstLineChars="150"/>
        <w:rPr>
          <w:rFonts w:hint="eastAsia" w:ascii="宋体" w:hAnsi="宋体"/>
          <w:sz w:val="28"/>
          <w:szCs w:val="28"/>
        </w:rPr>
      </w:pPr>
      <w:r>
        <w:rPr>
          <w:rFonts w:hint="eastAsia" w:ascii="宋体" w:hAnsi="宋体"/>
          <w:sz w:val="28"/>
          <w:szCs w:val="28"/>
        </w:rPr>
        <w:t>3. 提供单身宿舍。</w:t>
      </w:r>
    </w:p>
    <w:p>
      <w:pPr>
        <w:spacing w:line="400" w:lineRule="exact"/>
        <w:ind w:firstLine="420" w:firstLineChars="150"/>
        <w:rPr>
          <w:rFonts w:hint="eastAsia" w:ascii="宋体" w:hAnsi="宋体"/>
          <w:sz w:val="28"/>
          <w:szCs w:val="28"/>
        </w:rPr>
      </w:pPr>
      <w:r>
        <w:rPr>
          <w:rFonts w:hint="eastAsia" w:ascii="宋体" w:hAnsi="宋体"/>
          <w:sz w:val="28"/>
          <w:szCs w:val="28"/>
        </w:rPr>
        <w:t>4. 试用期满合格后签订正式合同，缴纳“五险一金”。</w:t>
      </w:r>
    </w:p>
    <w:p>
      <w:pPr>
        <w:spacing w:line="400" w:lineRule="exact"/>
        <w:ind w:left="860" w:leftChars="200" w:hanging="420" w:hangingChars="150"/>
        <w:rPr>
          <w:rFonts w:hint="eastAsia" w:ascii="宋体" w:hAnsi="宋体"/>
          <w:sz w:val="28"/>
          <w:szCs w:val="28"/>
        </w:rPr>
      </w:pPr>
      <w:r>
        <w:rPr>
          <w:rFonts w:hint="eastAsia" w:ascii="宋体" w:hAnsi="宋体"/>
          <w:sz w:val="28"/>
          <w:szCs w:val="28"/>
        </w:rPr>
        <w:t>5. 提供国家规定的年休假及探亲假等各种假期，享受企业取暖费、降温费、全勤奖、效益奖、交通补助、午餐补贴和年终奖等福利。</w:t>
      </w:r>
    </w:p>
    <w:p>
      <w:pPr>
        <w:spacing w:line="400" w:lineRule="exact"/>
        <w:ind w:left="860" w:leftChars="200" w:hanging="420" w:hangingChars="150"/>
        <w:rPr>
          <w:rFonts w:hint="eastAsia" w:ascii="宋体" w:hAnsi="宋体"/>
          <w:sz w:val="28"/>
          <w:szCs w:val="28"/>
        </w:rPr>
      </w:pPr>
      <w:r>
        <w:rPr>
          <w:rFonts w:hint="eastAsia" w:ascii="宋体" w:hAnsi="宋体"/>
          <w:sz w:val="28"/>
          <w:szCs w:val="28"/>
        </w:rPr>
        <w:t>6. 优秀者可参加公司每年的主任工程师、高级工程师。工程师、高级技师、技师等评聘；公司提供富有竞争力的晋升通道。</w:t>
      </w:r>
    </w:p>
    <w:p>
      <w:pPr>
        <w:spacing w:line="400" w:lineRule="exact"/>
        <w:ind w:firstLine="420" w:firstLineChars="150"/>
        <w:rPr>
          <w:rFonts w:hint="eastAsia" w:ascii="宋体" w:hAnsi="宋体"/>
          <w:sz w:val="28"/>
          <w:szCs w:val="28"/>
        </w:rPr>
      </w:pPr>
      <w:r>
        <w:rPr>
          <w:rFonts w:hint="eastAsia" w:ascii="宋体" w:hAnsi="宋体"/>
          <w:sz w:val="28"/>
          <w:szCs w:val="28"/>
        </w:rPr>
        <w:t>公司地址：西安市自强东路1118号（北关十字东80米路南）</w:t>
      </w:r>
    </w:p>
    <w:p>
      <w:pPr>
        <w:spacing w:line="400" w:lineRule="exact"/>
        <w:rPr>
          <w:rFonts w:hint="eastAsia" w:ascii="宋体" w:hAnsi="宋体"/>
          <w:sz w:val="28"/>
          <w:szCs w:val="28"/>
        </w:rPr>
      </w:pPr>
      <w:r>
        <w:rPr>
          <w:rFonts w:hint="eastAsia" w:ascii="宋体" w:hAnsi="宋体"/>
          <w:sz w:val="28"/>
          <w:szCs w:val="28"/>
        </w:rPr>
        <w:t xml:space="preserve">          泾阳县崇文镇西安工投集团泾阳产业基地</w:t>
      </w:r>
    </w:p>
    <w:p>
      <w:pPr>
        <w:spacing w:line="400" w:lineRule="exact"/>
        <w:rPr>
          <w:rFonts w:hint="eastAsia" w:ascii="宋体" w:hAnsi="宋体"/>
          <w:sz w:val="28"/>
          <w:szCs w:val="28"/>
        </w:rPr>
      </w:pPr>
      <w:r>
        <w:rPr>
          <w:rFonts w:hint="eastAsia" w:ascii="宋体" w:hAnsi="宋体"/>
          <w:sz w:val="28"/>
          <w:szCs w:val="28"/>
        </w:rPr>
        <w:t>公司网址：www.xiwuer.com</w:t>
      </w:r>
    </w:p>
    <w:p>
      <w:pPr>
        <w:spacing w:line="400" w:lineRule="exact"/>
        <w:rPr>
          <w:rFonts w:hint="eastAsia" w:ascii="宋体" w:hAnsi="宋体"/>
          <w:sz w:val="28"/>
          <w:szCs w:val="28"/>
        </w:rPr>
      </w:pPr>
      <w:r>
        <w:rPr>
          <w:rFonts w:hint="eastAsia" w:ascii="宋体" w:hAnsi="宋体"/>
          <w:sz w:val="28"/>
          <w:szCs w:val="28"/>
        </w:rPr>
        <w:t>联 系 人： 李女士 029-86227435     17792914002</w:t>
      </w:r>
    </w:p>
    <w:p>
      <w:pPr>
        <w:pStyle w:val="2"/>
        <w:widowControl/>
        <w:spacing w:before="225" w:beforeAutospacing="0" w:line="368" w:lineRule="atLeast"/>
        <w:jc w:val="center"/>
        <w:rPr>
          <w:rFonts w:ascii="Tahoma" w:hAnsi="Tahoma" w:eastAsia="微软雅黑" w:cstheme="minorBidi"/>
          <w:sz w:val="28"/>
          <w:szCs w:val="28"/>
        </w:rPr>
      </w:pPr>
      <w:r>
        <w:rPr>
          <w:rFonts w:hint="eastAsia" w:ascii="Tahoma" w:hAnsi="Tahoma" w:eastAsia="微软雅黑" w:cstheme="minorBidi"/>
          <w:sz w:val="28"/>
          <w:szCs w:val="28"/>
        </w:rPr>
        <w:t>（</w:t>
      </w:r>
      <w:r>
        <w:rPr>
          <w:rFonts w:hint="eastAsia" w:ascii="Tahoma" w:hAnsi="Tahoma" w:eastAsia="微软雅黑" w:cstheme="minorBidi"/>
          <w:sz w:val="28"/>
          <w:szCs w:val="28"/>
          <w:lang w:val="en-US" w:eastAsia="zh-CN"/>
        </w:rPr>
        <w:t>二</w:t>
      </w:r>
      <w:r>
        <w:rPr>
          <w:rFonts w:hint="eastAsia" w:ascii="Tahoma" w:hAnsi="Tahoma" w:eastAsia="微软雅黑" w:cstheme="minorBidi"/>
          <w:sz w:val="28"/>
          <w:szCs w:val="28"/>
        </w:rPr>
        <w:t>）陕西爱瑞才人力资源管理有限公司</w:t>
      </w:r>
    </w:p>
    <w:p>
      <w:pPr>
        <w:pStyle w:val="2"/>
        <w:widowControl/>
        <w:spacing w:before="225" w:beforeAutospacing="0" w:line="368" w:lineRule="atLeast"/>
        <w:ind w:firstLine="540"/>
        <w:rPr>
          <w:rFonts w:ascii="Tahoma" w:hAnsi="Tahoma" w:eastAsia="微软雅黑" w:cstheme="minorBidi"/>
          <w:sz w:val="28"/>
          <w:szCs w:val="28"/>
        </w:rPr>
      </w:pPr>
      <w:r>
        <w:rPr>
          <w:rFonts w:hint="eastAsia" w:ascii="Tahoma" w:hAnsi="Tahoma" w:eastAsia="微软雅黑" w:cstheme="minorBidi"/>
          <w:sz w:val="28"/>
          <w:szCs w:val="28"/>
        </w:rPr>
        <w:t>陕西爱瑞才人力资源管理有限公司地处陕西省西安市。是在西安市工商管理局注册登记具有独立法人地位的经营企业。公司具有独立对外推荐派遣技能实习生和各种劳务工、技术人员和出境前外语培训以及国内外劳务派遣、咨询、协助出国人员办理出境前各种手续等的资格。</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岗位介绍</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一、管培生/储备店长（300名）工作地点：上海</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薪资福利：</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1. 前6个月到手4000-4500元/月，通过考核后转正或晋升到手4500-6000元/月（加班按1.5倍计，法定节假日3倍薪资）</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2. 福利：五险一金（公司承担包括个人缴纳部分）、工作餐、 带薪年假 、每月报销交通费以及公司可安排住宿（自行承担300元/月及水电费）。</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3. 补贴：有日语证书根据公司评定享受300至900元不等的补贴</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4. 工作时间：一天8小时排班制，月休四-六天</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岗位职责:</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1. 学习店铺日常营运的各项工作；</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2. 通过基层各个岗位轮岗培训学习及考核测试、学习基本管理技巧；</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3. 执行与管理门店QSC标准及原物料损耗控制；</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4. 配合店长完成门店营运管理工作；</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5. 1年内掌握门店管理各项技能并能独立带店。</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岗位要求:</w:t>
      </w:r>
    </w:p>
    <w:p>
      <w:pPr>
        <w:spacing w:line="360" w:lineRule="auto"/>
        <w:rPr>
          <w:sz w:val="28"/>
          <w:szCs w:val="28"/>
        </w:rPr>
      </w:pPr>
      <w:r>
        <w:rPr>
          <w:rFonts w:hint="eastAsia"/>
          <w:sz w:val="28"/>
          <w:szCs w:val="28"/>
        </w:rPr>
        <w:t>1、大专及以上学历专业、性别均不限；</w:t>
      </w:r>
    </w:p>
    <w:p>
      <w:pPr>
        <w:spacing w:line="360" w:lineRule="auto"/>
        <w:rPr>
          <w:sz w:val="28"/>
          <w:szCs w:val="28"/>
        </w:rPr>
      </w:pPr>
      <w:r>
        <w:rPr>
          <w:rFonts w:hint="eastAsia"/>
          <w:sz w:val="28"/>
          <w:szCs w:val="28"/>
        </w:rPr>
        <w:t>2、身体健康，沟通能力强；</w:t>
      </w:r>
    </w:p>
    <w:p>
      <w:pPr>
        <w:spacing w:line="360" w:lineRule="auto"/>
        <w:rPr>
          <w:rFonts w:ascii="Tahoma" w:hAnsi="Tahoma" w:eastAsia="微软雅黑" w:cstheme="minorBidi"/>
          <w:sz w:val="28"/>
          <w:szCs w:val="28"/>
        </w:rPr>
      </w:pPr>
      <w:r>
        <w:rPr>
          <w:rFonts w:hint="eastAsia"/>
          <w:sz w:val="28"/>
          <w:szCs w:val="28"/>
        </w:rPr>
        <w:t>3、会日语语言能力者优先。</w:t>
      </w:r>
    </w:p>
    <w:p>
      <w:pPr>
        <w:pStyle w:val="2"/>
        <w:widowControl/>
        <w:numPr>
          <w:ilvl w:val="0"/>
          <w:numId w:val="2"/>
        </w:numPr>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话务员（20名）</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工作地点：西安</w:t>
      </w:r>
    </w:p>
    <w:p>
      <w:pPr>
        <w:pStyle w:val="2"/>
        <w:widowControl/>
        <w:spacing w:before="225" w:beforeAutospacing="0" w:line="368" w:lineRule="atLeast"/>
        <w:rPr>
          <w:rFonts w:ascii="Tahoma" w:hAnsi="Tahoma" w:eastAsia="微软雅黑" w:cstheme="minorBidi"/>
          <w:sz w:val="28"/>
          <w:szCs w:val="28"/>
        </w:rPr>
      </w:pPr>
      <w:r>
        <w:rPr>
          <w:rFonts w:ascii="Tahoma" w:hAnsi="Tahoma" w:eastAsia="微软雅黑" w:cstheme="minorBidi"/>
          <w:sz w:val="28"/>
          <w:szCs w:val="28"/>
        </w:rPr>
        <w:t>【岗位要求】：23～40岁之间，普通话标准</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【薪资待遇】：无责底薪1800+提成（阶梯式，最低0.6/积分，最高o.8/积分），200全勤，综合薪资5000～10000，享受社保 婚假 产假 丧假 哺乳假等等一系列的国家规定福利 有降温费 有劳保物资 过年有年终奖。</w:t>
      </w:r>
    </w:p>
    <w:p>
      <w:pPr>
        <w:pStyle w:val="2"/>
        <w:widowControl/>
        <w:spacing w:before="225" w:beforeAutospacing="0" w:line="368" w:lineRule="atLeast"/>
        <w:rPr>
          <w:rFonts w:ascii="Tahoma" w:hAnsi="Tahoma" w:eastAsia="微软雅黑" w:cstheme="minorBidi"/>
          <w:sz w:val="28"/>
          <w:szCs w:val="28"/>
        </w:rPr>
      </w:pPr>
      <w:r>
        <w:rPr>
          <w:rFonts w:ascii="Tahoma" w:hAnsi="Tahoma" w:eastAsia="微软雅黑" w:cstheme="minorBidi"/>
          <w:sz w:val="28"/>
          <w:szCs w:val="28"/>
        </w:rPr>
        <w:t>工作时间：朝九晚六，一天7.5小时工作制，单双休，国家法定假日正常休假</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三、酒店前台（10名）</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工作地点：日本名古屋</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工作时间：排班制，每日实际工作8小时</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休息休假：年休106天</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薪资福利：约18万日元/月（税前），保险、年金等完备，加班费按法律规定支付，提供有偿宿舍</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国外工作的的优势与保障：</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1 符合日本法律。</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2 日企提供三大保险（养老 医疗 事业）</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3日本有完善的劳动保护措施。</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4有一定的加班，加班费是正常工作小时的1.25倍。</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5有丰厚的年终奖。</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6劳动合同前两年一年一签，第三次可签三年，履行完三次合同就已达到了拿永驻的时间</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7可以使自己本专业日语得到强化。</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8能学到国外的先进工作经验以及可以达到镀金的效果。</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9能有拿到日本绿卡的机会</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10有可能在学业或专业上进修</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11，日本企业涨薪为一年一次，涨薪的基本为一万日元</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需求专业：</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日语/酒店专业</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岗位职责:</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工作内容：营业部（服务台等）：在酒店服务台办理入住手续、退房、客户的咨询业务</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岗位要求:</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招募要求：20-35岁，统招本科及以上学历（大专日语及酒店专业），日语N2及以上水平（口语达到会话水平），熟练操作电脑</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四、机械工程师（20名）</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工作时间：周工作5天，每天8小时，超时加班按小时工资 1.25倍计算。</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工作待遇：</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1、月收入：22万日元以上（约合15000元人民币，与日本同等学历毕业生同酬），每年增长薪金1万日元，</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2、加入日本保险体系（养老、医疗、失业保险）；</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3、年终奖：就职后第二年起，每年有年终奖，最高可达半年薪资；</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4、合同期：2年，可续约。</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5、提供日本政府规定的保险。</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6、工作期满一年直系亲属可随同赴日工作生活，孩子可享受国民教育。</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7、在工作五年后可申请永驻权（日本绿卡）</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需求专业：</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机械/化工相关专业</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岗位职责:</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工作内容： 主要设计及制造模具。</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岗位要求:</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工作要求： 年龄20~40岁，国民教育统招本科以上学历，机械、化工相关专业。</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技能要求：绘图工具SolidWorks、 CAD熟练，能接受现场工作。</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五、软件工程师（20名）</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工作时间：周工作5天，每天8小时，超时加班按小时工资 1.25倍计算。</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工作待遇：</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1、月收入：2</w:t>
      </w:r>
      <w:r>
        <w:rPr>
          <w:rFonts w:hint="eastAsia" w:ascii="Tahoma" w:hAnsi="Tahoma" w:eastAsia="微软雅黑" w:cstheme="minorBidi"/>
          <w:sz w:val="28"/>
          <w:szCs w:val="28"/>
        </w:rPr>
        <w:t>0</w:t>
      </w:r>
      <w:r>
        <w:rPr>
          <w:rFonts w:ascii="Tahoma" w:hAnsi="Tahoma" w:eastAsia="微软雅黑" w:cstheme="minorBidi"/>
          <w:sz w:val="28"/>
          <w:szCs w:val="28"/>
        </w:rPr>
        <w:t>万日元</w:t>
      </w:r>
      <w:r>
        <w:rPr>
          <w:rFonts w:hint="eastAsia" w:ascii="Tahoma" w:hAnsi="Tahoma" w:eastAsia="微软雅黑" w:cstheme="minorBidi"/>
          <w:sz w:val="28"/>
          <w:szCs w:val="28"/>
        </w:rPr>
        <w:t>起</w:t>
      </w:r>
      <w:r>
        <w:rPr>
          <w:rFonts w:ascii="Tahoma" w:hAnsi="Tahoma" w:eastAsia="微软雅黑" w:cstheme="minorBidi"/>
          <w:sz w:val="28"/>
          <w:szCs w:val="28"/>
        </w:rPr>
        <w:t>（约合1</w:t>
      </w:r>
      <w:r>
        <w:rPr>
          <w:rFonts w:hint="eastAsia" w:ascii="Tahoma" w:hAnsi="Tahoma" w:eastAsia="微软雅黑" w:cstheme="minorBidi"/>
          <w:sz w:val="28"/>
          <w:szCs w:val="28"/>
        </w:rPr>
        <w:t>3</w:t>
      </w:r>
      <w:r>
        <w:rPr>
          <w:rFonts w:ascii="Tahoma" w:hAnsi="Tahoma" w:eastAsia="微软雅黑" w:cstheme="minorBidi"/>
          <w:sz w:val="28"/>
          <w:szCs w:val="28"/>
        </w:rPr>
        <w:t>000元人民币</w:t>
      </w:r>
      <w:r>
        <w:rPr>
          <w:rFonts w:hint="eastAsia" w:ascii="Tahoma" w:hAnsi="Tahoma" w:eastAsia="微软雅黑" w:cstheme="minorBidi"/>
          <w:sz w:val="28"/>
          <w:szCs w:val="28"/>
        </w:rPr>
        <w:t>起</w:t>
      </w:r>
      <w:r>
        <w:rPr>
          <w:rFonts w:ascii="Tahoma" w:hAnsi="Tahoma" w:eastAsia="微软雅黑" w:cstheme="minorBidi"/>
          <w:sz w:val="28"/>
          <w:szCs w:val="28"/>
        </w:rPr>
        <w:t>，与日本同等学历毕业生同酬），每年增长薪金1万日元，</w:t>
      </w:r>
      <w:r>
        <w:rPr>
          <w:rFonts w:hint="eastAsia" w:ascii="Tahoma" w:hAnsi="Tahoma" w:eastAsia="微软雅黑" w:cstheme="minorBidi"/>
          <w:sz w:val="28"/>
          <w:szCs w:val="28"/>
        </w:rPr>
        <w:t>三年后月薪达到40-50</w:t>
      </w:r>
      <w:r>
        <w:rPr>
          <w:rFonts w:ascii="Tahoma" w:hAnsi="Tahoma" w:eastAsia="微软雅黑" w:cstheme="minorBidi"/>
          <w:sz w:val="28"/>
          <w:szCs w:val="28"/>
        </w:rPr>
        <w:t>万日元（约合</w:t>
      </w:r>
      <w:r>
        <w:rPr>
          <w:rFonts w:hint="eastAsia" w:ascii="Tahoma" w:hAnsi="Tahoma" w:eastAsia="微软雅黑" w:cstheme="minorBidi"/>
          <w:sz w:val="28"/>
          <w:szCs w:val="28"/>
        </w:rPr>
        <w:t>25000-30</w:t>
      </w:r>
      <w:r>
        <w:rPr>
          <w:rFonts w:ascii="Tahoma" w:hAnsi="Tahoma" w:eastAsia="微软雅黑" w:cstheme="minorBidi"/>
          <w:sz w:val="28"/>
          <w:szCs w:val="28"/>
        </w:rPr>
        <w:t>000元人民币</w:t>
      </w:r>
      <w:r>
        <w:rPr>
          <w:rFonts w:hint="eastAsia" w:ascii="Tahoma" w:hAnsi="Tahoma" w:eastAsia="微软雅黑" w:cstheme="minorBidi"/>
          <w:sz w:val="28"/>
          <w:szCs w:val="28"/>
        </w:rPr>
        <w:t>）。</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2、提供日本政府规定的保险。（养老、医疗、失业保险）；</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3、年终奖；</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4、合同期：</w:t>
      </w:r>
      <w:r>
        <w:rPr>
          <w:rFonts w:hint="eastAsia" w:ascii="Tahoma" w:hAnsi="Tahoma" w:eastAsia="微软雅黑" w:cstheme="minorBidi"/>
          <w:sz w:val="28"/>
          <w:szCs w:val="28"/>
        </w:rPr>
        <w:t>1</w:t>
      </w:r>
      <w:r>
        <w:rPr>
          <w:rFonts w:ascii="Tahoma" w:hAnsi="Tahoma" w:eastAsia="微软雅黑" w:cstheme="minorBidi"/>
          <w:sz w:val="28"/>
          <w:szCs w:val="28"/>
        </w:rPr>
        <w:t>年</w:t>
      </w:r>
      <w:r>
        <w:rPr>
          <w:rFonts w:hint="eastAsia" w:ascii="Tahoma" w:hAnsi="Tahoma" w:eastAsia="微软雅黑" w:cstheme="minorBidi"/>
          <w:sz w:val="28"/>
          <w:szCs w:val="28"/>
        </w:rPr>
        <w:t>或2年</w:t>
      </w:r>
      <w:r>
        <w:rPr>
          <w:rFonts w:ascii="Tahoma" w:hAnsi="Tahoma" w:eastAsia="微软雅黑" w:cstheme="minorBidi"/>
          <w:sz w:val="28"/>
          <w:szCs w:val="28"/>
        </w:rPr>
        <w:t>，可续约。</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5、工作期满一年直系亲属可随同赴日工作生活，孩子可享受国民教育。</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6、在工作五年后可申请永驻权（日本绿卡）</w:t>
      </w:r>
    </w:p>
    <w:p>
      <w:pPr>
        <w:pStyle w:val="2"/>
        <w:widowControl/>
        <w:spacing w:before="225" w:beforeAutospacing="0" w:afterAutospacing="0" w:line="368" w:lineRule="atLeast"/>
        <w:rPr>
          <w:rFonts w:ascii="Tahoma" w:hAnsi="Tahoma" w:eastAsia="微软雅黑" w:cstheme="minorBidi"/>
          <w:sz w:val="28"/>
          <w:szCs w:val="28"/>
        </w:rPr>
      </w:pPr>
      <w:r>
        <w:rPr>
          <w:rFonts w:hint="eastAsia" w:ascii="Tahoma" w:hAnsi="Tahoma" w:eastAsia="微软雅黑" w:cstheme="minorBidi"/>
          <w:sz w:val="28"/>
          <w:szCs w:val="28"/>
        </w:rPr>
        <w:t>需求专业：</w:t>
      </w:r>
    </w:p>
    <w:p>
      <w:pPr>
        <w:pStyle w:val="2"/>
        <w:widowControl/>
        <w:spacing w:before="225" w:beforeAutospacing="0" w:after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软件/网络相关专业</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工作内容：</w:t>
      </w:r>
      <w:r>
        <w:rPr>
          <w:rFonts w:ascii="Tahoma" w:hAnsi="Tahoma" w:eastAsia="微软雅黑" w:cstheme="minorBidi"/>
          <w:sz w:val="28"/>
          <w:szCs w:val="28"/>
        </w:rPr>
        <w:br w:type="textWrapping"/>
      </w:r>
      <w:r>
        <w:rPr>
          <w:rFonts w:ascii="Tahoma" w:hAnsi="Tahoma" w:eastAsia="微软雅黑" w:cstheme="minorBidi"/>
          <w:sz w:val="28"/>
          <w:szCs w:val="28"/>
        </w:rPr>
        <w:t>1. 根据产品或项目需求，进行桌面应用程序设计、开发、测试与维护。</w:t>
      </w:r>
      <w:r>
        <w:rPr>
          <w:rFonts w:ascii="Tahoma" w:hAnsi="Tahoma" w:eastAsia="微软雅黑" w:cstheme="minorBidi"/>
          <w:sz w:val="28"/>
          <w:szCs w:val="28"/>
        </w:rPr>
        <w:br w:type="textWrapping"/>
      </w:r>
      <w:r>
        <w:rPr>
          <w:rFonts w:ascii="Tahoma" w:hAnsi="Tahoma" w:eastAsia="微软雅黑" w:cstheme="minorBidi"/>
          <w:sz w:val="28"/>
          <w:szCs w:val="28"/>
        </w:rPr>
        <w:t>2. 根据安排编写设计文书、测试用例、使用说明书等文档。</w:t>
      </w:r>
    </w:p>
    <w:p>
      <w:pPr>
        <w:pStyle w:val="2"/>
        <w:widowControl/>
        <w:spacing w:before="225" w:beforeAutospacing="0" w:afterAutospacing="0" w:line="368" w:lineRule="atLeast"/>
        <w:rPr>
          <w:rFonts w:ascii="Tahoma" w:hAnsi="Tahoma" w:eastAsia="微软雅黑" w:cstheme="minorBidi"/>
          <w:sz w:val="28"/>
          <w:szCs w:val="28"/>
        </w:rPr>
      </w:pPr>
      <w:r>
        <w:rPr>
          <w:rFonts w:hint="eastAsia" w:ascii="Tahoma" w:hAnsi="Tahoma" w:eastAsia="微软雅黑" w:cstheme="minorBidi"/>
          <w:sz w:val="28"/>
          <w:szCs w:val="28"/>
        </w:rPr>
        <w:t>岗位要求:</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工作要求： 年龄20~</w:t>
      </w:r>
      <w:r>
        <w:rPr>
          <w:rFonts w:hint="eastAsia" w:ascii="Tahoma" w:hAnsi="Tahoma" w:eastAsia="微软雅黑" w:cstheme="minorBidi"/>
          <w:sz w:val="28"/>
          <w:szCs w:val="28"/>
        </w:rPr>
        <w:t>35</w:t>
      </w:r>
      <w:r>
        <w:rPr>
          <w:rFonts w:ascii="Tahoma" w:hAnsi="Tahoma" w:eastAsia="微软雅黑" w:cstheme="minorBidi"/>
          <w:sz w:val="28"/>
          <w:szCs w:val="28"/>
        </w:rPr>
        <w:t>岁，国民教育统招本科以上学历，</w:t>
      </w:r>
      <w:r>
        <w:rPr>
          <w:rFonts w:hint="eastAsia" w:ascii="Tahoma" w:hAnsi="Tahoma" w:eastAsia="微软雅黑" w:cstheme="minorBidi"/>
          <w:sz w:val="28"/>
          <w:szCs w:val="28"/>
        </w:rPr>
        <w:t>软件</w:t>
      </w:r>
      <w:r>
        <w:rPr>
          <w:rFonts w:ascii="Tahoma" w:hAnsi="Tahoma" w:eastAsia="微软雅黑" w:cstheme="minorBidi"/>
          <w:sz w:val="28"/>
          <w:szCs w:val="28"/>
        </w:rPr>
        <w:t>相关专业。</w:t>
      </w:r>
    </w:p>
    <w:p>
      <w:pPr>
        <w:pStyle w:val="2"/>
        <w:widowControl/>
        <w:spacing w:before="225" w:beforeAutospacing="0" w:afterAutospacing="0" w:line="368" w:lineRule="atLeast"/>
        <w:rPr>
          <w:rFonts w:ascii="Tahoma" w:hAnsi="Tahoma" w:eastAsia="微软雅黑" w:cstheme="minorBidi"/>
          <w:sz w:val="28"/>
          <w:szCs w:val="28"/>
        </w:rPr>
      </w:pPr>
      <w:r>
        <w:rPr>
          <w:rFonts w:ascii="Tahoma" w:hAnsi="Tahoma" w:eastAsia="微软雅黑" w:cstheme="minorBidi"/>
          <w:sz w:val="28"/>
          <w:szCs w:val="28"/>
        </w:rPr>
        <w:t>经验要求：</w:t>
      </w:r>
      <w:r>
        <w:rPr>
          <w:rFonts w:ascii="Tahoma" w:hAnsi="Tahoma" w:eastAsia="微软雅黑" w:cstheme="minorBidi"/>
          <w:sz w:val="28"/>
          <w:szCs w:val="28"/>
        </w:rPr>
        <w:br w:type="textWrapping"/>
      </w:r>
      <w:r>
        <w:rPr>
          <w:rFonts w:hint="eastAsia" w:ascii="Tahoma" w:hAnsi="Tahoma" w:eastAsia="微软雅黑" w:cstheme="minorBidi"/>
          <w:sz w:val="28"/>
          <w:szCs w:val="28"/>
        </w:rPr>
        <w:t>①</w:t>
      </w:r>
      <w:r>
        <w:rPr>
          <w:rFonts w:ascii="Tahoma" w:hAnsi="Tahoma" w:eastAsia="微软雅黑" w:cstheme="minorBidi"/>
          <w:sz w:val="28"/>
          <w:szCs w:val="28"/>
        </w:rPr>
        <w:t>熟练掌握C++语言、Visual C++开发环境调试技术； </w:t>
      </w:r>
      <w:r>
        <w:rPr>
          <w:rFonts w:ascii="Tahoma" w:hAnsi="Tahoma" w:eastAsia="微软雅黑" w:cstheme="minorBidi"/>
          <w:sz w:val="28"/>
          <w:szCs w:val="28"/>
        </w:rPr>
        <w:br w:type="textWrapping"/>
      </w:r>
      <w:r>
        <w:rPr>
          <w:rFonts w:hint="eastAsia" w:ascii="Tahoma" w:hAnsi="Tahoma" w:eastAsia="微软雅黑" w:cstheme="minorBidi"/>
          <w:sz w:val="28"/>
          <w:szCs w:val="28"/>
        </w:rPr>
        <w:t>②</w:t>
      </w:r>
      <w:r>
        <w:rPr>
          <w:rFonts w:ascii="Tahoma" w:hAnsi="Tahoma" w:eastAsia="微软雅黑" w:cstheme="minorBidi"/>
          <w:sz w:val="28"/>
          <w:szCs w:val="28"/>
        </w:rPr>
        <w:t>熟悉OOP思想，熟练运用常用设计模式；</w:t>
      </w:r>
      <w:r>
        <w:rPr>
          <w:rFonts w:ascii="Tahoma" w:hAnsi="Tahoma" w:eastAsia="微软雅黑" w:cstheme="minorBidi"/>
          <w:sz w:val="28"/>
          <w:szCs w:val="28"/>
        </w:rPr>
        <w:br w:type="textWrapping"/>
      </w:r>
      <w:r>
        <w:rPr>
          <w:rFonts w:hint="eastAsia" w:ascii="Tahoma" w:hAnsi="Tahoma" w:eastAsia="微软雅黑" w:cstheme="minorBidi"/>
          <w:sz w:val="28"/>
          <w:szCs w:val="28"/>
        </w:rPr>
        <w:t>③</w:t>
      </w:r>
      <w:r>
        <w:rPr>
          <w:rFonts w:ascii="Tahoma" w:hAnsi="Tahoma" w:eastAsia="微软雅黑" w:cstheme="minorBidi"/>
          <w:sz w:val="28"/>
          <w:szCs w:val="28"/>
        </w:rPr>
        <w:t>有较强的分析问题和独立解决问题的能力，良好的沟通能力、团</w:t>
      </w:r>
      <w:r>
        <w:rPr>
          <w:rFonts w:hint="eastAsia" w:ascii="Tahoma" w:hAnsi="Tahoma" w:eastAsia="微软雅黑" w:cstheme="minorBidi"/>
          <w:sz w:val="28"/>
          <w:szCs w:val="28"/>
        </w:rPr>
        <w:t xml:space="preserve"> </w:t>
      </w:r>
      <w:r>
        <w:rPr>
          <w:rFonts w:ascii="Tahoma" w:hAnsi="Tahoma" w:eastAsia="微软雅黑" w:cstheme="minorBidi"/>
          <w:sz w:val="28"/>
          <w:szCs w:val="28"/>
        </w:rPr>
        <w:t>队合作精神与敬业精神；</w:t>
      </w:r>
      <w:r>
        <w:rPr>
          <w:rFonts w:ascii="Tahoma" w:hAnsi="Tahoma" w:eastAsia="微软雅黑" w:cstheme="minorBidi"/>
          <w:sz w:val="28"/>
          <w:szCs w:val="28"/>
        </w:rPr>
        <w:br w:type="textWrapping"/>
      </w:r>
      <w:r>
        <w:rPr>
          <w:rFonts w:hint="eastAsia" w:ascii="Tahoma" w:hAnsi="Tahoma" w:eastAsia="微软雅黑" w:cstheme="minorBidi"/>
          <w:sz w:val="28"/>
          <w:szCs w:val="28"/>
        </w:rPr>
        <w:t>④</w:t>
      </w:r>
      <w:r>
        <w:rPr>
          <w:rFonts w:ascii="Tahoma" w:hAnsi="Tahoma" w:eastAsia="微软雅黑" w:cstheme="minorBidi"/>
          <w:sz w:val="28"/>
          <w:szCs w:val="28"/>
        </w:rPr>
        <w:t>有Java开发经验者优先；</w:t>
      </w:r>
      <w:r>
        <w:rPr>
          <w:rFonts w:ascii="Tahoma" w:hAnsi="Tahoma" w:eastAsia="微软雅黑" w:cstheme="minorBidi"/>
          <w:sz w:val="28"/>
          <w:szCs w:val="28"/>
        </w:rPr>
        <w:br w:type="textWrapping"/>
      </w:r>
      <w:r>
        <w:rPr>
          <w:rFonts w:hint="eastAsia" w:ascii="Tahoma" w:hAnsi="Tahoma" w:eastAsia="微软雅黑" w:cstheme="minorBidi"/>
          <w:sz w:val="28"/>
          <w:szCs w:val="28"/>
        </w:rPr>
        <w:t>⑤</w:t>
      </w:r>
      <w:r>
        <w:rPr>
          <w:rFonts w:ascii="Tahoma" w:hAnsi="Tahoma" w:eastAsia="微软雅黑" w:cstheme="minorBidi"/>
          <w:sz w:val="28"/>
          <w:szCs w:val="28"/>
        </w:rPr>
        <w:t>具备日语能力者优先；</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联系方式：</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联 系 人：张老师</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联系电话：029-85306996  17791230151</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联系邮箱：airuicaiHR@163.com</w:t>
      </w:r>
    </w:p>
    <w:p>
      <w:pPr>
        <w:pStyle w:val="2"/>
        <w:widowControl/>
        <w:spacing w:before="225" w:beforeAutospacing="0" w:line="368" w:lineRule="atLeast"/>
        <w:rPr>
          <w:rFonts w:ascii="Tahoma" w:hAnsi="Tahoma" w:eastAsia="微软雅黑" w:cstheme="minorBidi"/>
          <w:sz w:val="28"/>
          <w:szCs w:val="28"/>
        </w:rPr>
      </w:pPr>
      <w:r>
        <w:rPr>
          <w:rFonts w:hint="eastAsia" w:ascii="Tahoma" w:hAnsi="Tahoma" w:eastAsia="微软雅黑" w:cstheme="minorBidi"/>
          <w:sz w:val="28"/>
          <w:szCs w:val="28"/>
        </w:rPr>
        <w:t>联系地址：陕西省西安市新城区东四路33号蒙妮坦大厦四楼</w:t>
      </w:r>
    </w:p>
    <w:p>
      <w:pPr>
        <w:pStyle w:val="6"/>
        <w:numPr>
          <w:ilvl w:val="0"/>
          <w:numId w:val="0"/>
        </w:numPr>
        <w:ind w:leftChars="0"/>
        <w:jc w:val="cente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（三）中移铁通人员招聘</w:t>
      </w:r>
    </w:p>
    <w:p>
      <w:pPr>
        <w:pStyle w:val="6"/>
        <w:numPr>
          <w:ilvl w:val="0"/>
          <w:numId w:val="3"/>
        </w:numPr>
        <w:ind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应聘人员基本条件：</w:t>
      </w:r>
    </w:p>
    <w:p>
      <w:pPr>
        <w:pStyle w:val="6"/>
        <w:numPr>
          <w:ilvl w:val="0"/>
          <w:numId w:val="4"/>
        </w:numPr>
        <w:ind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岗位：智慧家庭工程师200名（中国移动互联网安装维护，只限男性）</w:t>
      </w:r>
    </w:p>
    <w:p>
      <w:pPr>
        <w:pStyle w:val="6"/>
        <w:numPr>
          <w:ilvl w:val="0"/>
          <w:numId w:val="4"/>
        </w:numPr>
        <w:ind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年龄：年满18周岁—50周岁</w:t>
      </w:r>
    </w:p>
    <w:p>
      <w:pPr>
        <w:pStyle w:val="6"/>
        <w:numPr>
          <w:ilvl w:val="0"/>
          <w:numId w:val="4"/>
        </w:numPr>
        <w:ind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学历：中专（或中技）及以上学历</w:t>
      </w:r>
    </w:p>
    <w:p>
      <w:pPr>
        <w:pStyle w:val="6"/>
        <w:numPr>
          <w:ilvl w:val="0"/>
          <w:numId w:val="4"/>
        </w:numPr>
        <w:ind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身体条件：身体健康，无重大疾病、慢性病、传染病</w:t>
      </w:r>
    </w:p>
    <w:p>
      <w:pPr>
        <w:pStyle w:val="6"/>
        <w:numPr>
          <w:ilvl w:val="0"/>
          <w:numId w:val="3"/>
        </w:numPr>
        <w:ind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薪资及相关待遇：</w:t>
      </w:r>
    </w:p>
    <w:p>
      <w:pPr>
        <w:pStyle w:val="6"/>
        <w:numPr>
          <w:ilvl w:val="0"/>
          <w:numId w:val="5"/>
        </w:numPr>
        <w:ind w:firstLineChars="0"/>
        <w:jc w:val="left"/>
        <w:rPr>
          <w:rFonts w:hint="eastAsia" w:ascii="Tahoma" w:hAnsi="Tahoma" w:eastAsia="微软雅黑" w:cstheme="minorBidi"/>
          <w:sz w:val="28"/>
          <w:szCs w:val="28"/>
          <w:lang w:val="en-US" w:eastAsia="zh-CN" w:bidi="ar-SA"/>
        </w:rPr>
      </w:pPr>
      <w:bookmarkStart w:id="0" w:name="_Hlk65618232"/>
      <w:r>
        <w:rPr>
          <w:rFonts w:hint="eastAsia" w:ascii="Tahoma" w:hAnsi="Tahoma" w:eastAsia="微软雅黑" w:cstheme="minorBidi"/>
          <w:sz w:val="28"/>
          <w:szCs w:val="28"/>
          <w:lang w:val="en-US" w:eastAsia="zh-CN" w:bidi="ar-SA"/>
        </w:rPr>
        <w:t>按照和中金汇签订的劳动合同，前半月入职的，底薪工资2000元；后半月入职的按天发放（每天50元）。</w:t>
      </w:r>
    </w:p>
    <w:bookmarkEnd w:id="0"/>
    <w:p>
      <w:pPr>
        <w:pStyle w:val="6"/>
        <w:numPr>
          <w:ilvl w:val="0"/>
          <w:numId w:val="5"/>
        </w:numPr>
        <w:ind w:firstLineChars="0"/>
        <w:jc w:val="left"/>
        <w:rPr>
          <w:rFonts w:hint="eastAsia" w:ascii="Tahoma" w:hAnsi="Tahoma" w:eastAsia="微软雅黑" w:cstheme="minorBidi"/>
          <w:sz w:val="28"/>
          <w:szCs w:val="28"/>
          <w:lang w:val="en-US" w:eastAsia="zh-CN" w:bidi="ar-SA"/>
        </w:rPr>
      </w:pPr>
      <w:bookmarkStart w:id="1" w:name="_Hlk65618309"/>
      <w:r>
        <w:rPr>
          <w:rFonts w:hint="eastAsia" w:ascii="Tahoma" w:hAnsi="Tahoma" w:eastAsia="微软雅黑" w:cstheme="minorBidi"/>
          <w:sz w:val="28"/>
          <w:szCs w:val="28"/>
          <w:lang w:val="en-US" w:eastAsia="zh-CN" w:bidi="ar-SA"/>
        </w:rPr>
        <w:t>员工月平均收入合计为6000元，上不封顶；目前月收入过万员工比例为15%。</w:t>
      </w:r>
    </w:p>
    <w:bookmarkEnd w:id="1"/>
    <w:p>
      <w:pPr>
        <w:pStyle w:val="6"/>
        <w:numPr>
          <w:ilvl w:val="0"/>
          <w:numId w:val="5"/>
        </w:numPr>
        <w:ind w:firstLineChars="0"/>
        <w:jc w:val="left"/>
        <w:rPr>
          <w:rFonts w:hint="eastAsia" w:ascii="Tahoma" w:hAnsi="Tahoma" w:eastAsia="微软雅黑" w:cstheme="minorBidi"/>
          <w:sz w:val="28"/>
          <w:szCs w:val="28"/>
          <w:lang w:val="en-US" w:eastAsia="zh-CN" w:bidi="ar-SA"/>
        </w:rPr>
      </w:pPr>
      <w:bookmarkStart w:id="2" w:name="_Hlk65618395"/>
      <w:r>
        <w:rPr>
          <w:rFonts w:hint="eastAsia" w:ascii="Tahoma" w:hAnsi="Tahoma" w:eastAsia="微软雅黑" w:cstheme="minorBidi"/>
          <w:sz w:val="28"/>
          <w:szCs w:val="28"/>
          <w:lang w:val="en-US" w:eastAsia="zh-CN" w:bidi="ar-SA"/>
        </w:rPr>
        <w:t>待遇：</w:t>
      </w:r>
    </w:p>
    <w:p>
      <w:pPr>
        <w:pStyle w:val="6"/>
        <w:ind w:left="1080" w:firstLine="0"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A：劳动合同签订后，即可享有人身意外保险；工作满一年后，可择优享有社会保险（择优比例约为10%）。</w:t>
      </w:r>
    </w:p>
    <w:p>
      <w:pPr>
        <w:pStyle w:val="6"/>
        <w:ind w:left="1080" w:firstLine="0"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B: 同时，公司为员工提供升职空间，可择优担任工班长（津贴1500元/月）、副经理（</w:t>
      </w:r>
      <w:bookmarkStart w:id="3" w:name="_Hlk65617745"/>
      <w:r>
        <w:rPr>
          <w:rFonts w:hint="eastAsia" w:ascii="Tahoma" w:hAnsi="Tahoma" w:eastAsia="微软雅黑" w:cstheme="minorBidi"/>
          <w:sz w:val="28"/>
          <w:szCs w:val="28"/>
          <w:lang w:val="en-US" w:eastAsia="zh-CN" w:bidi="ar-SA"/>
        </w:rPr>
        <w:t>绩效4500—5500元/月</w:t>
      </w:r>
      <w:bookmarkEnd w:id="3"/>
      <w:r>
        <w:rPr>
          <w:rFonts w:hint="eastAsia" w:ascii="Tahoma" w:hAnsi="Tahoma" w:eastAsia="微软雅黑" w:cstheme="minorBidi"/>
          <w:sz w:val="28"/>
          <w:szCs w:val="28"/>
          <w:lang w:val="en-US" w:eastAsia="zh-CN" w:bidi="ar-SA"/>
        </w:rPr>
        <w:t>）、经理（绩效6000——7000元/月）。</w:t>
      </w:r>
    </w:p>
    <w:p>
      <w:pPr>
        <w:pStyle w:val="6"/>
        <w:ind w:left="1080" w:firstLine="0" w:firstLineChars="0"/>
        <w:jc w:val="left"/>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联系电话：13571992068</w:t>
      </w:r>
    </w:p>
    <w:p>
      <w:pPr>
        <w:pStyle w:val="6"/>
        <w:ind w:left="1080" w:firstLine="0" w:firstLineChars="0"/>
        <w:jc w:val="left"/>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地址：西安南二环东段206号西北新闻大厦6-7层</w:t>
      </w:r>
    </w:p>
    <w:bookmarkEnd w:id="2"/>
    <w:p>
      <w:pPr>
        <w:ind w:firstLine="1680" w:firstLineChars="60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（四）西安小老虎文化传媒有限公司</w:t>
      </w:r>
    </w:p>
    <w:p>
      <w:p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招聘岗位：网络销售</w:t>
      </w:r>
    </w:p>
    <w:p>
      <w:pPr>
        <w:numPr>
          <w:ilvl w:val="0"/>
          <w:numId w:val="0"/>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工作内容：</w:t>
      </w:r>
    </w:p>
    <w:p>
      <w:pPr>
        <w:numPr>
          <w:ilvl w:val="0"/>
          <w:numId w:val="6"/>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利用公司提供的客户资源，进行产品指导使用。</w:t>
      </w:r>
    </w:p>
    <w:p>
      <w:pPr>
        <w:numPr>
          <w:ilvl w:val="0"/>
          <w:numId w:val="6"/>
        </w:numPr>
        <w:ind w:leftChars="0"/>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在指导使用过程中销售辅助产品，进行公司产品二次销售。</w:t>
      </w:r>
    </w:p>
    <w:p>
      <w:pPr>
        <w:numPr>
          <w:ilvl w:val="0"/>
          <w:numId w:val="6"/>
        </w:numPr>
        <w:ind w:leftChars="0"/>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通过公司提供的微信方式与客户进行线上沟通，促成成交。</w:t>
      </w:r>
    </w:p>
    <w:p>
      <w:p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岗位要求：</w:t>
      </w:r>
    </w:p>
    <w:p>
      <w:pPr>
        <w:numPr>
          <w:ilvl w:val="0"/>
          <w:numId w:val="7"/>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有过网络销售经验，优先考虑。</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2.有过其他行业的销售经验，优先考虑。</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3.反应敏捷、表达能力强，具有较强的沟通能力及交际技巧，具有亲和力。</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4、具备一定的市场分析及判断能力，良好的客户服务意识。</w:t>
      </w:r>
    </w:p>
    <w:p>
      <w:pPr>
        <w:numPr>
          <w:ilvl w:val="0"/>
          <w:numId w:val="8"/>
        </w:numPr>
        <w:ind w:left="0" w:leftChars="0" w:firstLine="0" w:firstLine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有责任心，能承受较大的工作压力；有团队协作精神，善于挑战。</w:t>
      </w:r>
    </w:p>
    <w:p>
      <w:pPr>
        <w:numPr>
          <w:ilvl w:val="0"/>
          <w:numId w:val="0"/>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工作时间：</w:t>
      </w:r>
    </w:p>
    <w:p>
      <w:pPr>
        <w:numPr>
          <w:ilvl w:val="0"/>
          <w:numId w:val="0"/>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上六休一  上午10：00-12:30</w:t>
      </w:r>
    </w:p>
    <w:p>
      <w:pPr>
        <w:numPr>
          <w:ilvl w:val="0"/>
          <w:numId w:val="0"/>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下午14：00-19:30</w:t>
      </w:r>
    </w:p>
    <w:p>
      <w:pPr>
        <w:numPr>
          <w:ilvl w:val="0"/>
          <w:numId w:val="0"/>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薪资福利待遇：</w:t>
      </w:r>
    </w:p>
    <w:p>
      <w:pPr>
        <w:numPr>
          <w:ilvl w:val="0"/>
          <w:numId w:val="0"/>
        </w:numPr>
        <w:ind w:leftChars="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基础薪资+全勤奖+高额提点（起提8个点）+现金奖励+福利+下午茶+团队聚餐+生日假期+晋升速度快</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招聘人数：150人</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面试地点：莲湖区汉城南路与团结西路交汇处西南角旭弘同德国际写字楼B座19层</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联系人：曾先生：15619076812</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（五） </w:t>
      </w:r>
      <w:r>
        <w:rPr>
          <w:rFonts w:hint="default" w:ascii="Tahoma" w:hAnsi="Tahoma" w:eastAsia="微软雅黑" w:cstheme="minorBidi"/>
          <w:sz w:val="28"/>
          <w:szCs w:val="28"/>
          <w:lang w:val="en-US" w:eastAsia="zh-CN" w:bidi="ar-SA"/>
        </w:rPr>
        <w:t>西安瑞晟人力资源有限公司</w:t>
      </w: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一、公司介绍</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西安瑞晟人力资源有限公司，是经西安市工商部门、劳动保障部门批准，依法成立的专业从事企业员工招聘、猎头服务、人力资源外包服务、培训、企业管理咨询服务、劳务派遣等综合性人力资源服务公司。</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公司拥有一支由企业管理咨询师、国家人力资源管理师、培训师、法律顾问等专业性的人才组成的团队。公司坚持“专业、权威、高效”的服务宗旨，以为社会输送行业高素质技能型人才为己任，专注于协助客户提升企业人力资本价值，提升企业市场竞争力，致力于打造以专业型人才培养、输出为核心的创新型人力资源服务提供商。</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瑞晟人力依托消防行业背景，消防职业培训学校、消防行业资格培训、为企业培养并输出消防专业人才，以专业的服务，为企业提供消防人员外包服务、业务托管咨询服务以及整体人力资源解决方案等，近几年，已培养输出上万名消防专业人才。</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公司立足于陕西，业务遍及西北、西南，并与各大、中院校，职业技术学校联系，建立在校实习安置，就业等渠道，与全国多个劳动部门建立了劳务合作关系，为国内各大、中、小型企事业单位人力资源的合理利用提供强有力的保障。</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瑞晟人力凭着对市场的熟悉，先进的管理经验，本着专业化的知识，技能与职业化的态度，为客户提供长期有效的服务，最终实现客户，人才与自身的共同发展。</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地址：沣惠南路科技五路中段摩尔中心24层</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联系人：梁经理</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联系电话：18109295076</w:t>
      </w: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微信：v18109295076</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福利待遇：</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 综合薪资：5.5K~6K；</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 全勤奖100元+社保+节日福利+8小时制+月休6-8天；</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 完善的岗前培训及在职培训；</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 公平的晋升空间及强大的规划与安置平台，以及广阔的职业提升空间；</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 良好的工作环境及团队氛围。</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任职要求：</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 持有中级消防设施操作员证或中级操作员国考合格成绩单，工作经验及综合条件优秀者，可放宽至初级证+中级结业证；</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 年龄40岁以下，限男性，高中及以上学历；</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 复转军人、大专以上学历优先；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 有消防控制室相关工作经验优先；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 五官端正、身体健康、工作认真负责、踏实肯干，致力于在消防行业发展。</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招聘人数：8人</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联系人：梁经理</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联系电话：18109295076</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业务经理招聘：</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岗位要求：招聘人数5人</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1、大专以上学历，年龄在35岁以上，有相关工作经验。</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2、热爱营销工作，工作踏实，服务意识强。</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3、具有良好的语言表达能力和沟通能力。。</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4、具有良好的团队合作精神。</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5、具有较高强的责任心和执行力。</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6、了解消防政策和科普常识。</w:t>
      </w:r>
    </w:p>
    <w:p>
      <w:pPr>
        <w:numPr>
          <w:ilvl w:val="0"/>
          <w:numId w:val="0"/>
        </w:numPr>
        <w:rPr>
          <w:rFonts w:hint="eastAsia" w:ascii="Tahoma" w:hAnsi="Tahoma" w:eastAsia="微软雅黑" w:cstheme="minorBidi"/>
          <w:sz w:val="28"/>
          <w:szCs w:val="28"/>
          <w:lang w:val="en-US" w:eastAsia="zh-CN" w:bidi="ar-SA"/>
        </w:rPr>
      </w:pPr>
    </w:p>
    <w:p>
      <w:pPr>
        <w:numPr>
          <w:ilvl w:val="0"/>
          <w:numId w:val="0"/>
        </w:numPr>
        <w:rPr>
          <w:rFonts w:hint="eastAsia" w:ascii="Tahoma" w:hAnsi="Tahoma" w:eastAsia="微软雅黑" w:cstheme="minorBidi"/>
          <w:sz w:val="28"/>
          <w:szCs w:val="28"/>
          <w:lang w:val="en-US" w:eastAsia="zh-CN" w:bidi="ar-SA"/>
        </w:rPr>
      </w:pP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福利待遇：</w:t>
      </w: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1. 薪资待遇：底薪4000 +提成</w:t>
      </w: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2. 社保+节日福利+8小时制+月休8天+年休假；</w:t>
      </w: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3. 完善的岗前培训及在职培训；</w:t>
      </w:r>
    </w:p>
    <w:p>
      <w:pPr>
        <w:numPr>
          <w:ilvl w:val="0"/>
          <w:numId w:val="0"/>
        </w:numPr>
        <w:rPr>
          <w:rFonts w:hint="eastAsia"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4. 公平的晋升空间及广阔的职业提升空间；</w:t>
      </w:r>
    </w:p>
    <w:p>
      <w:pPr>
        <w:numPr>
          <w:ilvl w:val="0"/>
          <w:numId w:val="0"/>
        </w:numPr>
      </w:pPr>
      <w:r>
        <w:rPr>
          <w:rFonts w:hint="default" w:ascii="Tahoma" w:hAnsi="Tahoma" w:eastAsia="微软雅黑" w:cstheme="minorBidi"/>
          <w:sz w:val="28"/>
          <w:szCs w:val="28"/>
          <w:lang w:val="en-US" w:eastAsia="zh-CN" w:bidi="ar-SA"/>
        </w:rPr>
        <w:t>5. 良好的工作环境及团队氛围。</w:t>
      </w:r>
    </w:p>
    <w:p>
      <w:pPr>
        <w:numPr>
          <w:ilvl w:val="0"/>
          <w:numId w:val="0"/>
        </w:numPr>
        <w:rPr>
          <w:rFonts w:hint="default" w:ascii="Tahoma" w:hAnsi="Tahoma" w:eastAsia="微软雅黑" w:cstheme="minorBidi"/>
          <w:sz w:val="28"/>
          <w:szCs w:val="28"/>
          <w:lang w:val="en-US" w:eastAsia="zh-CN" w:bidi="ar-SA"/>
        </w:rPr>
      </w:pPr>
      <w:r>
        <w:rPr>
          <w:rFonts w:hint="eastAsia"/>
          <w:lang w:val="en-US" w:eastAsia="zh-CN"/>
        </w:rPr>
        <w:tab/>
      </w:r>
      <w:r>
        <w:rPr>
          <w:rFonts w:hint="eastAsia"/>
          <w:lang w:val="en-US" w:eastAsia="zh-CN"/>
        </w:rPr>
        <w:t xml:space="preserve">        </w:t>
      </w:r>
      <w:r>
        <w:rPr>
          <w:rFonts w:hint="eastAsia" w:ascii="Tahoma" w:hAnsi="Tahoma" w:eastAsia="微软雅黑" w:cstheme="minorBidi"/>
          <w:sz w:val="28"/>
          <w:szCs w:val="28"/>
          <w:lang w:val="en-US" w:eastAsia="zh-CN" w:bidi="ar-SA"/>
        </w:rPr>
        <w:t xml:space="preserve">      （六）    </w:t>
      </w:r>
      <w:r>
        <w:rPr>
          <w:rFonts w:hint="default" w:ascii="Tahoma" w:hAnsi="Tahoma" w:eastAsia="微软雅黑" w:cstheme="minorBidi"/>
          <w:sz w:val="28"/>
          <w:szCs w:val="28"/>
          <w:lang w:val="en-US" w:eastAsia="zh-CN" w:bidi="ar-SA"/>
        </w:rPr>
        <w:t> </w:t>
      </w:r>
      <w:r>
        <w:rPr>
          <w:rFonts w:hint="eastAsia" w:ascii="Tahoma" w:hAnsi="Tahoma" w:eastAsia="微软雅黑" w:cstheme="minorBidi"/>
          <w:sz w:val="28"/>
          <w:szCs w:val="28"/>
          <w:lang w:val="en-US" w:eastAsia="zh-CN" w:bidi="ar-SA"/>
        </w:rPr>
        <w:t>西安大都荟套房假日酒店</w:t>
      </w:r>
    </w:p>
    <w:p>
      <w:pPr>
        <w:numPr>
          <w:ilvl w:val="0"/>
          <w:numId w:val="0"/>
        </w:numPr>
        <w:ind w:firstLine="560" w:firstLineChars="200"/>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西安大都荟套房假日酒店由洲际酒店集团管理，由西安景臻置业有限公司投资兴建。酒店坐落于坐落于陕西省西安市雁塔区科技路高新大都荟。酒店拥有</w:t>
      </w:r>
      <w:r>
        <w:rPr>
          <w:rFonts w:hint="default" w:ascii="Tahoma" w:hAnsi="Tahoma" w:eastAsia="微软雅黑" w:cstheme="minorBidi"/>
          <w:sz w:val="28"/>
          <w:szCs w:val="28"/>
          <w:lang w:val="en-US" w:eastAsia="zh-CN" w:bidi="ar-SA"/>
        </w:rPr>
        <w:t>216</w:t>
      </w:r>
      <w:r>
        <w:rPr>
          <w:rFonts w:hint="eastAsia" w:ascii="Tahoma" w:hAnsi="Tahoma" w:eastAsia="微软雅黑" w:cstheme="minorBidi"/>
          <w:sz w:val="28"/>
          <w:szCs w:val="28"/>
          <w:lang w:val="en-US" w:eastAsia="zh-CN" w:bidi="ar-SA"/>
        </w:rPr>
        <w:t>间舒适惬意的套房，现代的健身设备，尽享世界美味的全日咖啡厅，并提供全方位的会议服务设施。西安大都荟套房假日是客人在西安休闲、旅游、商务及聚会的首选！</w:t>
      </w:r>
    </w:p>
    <w:p>
      <w:pPr>
        <w:numPr>
          <w:ilvl w:val="0"/>
          <w:numId w:val="0"/>
        </w:numPr>
        <w:rPr>
          <w:rFonts w:hint="default" w:ascii="Tahoma" w:hAnsi="Tahoma" w:eastAsia="微软雅黑" w:cstheme="minorBidi"/>
          <w:sz w:val="28"/>
          <w:szCs w:val="28"/>
          <w:lang w:val="en-US" w:eastAsia="zh-CN" w:bidi="ar-SA"/>
        </w:rPr>
      </w:pPr>
      <w:r>
        <w:rPr>
          <w:rFonts w:hint="default" w:ascii="Tahoma" w:hAnsi="Tahoma" w:eastAsia="微软雅黑" w:cstheme="minorBidi"/>
          <w:sz w:val="28"/>
          <w:szCs w:val="28"/>
          <w:lang w:val="en-US" w:eastAsia="zh-CN" w:bidi="ar-SA"/>
        </w:rPr>
        <w:t> </w:t>
      </w:r>
      <w:r>
        <w:rPr>
          <w:rFonts w:hint="eastAsia" w:ascii="Tahoma" w:hAnsi="Tahoma" w:eastAsia="微软雅黑" w:cstheme="minorBidi"/>
          <w:sz w:val="28"/>
          <w:szCs w:val="28"/>
          <w:lang w:val="en-US" w:eastAsia="zh-CN" w:bidi="ar-SA"/>
        </w:rPr>
        <w:t>西安景臻置业有限公司主要从事酒店经营管理、商务流通等领域业务经营工作, 注册资本5000万元。公司成立以来业务不断发展壮大，目前已形成以酒店经营管理为主导，以商务流通和物业管理为支撑的多元化发展格局。公司正以坚实稳健的步伐朝着规模化、专业化和高质量的方向发展。公司目标：建立现代一流服务企业，公司秉承“诚信、自信、创新、感恩”的发展理念，始终坚持“以人为本，以客户需求为中心”的经营原则,不断进行产品创新和服务改进，全力打造酒店行业具有品牌影响力和核心竞争力的现代一流服务企业。</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我们的福利：</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五险一金，给你更多保障</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具有市场竞争力的薪酬和福利</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薪资评审和年终奖金，认可你一年的辛勤付出</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诚意满满的员工价餐饮及客房</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免费员工住宿和工作餐，感受家的温暖和味道</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双休和带薪年假，世界那么大，带你去看看</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假日酒店热招岗位</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房务部 Rooms</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宾客服务经理 Guest Service </w:t>
      </w:r>
      <w:r>
        <w:rPr>
          <w:rFonts w:hint="default" w:ascii="Tahoma" w:hAnsi="Tahoma" w:eastAsia="微软雅黑" w:cstheme="minorBidi"/>
          <w:sz w:val="28"/>
          <w:szCs w:val="28"/>
          <w:lang w:val="en-US" w:eastAsia="zh-CN" w:bidi="ar-SA"/>
        </w:rPr>
        <w:t>Manager</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宾客服务接待员 Guest Service Agent</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韩语接待 </w:t>
      </w:r>
      <w:r>
        <w:rPr>
          <w:rFonts w:hint="default" w:ascii="Tahoma" w:hAnsi="Tahoma" w:eastAsia="微软雅黑" w:cstheme="minorBidi"/>
          <w:sz w:val="28"/>
          <w:szCs w:val="28"/>
          <w:lang w:val="en-US" w:eastAsia="zh-CN" w:bidi="ar-SA"/>
        </w:rPr>
        <w:t xml:space="preserve">Korean </w:t>
      </w:r>
      <w:r>
        <w:rPr>
          <w:rFonts w:hint="eastAsia" w:ascii="Tahoma" w:hAnsi="Tahoma" w:eastAsia="微软雅黑" w:cstheme="minorBidi"/>
          <w:sz w:val="28"/>
          <w:szCs w:val="28"/>
          <w:lang w:val="en-US" w:eastAsia="zh-CN" w:bidi="ar-SA"/>
        </w:rPr>
        <w:t>Guest Service Agent</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行李员 Bellman</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楼层服务员 </w:t>
      </w:r>
      <w:r>
        <w:rPr>
          <w:rFonts w:hint="default" w:ascii="Tahoma" w:hAnsi="Tahoma" w:eastAsia="微软雅黑" w:cstheme="minorBidi"/>
          <w:sz w:val="28"/>
          <w:szCs w:val="28"/>
          <w:lang w:val="en-US" w:eastAsia="zh-CN" w:bidi="ar-SA"/>
        </w:rPr>
        <w:t>Room Attendant</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客房部协调员 </w:t>
      </w:r>
      <w:r>
        <w:rPr>
          <w:rFonts w:hint="default" w:ascii="Tahoma" w:hAnsi="Tahoma" w:eastAsia="微软雅黑" w:cstheme="minorBidi"/>
          <w:sz w:val="28"/>
          <w:szCs w:val="28"/>
          <w:lang w:val="en-US" w:eastAsia="zh-CN" w:bidi="ar-SA"/>
        </w:rPr>
        <w:t>Housekeeping Coordinator</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市场销售部 </w:t>
      </w:r>
      <w:r>
        <w:rPr>
          <w:rFonts w:hint="default" w:ascii="Tahoma" w:hAnsi="Tahoma" w:eastAsia="微软雅黑" w:cstheme="minorBidi"/>
          <w:sz w:val="28"/>
          <w:szCs w:val="28"/>
          <w:lang w:val="en-US" w:eastAsia="zh-CN" w:bidi="ar-SA"/>
        </w:rPr>
        <w:t>Sales &amp; Marketing</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预订部文员 </w:t>
      </w:r>
      <w:r>
        <w:rPr>
          <w:rFonts w:hint="default" w:ascii="Tahoma" w:hAnsi="Tahoma" w:eastAsia="微软雅黑" w:cstheme="minorBidi"/>
          <w:sz w:val="28"/>
          <w:szCs w:val="28"/>
          <w:lang w:val="en-US" w:eastAsia="zh-CN" w:bidi="ar-SA"/>
        </w:rPr>
        <w:t>Reservation Guest Service Agent</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工程部 </w:t>
      </w:r>
      <w:r>
        <w:rPr>
          <w:rFonts w:hint="default" w:ascii="Tahoma" w:hAnsi="Tahoma" w:eastAsia="微软雅黑" w:cstheme="minorBidi"/>
          <w:sz w:val="28"/>
          <w:szCs w:val="28"/>
          <w:lang w:val="en-US" w:eastAsia="zh-CN" w:bidi="ar-SA"/>
        </w:rPr>
        <w:t>Engineering</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万能工 </w:t>
      </w:r>
      <w:r>
        <w:rPr>
          <w:rFonts w:hint="default" w:ascii="Tahoma" w:hAnsi="Tahoma" w:eastAsia="微软雅黑" w:cstheme="minorBidi"/>
          <w:sz w:val="28"/>
          <w:szCs w:val="28"/>
          <w:lang w:val="en-US" w:eastAsia="zh-CN" w:bidi="ar-SA"/>
        </w:rPr>
        <w:t>Technician</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日常应聘信息</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时间：周一至周五 9:00-17:00</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招聘邮箱：</w:t>
      </w:r>
      <w:r>
        <w:rPr>
          <w:rFonts w:hint="default" w:ascii="Tahoma" w:hAnsi="Tahoma" w:eastAsia="微软雅黑" w:cstheme="minorBidi"/>
          <w:sz w:val="28"/>
          <w:szCs w:val="28"/>
          <w:lang w:val="en-US" w:eastAsia="zh-CN" w:bidi="ar-SA"/>
        </w:rPr>
        <w:t>Vivienne.LI1</w:t>
      </w:r>
      <w:r>
        <w:rPr>
          <w:rFonts w:hint="eastAsia" w:ascii="Tahoma" w:hAnsi="Tahoma" w:eastAsia="微软雅黑" w:cstheme="minorBidi"/>
          <w:sz w:val="28"/>
          <w:szCs w:val="28"/>
          <w:lang w:val="en-US" w:eastAsia="zh-CN" w:bidi="ar-SA"/>
        </w:rPr>
        <w:t>@</w:t>
      </w:r>
      <w:r>
        <w:rPr>
          <w:rFonts w:hint="default" w:ascii="Tahoma" w:hAnsi="Tahoma" w:eastAsia="微软雅黑" w:cstheme="minorBidi"/>
          <w:sz w:val="28"/>
          <w:szCs w:val="28"/>
          <w:lang w:val="en-US" w:eastAsia="zh-CN" w:bidi="ar-SA"/>
        </w:rPr>
        <w:t>ihg</w:t>
      </w:r>
      <w:r>
        <w:rPr>
          <w:rFonts w:hint="eastAsia" w:ascii="Tahoma" w:hAnsi="Tahoma" w:eastAsia="微软雅黑" w:cstheme="minorBidi"/>
          <w:sz w:val="28"/>
          <w:szCs w:val="28"/>
          <w:lang w:val="en-US" w:eastAsia="zh-CN" w:bidi="ar-SA"/>
        </w:rPr>
        <w:t>.com</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招聘热线：1</w:t>
      </w:r>
      <w:r>
        <w:rPr>
          <w:rFonts w:hint="default" w:ascii="Tahoma" w:hAnsi="Tahoma" w:eastAsia="微软雅黑" w:cstheme="minorBidi"/>
          <w:sz w:val="28"/>
          <w:szCs w:val="28"/>
          <w:lang w:val="en-US" w:eastAsia="zh-CN" w:bidi="ar-SA"/>
        </w:rPr>
        <w:t>8591778605</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地址：西安市雁塔区科技路305号高新大都荟</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交通指引：</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地铁： 地铁3号线延平门站D2出口向东300米</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公交车：512，211，107，604，40，219，400，226，210，218，等30条公交站线至科技路高新四路口站下车前往大都荟</w:t>
      </w:r>
    </w:p>
    <w:p>
      <w:pPr>
        <w:numPr>
          <w:ilvl w:val="0"/>
          <w:numId w:val="0"/>
        </w:numPr>
        <w:rPr>
          <w:rFonts w:hint="eastAsia" w:ascii="Tahoma" w:hAnsi="Tahoma" w:eastAsia="微软雅黑" w:cstheme="minorBidi"/>
          <w:sz w:val="28"/>
          <w:szCs w:val="28"/>
          <w:lang w:val="en-US" w:eastAsia="zh-CN" w:bidi="ar-SA"/>
        </w:rPr>
      </w:pPr>
    </w:p>
    <w:p>
      <w:pPr>
        <w:numPr>
          <w:ilvl w:val="0"/>
          <w:numId w:val="0"/>
        </w:numPr>
        <w:ind w:firstLine="1120" w:firstLineChars="40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（七）上海微维安美健康管理有限公司</w:t>
      </w:r>
    </w:p>
    <w:p>
      <w:pPr>
        <w:numPr>
          <w:ilvl w:val="0"/>
          <w:numId w:val="0"/>
        </w:numPr>
        <w:ind w:firstLine="560" w:firstLineChars="20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上海微维安美健康管理有限公司成立于2019年11月，总部在上海。公司是一家专注于健康管理咨询，美容科技领域内的技术开发，技术服务，产品销售以及酒店设备管理销售的互联网共享设备服务商。</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公司为生产销售的共享设备(共享按摩椅、饮水机、充电宝、纸巾机、按摩枕、烘干衣架等)提供了一套智能控制系统，能为您快捷使用设备提供方便。</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好的产品、好的服务、好的信誉，上海微维安美健康管理有限公司已在交通、旅游、酒店、公用事业等诸多领域取得辉煌成绩，完成众多互联网共享设备的服务，也愿意成为您最可信赖的长期合作伙伴。</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公司为了开拓中西部市场，需要在陕西西安地区招聘以下职位：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销售代表：3名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职位描述：</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1、负责公司产品的销售及推广；</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2、根据市场营销计划，完成部门销售指标；</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3、开拓新市场,发展新客户,增加产品销售范围；</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4、管理维护客户关系以及客户间的长期战略合作计划。</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任职资格：</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1、热爱销售行业。公司员工经过培训后上岗。</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2、反应敏捷、表达能力强，具有较强的沟通能力及交际技巧，具有亲和力；</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3、具备一定的市场分析及判断能力，良好的客户服务意识；</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4、有责任心，能承受较大的工作压力；</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5、有团队协作精神，善于挑战。</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联系人：杨健 13921587302</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（八） 陕西恒得利汽车销售服务有限公司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一、公司简介：</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陕西恒得利汽车销售服务有限公司成立于2015年10月，注册资金2000万元，是广州本田汽车有限公司授权的标准4S店，公司集整车销售、售后服务、零配件销售、信息反馈为一体，并提供二手车业务、金融贷款、保险业务、牌照办理、汽车救援等便民服务。</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我公司位于未央区西三环与石化大道交汇处东北角，北邻西安绕城高速六村堡收费站，南邻宜家家居，地理位置优越，交通便利 。公司严格按照广汽本田最新标准要求建设高端舒适的展厅、设备完善的维修车间、种类齐全的备件库等一体化服务设施，旨在为工作和生活在高新、北郊、西郊、文化区、商务区及居住区的广大车主创造优质的汽车消费休闲场所!</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公司因发展需要，特招聘以下岗位，一经录用，待遇优厚，活跃的工作氛围，开心的工作，欢迎大家了解应聘！</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二、招聘岗位：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机修中工：  1名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机修小工：  2名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续保专员：  1名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服务顾问：  1名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销售顾问：  5名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电话邀约：  3名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钣金工：    2名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喷漆工：    2名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三、福利待遇：</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社保（五险）、免费午餐、生日福利、节日福利、带薪年假，定期团建，定期体检等</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地址：西安市西三环与石化大道交汇口东北角广汽本田恒得利4S店</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联系人：阎女士18291462080（微信同号）  89108356</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仲女士18691826038（微信同号）</w:t>
      </w:r>
    </w:p>
    <w:p>
      <w:pPr>
        <w:numPr>
          <w:ilvl w:val="0"/>
          <w:numId w:val="0"/>
        </w:numPr>
        <w:rPr>
          <w:rFonts w:hint="eastAsia" w:ascii="Tahoma" w:hAnsi="Tahoma" w:eastAsia="微软雅黑" w:cstheme="minorBidi"/>
          <w:sz w:val="28"/>
          <w:szCs w:val="28"/>
          <w:lang w:val="en-US" w:eastAsia="zh-CN" w:bidi="ar-SA"/>
        </w:rPr>
      </w:pPr>
    </w:p>
    <w:p>
      <w:pPr>
        <w:numPr>
          <w:ilvl w:val="0"/>
          <w:numId w:val="0"/>
        </w:numPr>
        <w:ind w:firstLine="1680" w:firstLineChars="60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（九） 北京中瑞和电气有限公司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一、系统开发工程师/技术推广经理（2名）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岗位职责：</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根据大型工厂和变电站的电力设备设计（带电）监测方案。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指导和配合销售人员就电力设备监测系统开展销售活动；</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根据用户需求设计监测系统的施工方案和图纸；</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二、办公地点：西安研发中心</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三、薪资待遇：10-30k/月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四、经验：5-10年</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五、任职要求</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大专及以上学历，电力系统及其自动化相关专业；</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熟悉电力设备带电检测原理及相关装置，了解工厂或变电站运维工作；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从事过电力测控装置或电机监测装置的工程应用，熟悉工厂电力系统设计；</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具有自动化系统集成工作经验，或者具有综合监控平台设计开发经验；</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熟练使用AUTOCAD等绘图软件，熟练绘制电路接线图；</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具有良好的书面表达能力，能够完成工程方案文档的编写；</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具有良好的沟通能力，能够获取（潜在）用户的需求信息，并就我司方案向（潜在）用户推介；</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富有责任感、执行力强，有良好的团队协作精神；</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有高压绝缘监测或电机监测类系统使用经验者优先；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有化工、钢铁、轨道交通、风电行业从业经验者优先。</w:t>
      </w:r>
    </w:p>
    <w:p>
      <w:pPr>
        <w:numPr>
          <w:ilvl w:val="0"/>
          <w:numId w:val="0"/>
        </w:numPr>
        <w:rPr>
          <w:rFonts w:hint="eastAsia" w:ascii="Tahoma" w:hAnsi="Tahoma" w:eastAsia="微软雅黑" w:cstheme="minorBidi"/>
          <w:sz w:val="28"/>
          <w:szCs w:val="28"/>
          <w:lang w:val="en-US" w:eastAsia="zh-CN" w:bidi="ar-SA"/>
        </w:rPr>
      </w:pPr>
      <w:bookmarkStart w:id="4" w:name="_GoBack"/>
      <w:bookmarkEnd w:id="4"/>
      <w:r>
        <w:rPr>
          <w:rFonts w:hint="eastAsia" w:ascii="Tahoma" w:hAnsi="Tahoma" w:eastAsia="微软雅黑" w:cstheme="minorBidi"/>
          <w:sz w:val="28"/>
          <w:szCs w:val="28"/>
          <w:lang w:val="en-US" w:eastAsia="zh-CN" w:bidi="ar-SA"/>
        </w:rPr>
        <w:t>办公/面试地点：西安市 莲湖区 西关街道高新商圈高新三路财富中心2期B座2321</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联系电话：颜经理：13828463966  陈女士：17629209235 </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邮箱：</w:t>
      </w:r>
      <w:r>
        <w:rPr>
          <w:rFonts w:hint="eastAsia" w:ascii="Tahoma" w:hAnsi="Tahoma" w:eastAsia="微软雅黑" w:cstheme="minorBidi"/>
          <w:sz w:val="28"/>
          <w:szCs w:val="28"/>
          <w:lang w:val="en-US" w:eastAsia="zh-CN" w:bidi="ar-SA"/>
        </w:rPr>
        <w:fldChar w:fldCharType="begin"/>
      </w:r>
      <w:r>
        <w:rPr>
          <w:rFonts w:hint="eastAsia" w:ascii="Tahoma" w:hAnsi="Tahoma" w:eastAsia="微软雅黑" w:cstheme="minorBidi"/>
          <w:sz w:val="28"/>
          <w:szCs w:val="28"/>
          <w:lang w:val="en-US" w:eastAsia="zh-CN" w:bidi="ar-SA"/>
        </w:rPr>
        <w:instrText xml:space="preserve"> HYPERLINK "mailto:yanwp@bj-zrh.com" </w:instrText>
      </w:r>
      <w:r>
        <w:rPr>
          <w:rFonts w:hint="eastAsia" w:ascii="Tahoma" w:hAnsi="Tahoma" w:eastAsia="微软雅黑" w:cstheme="minorBidi"/>
          <w:sz w:val="28"/>
          <w:szCs w:val="28"/>
          <w:lang w:val="en-US" w:eastAsia="zh-CN" w:bidi="ar-SA"/>
        </w:rPr>
        <w:fldChar w:fldCharType="separate"/>
      </w:r>
      <w:r>
        <w:rPr>
          <w:rFonts w:hint="eastAsia" w:ascii="Tahoma" w:hAnsi="Tahoma" w:eastAsia="微软雅黑" w:cstheme="minorBidi"/>
          <w:sz w:val="28"/>
          <w:szCs w:val="28"/>
          <w:lang w:val="en-US" w:eastAsia="zh-CN" w:bidi="ar-SA"/>
        </w:rPr>
        <w:t>yanwp@bj-zrh.com</w:t>
      </w:r>
      <w:r>
        <w:rPr>
          <w:rFonts w:hint="eastAsia" w:ascii="Tahoma" w:hAnsi="Tahoma" w:eastAsia="微软雅黑" w:cstheme="minorBidi"/>
          <w:sz w:val="28"/>
          <w:szCs w:val="28"/>
          <w:lang w:val="en-US" w:eastAsia="zh-CN" w:bidi="ar-SA"/>
        </w:rPr>
        <w:fldChar w:fldCharType="end"/>
      </w:r>
      <w:r>
        <w:rPr>
          <w:rFonts w:hint="eastAsia" w:ascii="Tahoma" w:hAnsi="Tahoma" w:eastAsia="微软雅黑" w:cstheme="minorBidi"/>
          <w:sz w:val="28"/>
          <w:szCs w:val="28"/>
          <w:lang w:val="en-US" w:eastAsia="zh-CN" w:bidi="ar-SA"/>
        </w:rPr>
        <w:t xml:space="preserve">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二、软件开发（1-2名）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岗位职责：</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负责设备调试工具、数据采集及转发工具、新型综合管理平台的开发工作；</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根据开发规范与流程、独立完成模块的设计、编码、测试；</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撰写相关技术文档，参与公司开发过程改进活动；</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根据客户需要，提供相应的技术支持等工作；</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完成上级领导安排的其他工作；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任职要求：</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计算机、软件工程等相关专业，大专以上学历；</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有1-3年以上C#/C++开发经验，熟练掌握C#/C++语言开发，熟悉Windows service、WCF相关开发，掌握面向对象的开发思想，有.Net Core开发经验者优先；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2、精通HTTP/HTML5/CSS3/Ajax等页面技术和web app开发框架搭建；</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3、熟悉常用web开发组件库如layui、element ui等，常用类库如jquery、bootstrap等，常用图表控件如echarts，常用地图api如百度地图、高德地图等；</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4、掌握一款常用的数据库（sqlserver、mysql、oracle）操作及SQL语言编写，有Sqlite开发经验者优先；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5、个人学习能力强，表达沟通能力强，具备较好的职业素养。</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福利待遇</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1、缴纳社保+其他福利（饭补）；</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2、双休、法定节假日。</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3、薪酬待遇：面谈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办公/面试地点：西安市 莲湖区 西关街道高新商圈高新三路财富中心2期B座2321</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联系电话：颜经理：13828463966  陈女士：17629209235 </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邮箱：</w:t>
      </w:r>
      <w:r>
        <w:rPr>
          <w:rFonts w:hint="eastAsia" w:ascii="Tahoma" w:hAnsi="Tahoma" w:eastAsia="微软雅黑" w:cstheme="minorBidi"/>
          <w:sz w:val="28"/>
          <w:szCs w:val="28"/>
          <w:lang w:val="en-US" w:eastAsia="zh-CN" w:bidi="ar-SA"/>
        </w:rPr>
        <w:fldChar w:fldCharType="begin"/>
      </w:r>
      <w:r>
        <w:rPr>
          <w:rFonts w:hint="eastAsia" w:ascii="Tahoma" w:hAnsi="Tahoma" w:eastAsia="微软雅黑" w:cstheme="minorBidi"/>
          <w:sz w:val="28"/>
          <w:szCs w:val="28"/>
          <w:lang w:val="en-US" w:eastAsia="zh-CN" w:bidi="ar-SA"/>
        </w:rPr>
        <w:instrText xml:space="preserve"> HYPERLINK "mailto:yanwp@bj-zrh.com" </w:instrText>
      </w:r>
      <w:r>
        <w:rPr>
          <w:rFonts w:hint="eastAsia" w:ascii="Tahoma" w:hAnsi="Tahoma" w:eastAsia="微软雅黑" w:cstheme="minorBidi"/>
          <w:sz w:val="28"/>
          <w:szCs w:val="28"/>
          <w:lang w:val="en-US" w:eastAsia="zh-CN" w:bidi="ar-SA"/>
        </w:rPr>
        <w:fldChar w:fldCharType="separate"/>
      </w:r>
      <w:r>
        <w:rPr>
          <w:rFonts w:hint="eastAsia" w:ascii="Tahoma" w:hAnsi="Tahoma" w:eastAsia="微软雅黑" w:cstheme="minorBidi"/>
          <w:sz w:val="28"/>
          <w:szCs w:val="28"/>
          <w:lang w:val="en-US" w:eastAsia="zh-CN" w:bidi="ar-SA"/>
        </w:rPr>
        <w:t>yanwp@bj-zrh.com</w:t>
      </w:r>
      <w:r>
        <w:rPr>
          <w:rFonts w:hint="eastAsia" w:ascii="Tahoma" w:hAnsi="Tahoma" w:eastAsia="微软雅黑" w:cstheme="minorBidi"/>
          <w:sz w:val="28"/>
          <w:szCs w:val="28"/>
          <w:lang w:val="en-US" w:eastAsia="zh-CN" w:bidi="ar-SA"/>
        </w:rPr>
        <w:fldChar w:fldCharType="end"/>
      </w:r>
      <w:r>
        <w:rPr>
          <w:rFonts w:hint="eastAsia" w:ascii="Tahoma" w:hAnsi="Tahoma" w:eastAsia="微软雅黑" w:cstheme="minorBidi"/>
          <w:sz w:val="28"/>
          <w:szCs w:val="28"/>
          <w:lang w:val="en-US" w:eastAsia="zh-CN" w:bidi="ar-SA"/>
        </w:rPr>
        <w:t xml:space="preserve">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三、硬件工程师（2名）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岗位职责：</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负责新产品的硬件设计、样机制作和测试等工作；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熟悉嵌入式产品的生产流程，能够编写生产工艺文件；</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维护现有产品的硬件，进行生产技术服务和技术改进工作；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配合软件工程师解决生产和运行中发现的问题。</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二、专业：自动化、电机与电器、仪器仪表、测控技术和机电一体化等相关专业。</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三、薪资待遇：6K-10K</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四、经验：3-5年</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五、任职要求</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（1）专科及以上学历</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（2）熟练掌握Altium Designer设计软件，能独立完成产品原理图和PCB设计；</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（3）精通数字和模拟电路，熟悉各类元器件的性能；</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（4）学习能力强、善于沟通、执行力强，有良好的团队协作精神；</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（5）能够熟练使用示波器、信号源等调试工具。</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办公/面试地点：西安市 莲湖区 西关街道高新商圈高新三路财富中心2期B座2321</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联系电话：颜经理：13828463966  陈女士：17629209235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邮箱：</w:t>
      </w:r>
      <w:r>
        <w:rPr>
          <w:rFonts w:hint="eastAsia" w:ascii="Tahoma" w:hAnsi="Tahoma" w:eastAsia="微软雅黑" w:cstheme="minorBidi"/>
          <w:sz w:val="28"/>
          <w:szCs w:val="28"/>
          <w:lang w:val="en-US" w:eastAsia="zh-CN" w:bidi="ar-SA"/>
        </w:rPr>
        <w:fldChar w:fldCharType="begin"/>
      </w:r>
      <w:r>
        <w:rPr>
          <w:rFonts w:hint="eastAsia" w:ascii="Tahoma" w:hAnsi="Tahoma" w:eastAsia="微软雅黑" w:cstheme="minorBidi"/>
          <w:sz w:val="28"/>
          <w:szCs w:val="28"/>
          <w:lang w:val="en-US" w:eastAsia="zh-CN" w:bidi="ar-SA"/>
        </w:rPr>
        <w:instrText xml:space="preserve"> HYPERLINK "mailto:yanwp@bj-zrh.com" </w:instrText>
      </w:r>
      <w:r>
        <w:rPr>
          <w:rFonts w:hint="eastAsia" w:ascii="Tahoma" w:hAnsi="Tahoma" w:eastAsia="微软雅黑" w:cstheme="minorBidi"/>
          <w:sz w:val="28"/>
          <w:szCs w:val="28"/>
          <w:lang w:val="en-US" w:eastAsia="zh-CN" w:bidi="ar-SA"/>
        </w:rPr>
        <w:fldChar w:fldCharType="separate"/>
      </w:r>
      <w:r>
        <w:rPr>
          <w:rFonts w:hint="eastAsia" w:ascii="Tahoma" w:hAnsi="Tahoma" w:eastAsia="微软雅黑" w:cstheme="minorBidi"/>
          <w:sz w:val="28"/>
          <w:szCs w:val="28"/>
          <w:lang w:val="en-US" w:eastAsia="zh-CN" w:bidi="ar-SA"/>
        </w:rPr>
        <w:t>yanwp@bj-zrh.com</w:t>
      </w:r>
      <w:r>
        <w:rPr>
          <w:rFonts w:hint="eastAsia" w:ascii="Tahoma" w:hAnsi="Tahoma" w:eastAsia="微软雅黑" w:cstheme="minorBidi"/>
          <w:sz w:val="28"/>
          <w:szCs w:val="28"/>
          <w:lang w:val="en-US" w:eastAsia="zh-CN" w:bidi="ar-SA"/>
        </w:rPr>
        <w:fldChar w:fldCharType="end"/>
      </w:r>
      <w:r>
        <w:rPr>
          <w:rFonts w:hint="eastAsia" w:ascii="Tahoma" w:hAnsi="Tahoma" w:eastAsia="微软雅黑" w:cstheme="minorBidi"/>
          <w:sz w:val="28"/>
          <w:szCs w:val="28"/>
          <w:lang w:val="en-US" w:eastAsia="zh-CN" w:bidi="ar-SA"/>
        </w:rPr>
        <w:t xml:space="preserve">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四、调试工程师（1名）</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岗位职责：</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1、负责产品研发过程中的硬件调试、软件测试工作；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2、负责产品型式试验等外部试验工作；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3、负责产品安装调试和技术服务工作；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4、完成上级领导安排的其他工作；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任职要求：</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1、学历大专以上，电力系统自动化，机电与电器、测控技术和机电一体化等相关专业；</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2、具备电子技术基础知识。有电力装置类产品服务经验优先；</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3、能够独立完成测试工作，包括拟制测试大纲，开展测试工作，对测试数据进行分析总结；</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4、能够胜任电力设备的安装与调试工作；</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5、能够出差；</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6、个人学习能力强，表达沟通能力强，具备较好的职业素养。</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办公/面试地点：西安市 莲湖区 西关街道高新商圈高新三路财富中心2期B座2321</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联系电话：颜经理：13828463966  陈女士：17629209235 </w:t>
      </w: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邮箱：</w:t>
      </w:r>
      <w:r>
        <w:rPr>
          <w:rFonts w:hint="eastAsia" w:ascii="Tahoma" w:hAnsi="Tahoma" w:eastAsia="微软雅黑" w:cstheme="minorBidi"/>
          <w:sz w:val="28"/>
          <w:szCs w:val="28"/>
          <w:lang w:val="en-US" w:eastAsia="zh-CN" w:bidi="ar-SA"/>
        </w:rPr>
        <w:fldChar w:fldCharType="begin"/>
      </w:r>
      <w:r>
        <w:rPr>
          <w:rFonts w:hint="eastAsia" w:ascii="Tahoma" w:hAnsi="Tahoma" w:eastAsia="微软雅黑" w:cstheme="minorBidi"/>
          <w:sz w:val="28"/>
          <w:szCs w:val="28"/>
          <w:lang w:val="en-US" w:eastAsia="zh-CN" w:bidi="ar-SA"/>
        </w:rPr>
        <w:instrText xml:space="preserve"> HYPERLINK "mailto:yanwp@bj-zrh.com" </w:instrText>
      </w:r>
      <w:r>
        <w:rPr>
          <w:rFonts w:hint="eastAsia" w:ascii="Tahoma" w:hAnsi="Tahoma" w:eastAsia="微软雅黑" w:cstheme="minorBidi"/>
          <w:sz w:val="28"/>
          <w:szCs w:val="28"/>
          <w:lang w:val="en-US" w:eastAsia="zh-CN" w:bidi="ar-SA"/>
        </w:rPr>
        <w:fldChar w:fldCharType="separate"/>
      </w:r>
      <w:r>
        <w:rPr>
          <w:rFonts w:hint="eastAsia" w:ascii="Tahoma" w:hAnsi="Tahoma" w:eastAsia="微软雅黑" w:cstheme="minorBidi"/>
          <w:sz w:val="28"/>
          <w:szCs w:val="28"/>
          <w:lang w:val="en-US" w:eastAsia="zh-CN" w:bidi="ar-SA"/>
        </w:rPr>
        <w:t>yanwp@bj-zrh.com</w:t>
      </w:r>
      <w:r>
        <w:rPr>
          <w:rFonts w:hint="eastAsia" w:ascii="Tahoma" w:hAnsi="Tahoma" w:eastAsia="微软雅黑" w:cstheme="minorBidi"/>
          <w:sz w:val="28"/>
          <w:szCs w:val="28"/>
          <w:lang w:val="en-US" w:eastAsia="zh-CN" w:bidi="ar-SA"/>
        </w:rPr>
        <w:fldChar w:fldCharType="end"/>
      </w:r>
      <w:r>
        <w:rPr>
          <w:rFonts w:hint="eastAsia" w:ascii="Tahoma" w:hAnsi="Tahoma" w:eastAsia="微软雅黑" w:cstheme="minorBidi"/>
          <w:sz w:val="28"/>
          <w:szCs w:val="28"/>
          <w:lang w:val="en-US" w:eastAsia="zh-CN" w:bidi="ar-SA"/>
        </w:rPr>
        <w:t xml:space="preserve"> </w:t>
      </w:r>
    </w:p>
    <w:p>
      <w:pPr>
        <w:numPr>
          <w:ilvl w:val="0"/>
          <w:numId w:val="0"/>
        </w:numPr>
        <w:rPr>
          <w:rFonts w:hint="default" w:ascii="Tahoma" w:hAnsi="Tahoma" w:eastAsia="微软雅黑" w:cstheme="minorBidi"/>
          <w:sz w:val="28"/>
          <w:szCs w:val="28"/>
          <w:lang w:val="en-US" w:eastAsia="zh-CN" w:bidi="ar-SA"/>
        </w:rPr>
      </w:pPr>
    </w:p>
    <w:p>
      <w:pPr>
        <w:numPr>
          <w:ilvl w:val="0"/>
          <w:numId w:val="0"/>
        </w:numPr>
        <w:ind w:firstLine="1400" w:firstLineChars="500"/>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（十）陕 西 麦 尚 家 居 有 限 公 司</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单位简介：麦尚家居成立于2010年，总部设在深圳市龙华民治街道创新大厦29楼, 是一家专注于国外互联网销售的B2B ,B2C企业，主要业务是外贸领域的电子商务，特色是多平台多产品线的经营模式。主要平台有速卖通、ebay、amazon、等，面向全球客户，包括美国，俄罗斯，巴西，澳大利亚，加拿大，英国，以色列，意大利，挪威等100多个国家。公司热销的产品有灯具灯饰，家装产品以及其他电子产品等。本公司的福利有底薪+绩效+交通补助+社保+成长培训机制+全勤奖+节假日礼金+年终奖+其它公司福利。公司自成立至今，现已是拥有超过400名员工的团队，因公司现阶段正处于快速发展期，需要更多新血液的注入，目前在西安成立分公司，我们热烈盼望对外贸电子商务领域充满热情和创新精神，有想法，有激情，充满斗志的年轻人加入我们的团队。只要有勇气挑战，可以给一个团队。本公司始终坚持以人才为本、诚信立业的经营原则，秉承快乐工作的理念坚定不移地朝着创建“一流的管理、一流的产品、一流的服务、一流的团队”目标前进。在这里我们不仅是同事，也是未来的朋友与亲人！加入 麦尚精英团队吧，让我们携手并进、一起努力，共同进步、共同成长！一起走向成功，实现人生价值！开拓新的未来！</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招聘岗位：外贸业务员</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职位描述 职位要求：</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1. 大专以上学历；</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2. 英语CET-4以上，听说能力良好，读写能力优秀；</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3、性格温和，勤奋好学，工作灵活细致认真有耐心，有责任心，具良好的客户服务意识和团队合作精神；</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4、优秀的心理素质和抗压能力，自信，开朗，乐观、有耐心、乐于助人，能适应快节奏高效率的工作环境</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5. 具有良好的理解能力和语言表达能力，善于沟通；</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6. 熟悉amazon平台，有相关工作经验者优先（亦可接受优秀应届生）。</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7.招聘人数50人</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8.每月薪资：5000元+提成</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岗位职责：</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1. 亚马逊美国账号的管理，发布产品信息，优化关键词设置，标题，产品描述和图片;</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2. 主要负责Amazon USA/UK站点帐号管理，及时准确地刊登新品，关注和查看产品在平台上的销售情况与排名情况。</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3. 优化店铺页面的各个版块、实施新品推广计划、做好平台的引流工作，提高销售额和整体利润。</w:t>
      </w:r>
      <w:r>
        <w:rPr>
          <w:rFonts w:hint="eastAsia" w:ascii="Tahoma" w:hAnsi="Tahoma" w:eastAsia="微软雅黑" w:cstheme="minorBidi"/>
          <w:sz w:val="28"/>
          <w:szCs w:val="28"/>
          <w:lang w:val="en-US" w:eastAsia="zh-CN" w:bidi="ar-SA"/>
        </w:rPr>
        <w:br w:type="textWrapping"/>
      </w:r>
      <w:r>
        <w:rPr>
          <w:rFonts w:hint="eastAsia" w:ascii="Tahoma" w:hAnsi="Tahoma" w:eastAsia="微软雅黑" w:cstheme="minorBidi"/>
          <w:sz w:val="28"/>
          <w:szCs w:val="28"/>
          <w:lang w:val="en-US" w:eastAsia="zh-CN" w:bidi="ar-SA"/>
        </w:rPr>
        <w:t>4.处理客户邮件和订单，库存跟踪，提供售前售后服务，妥善处理各种争议，保持店铺的好评率，确保帐号稳定安全。</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公司地址：西安市莲湖区华为云联合发展中心5楼</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联 系 人：王女士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联系电话：13005525227 </w:t>
      </w:r>
    </w:p>
    <w:p>
      <w:pPr>
        <w:numPr>
          <w:ilvl w:val="0"/>
          <w:numId w:val="0"/>
        </w:numPr>
        <w:rPr>
          <w:rFonts w:hint="eastAsia"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邮    箱：mslightingabc@163.com</w:t>
      </w:r>
    </w:p>
    <w:p>
      <w:pPr>
        <w:numPr>
          <w:ilvl w:val="0"/>
          <w:numId w:val="0"/>
        </w:numPr>
        <w:rPr>
          <w:rFonts w:hint="default" w:ascii="Tahoma" w:hAnsi="Tahoma" w:eastAsia="微软雅黑" w:cstheme="minorBidi"/>
          <w:sz w:val="28"/>
          <w:szCs w:val="28"/>
          <w:lang w:val="en-US" w:eastAsia="zh-CN" w:bidi="ar-SA"/>
        </w:rPr>
      </w:pPr>
    </w:p>
    <w:p>
      <w:pPr>
        <w:numPr>
          <w:ilvl w:val="0"/>
          <w:numId w:val="0"/>
        </w:numPr>
        <w:rPr>
          <w:rFonts w:hint="default" w:ascii="Tahoma" w:hAnsi="Tahoma" w:eastAsia="微软雅黑" w:cstheme="minorBidi"/>
          <w:sz w:val="28"/>
          <w:szCs w:val="28"/>
          <w:lang w:val="en-US" w:eastAsia="zh-CN" w:bidi="ar-SA"/>
        </w:rPr>
      </w:pPr>
      <w:r>
        <w:rPr>
          <w:rFonts w:hint="eastAsia" w:ascii="Tahoma" w:hAnsi="Tahoma" w:eastAsia="微软雅黑" w:cstheme="minorBidi"/>
          <w:sz w:val="28"/>
          <w:szCs w:val="28"/>
          <w:lang w:val="en-US" w:eastAsia="zh-CN" w:bidi="ar-SA"/>
        </w:rPr>
        <w:t xml:space="preserve">    </w:t>
      </w:r>
    </w:p>
    <w:p>
      <w:pPr>
        <w:numPr>
          <w:ilvl w:val="0"/>
          <w:numId w:val="0"/>
        </w:numPr>
        <w:rPr>
          <w:rFonts w:hint="default" w:ascii="Tahoma" w:hAnsi="Tahoma" w:eastAsia="微软雅黑" w:cstheme="minorBidi"/>
          <w:sz w:val="28"/>
          <w:szCs w:val="28"/>
          <w:lang w:val="en-US" w:eastAsia="zh-CN" w:bidi="ar-SA"/>
        </w:rPr>
      </w:pPr>
    </w:p>
    <w:p>
      <w:pPr>
        <w:numPr>
          <w:ilvl w:val="0"/>
          <w:numId w:val="0"/>
        </w:numPr>
        <w:rPr>
          <w:rFonts w:hint="eastAsia" w:ascii="Tahoma" w:hAnsi="Tahoma" w:eastAsia="微软雅黑" w:cstheme="minorBidi"/>
          <w:sz w:val="28"/>
          <w:szCs w:val="28"/>
          <w:lang w:val="en-US" w:eastAsia="zh-CN" w:bidi="ar-SA"/>
        </w:rPr>
      </w:pPr>
    </w:p>
    <w:p>
      <w:pPr>
        <w:numPr>
          <w:ilvl w:val="0"/>
          <w:numId w:val="0"/>
        </w:numPr>
        <w:rPr>
          <w:rFonts w:hint="default" w:ascii="Tahoma" w:hAnsi="Tahoma" w:eastAsia="微软雅黑" w:cstheme="minorBidi"/>
          <w:sz w:val="28"/>
          <w:szCs w:val="28"/>
          <w:lang w:val="en-US" w:eastAsia="zh-CN" w:bidi="ar-SA"/>
        </w:rPr>
      </w:pPr>
    </w:p>
    <w:p>
      <w:pPr>
        <w:numPr>
          <w:ilvl w:val="0"/>
          <w:numId w:val="0"/>
        </w:numPr>
        <w:rPr>
          <w:rFonts w:hint="eastAsia" w:ascii="Tahoma" w:hAnsi="Tahoma" w:eastAsia="微软雅黑" w:cstheme="minorBidi"/>
          <w:sz w:val="28"/>
          <w:szCs w:val="28"/>
          <w:lang w:val="en-US" w:eastAsia="zh-CN" w:bidi="ar-SA"/>
        </w:rPr>
      </w:pPr>
    </w:p>
    <w:p>
      <w:pPr>
        <w:numPr>
          <w:ilvl w:val="0"/>
          <w:numId w:val="0"/>
        </w:numPr>
        <w:rPr>
          <w:rFonts w:hint="eastAsia" w:ascii="Tahoma" w:hAnsi="Tahoma" w:eastAsia="微软雅黑" w:cstheme="minorBidi"/>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inion Pro">
    <w:altName w:val="Times New Roman"/>
    <w:panose1 w:val="00000000000000000000"/>
    <w:charset w:val="00"/>
    <w:family w:val="roman"/>
    <w:pitch w:val="default"/>
    <w:sig w:usb0="00000000" w:usb1="00000000"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2299C5"/>
    <w:multiLevelType w:val="singleLevel"/>
    <w:tmpl w:val="D62299C5"/>
    <w:lvl w:ilvl="0" w:tentative="0">
      <w:start w:val="1"/>
      <w:numFmt w:val="decimal"/>
      <w:lvlText w:val="%1."/>
      <w:lvlJc w:val="left"/>
      <w:pPr>
        <w:tabs>
          <w:tab w:val="left" w:pos="312"/>
        </w:tabs>
      </w:pPr>
    </w:lvl>
  </w:abstractNum>
  <w:abstractNum w:abstractNumId="1">
    <w:nsid w:val="41435D43"/>
    <w:multiLevelType w:val="multilevel"/>
    <w:tmpl w:val="41435D4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43A89FE"/>
    <w:multiLevelType w:val="singleLevel"/>
    <w:tmpl w:val="443A89FE"/>
    <w:lvl w:ilvl="0" w:tentative="0">
      <w:start w:val="1"/>
      <w:numFmt w:val="decimal"/>
      <w:lvlText w:val="%1."/>
      <w:lvlJc w:val="left"/>
      <w:pPr>
        <w:tabs>
          <w:tab w:val="left" w:pos="312"/>
        </w:tabs>
      </w:pPr>
    </w:lvl>
  </w:abstractNum>
  <w:abstractNum w:abstractNumId="3">
    <w:nsid w:val="49591737"/>
    <w:multiLevelType w:val="multilevel"/>
    <w:tmpl w:val="49591737"/>
    <w:lvl w:ilvl="0" w:tentative="0">
      <w:start w:val="1"/>
      <w:numFmt w:val="decimal"/>
      <w:lvlText w:val="（%1）"/>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2F29F04"/>
    <w:multiLevelType w:val="singleLevel"/>
    <w:tmpl w:val="52F29F04"/>
    <w:lvl w:ilvl="0" w:tentative="0">
      <w:start w:val="5"/>
      <w:numFmt w:val="decimal"/>
      <w:suff w:val="nothing"/>
      <w:lvlText w:val="%1、"/>
      <w:lvlJc w:val="left"/>
    </w:lvl>
  </w:abstractNum>
  <w:abstractNum w:abstractNumId="5">
    <w:nsid w:val="569E35C0"/>
    <w:multiLevelType w:val="multilevel"/>
    <w:tmpl w:val="569E35C0"/>
    <w:lvl w:ilvl="0" w:tentative="0">
      <w:start w:val="1"/>
      <w:numFmt w:val="decimal"/>
      <w:lvlText w:val="%1."/>
      <w:lvlJc w:val="left"/>
      <w:pPr>
        <w:ind w:left="931" w:hanging="360"/>
      </w:pPr>
      <w:rPr>
        <w:rFonts w:hint="default"/>
      </w:rPr>
    </w:lvl>
    <w:lvl w:ilvl="1" w:tentative="0">
      <w:start w:val="1"/>
      <w:numFmt w:val="lowerLetter"/>
      <w:lvlText w:val="%2)"/>
      <w:lvlJc w:val="left"/>
      <w:pPr>
        <w:ind w:left="1411" w:hanging="420"/>
      </w:pPr>
    </w:lvl>
    <w:lvl w:ilvl="2" w:tentative="0">
      <w:start w:val="1"/>
      <w:numFmt w:val="lowerRoman"/>
      <w:lvlText w:val="%3."/>
      <w:lvlJc w:val="right"/>
      <w:pPr>
        <w:ind w:left="1831" w:hanging="420"/>
      </w:pPr>
    </w:lvl>
    <w:lvl w:ilvl="3" w:tentative="0">
      <w:start w:val="1"/>
      <w:numFmt w:val="decimal"/>
      <w:lvlText w:val="%4."/>
      <w:lvlJc w:val="left"/>
      <w:pPr>
        <w:ind w:left="2251" w:hanging="420"/>
      </w:pPr>
    </w:lvl>
    <w:lvl w:ilvl="4" w:tentative="0">
      <w:start w:val="1"/>
      <w:numFmt w:val="lowerLetter"/>
      <w:lvlText w:val="%5)"/>
      <w:lvlJc w:val="left"/>
      <w:pPr>
        <w:ind w:left="2671" w:hanging="420"/>
      </w:pPr>
    </w:lvl>
    <w:lvl w:ilvl="5" w:tentative="0">
      <w:start w:val="1"/>
      <w:numFmt w:val="lowerRoman"/>
      <w:lvlText w:val="%6."/>
      <w:lvlJc w:val="right"/>
      <w:pPr>
        <w:ind w:left="3091" w:hanging="420"/>
      </w:pPr>
    </w:lvl>
    <w:lvl w:ilvl="6" w:tentative="0">
      <w:start w:val="1"/>
      <w:numFmt w:val="decimal"/>
      <w:lvlText w:val="%7."/>
      <w:lvlJc w:val="left"/>
      <w:pPr>
        <w:ind w:left="3511" w:hanging="420"/>
      </w:pPr>
    </w:lvl>
    <w:lvl w:ilvl="7" w:tentative="0">
      <w:start w:val="1"/>
      <w:numFmt w:val="lowerLetter"/>
      <w:lvlText w:val="%8)"/>
      <w:lvlJc w:val="left"/>
      <w:pPr>
        <w:ind w:left="3931" w:hanging="420"/>
      </w:pPr>
    </w:lvl>
    <w:lvl w:ilvl="8" w:tentative="0">
      <w:start w:val="1"/>
      <w:numFmt w:val="lowerRoman"/>
      <w:lvlText w:val="%9."/>
      <w:lvlJc w:val="right"/>
      <w:pPr>
        <w:ind w:left="4351" w:hanging="420"/>
      </w:pPr>
    </w:lvl>
  </w:abstractNum>
  <w:abstractNum w:abstractNumId="6">
    <w:nsid w:val="653026D4"/>
    <w:multiLevelType w:val="multilevel"/>
    <w:tmpl w:val="653026D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8D5465D"/>
    <w:multiLevelType w:val="singleLevel"/>
    <w:tmpl w:val="68D5465D"/>
    <w:lvl w:ilvl="0" w:tentative="0">
      <w:start w:val="2"/>
      <w:numFmt w:val="chineseCounting"/>
      <w:suff w:val="nothing"/>
      <w:lvlText w:val="%1、"/>
      <w:lvlJc w:val="left"/>
      <w:rPr>
        <w:rFonts w:hint="eastAsia"/>
      </w:rPr>
    </w:lvl>
  </w:abstractNum>
  <w:num w:numId="1">
    <w:abstractNumId w:val="5"/>
  </w:num>
  <w:num w:numId="2">
    <w:abstractNumId w:val="7"/>
  </w:num>
  <w:num w:numId="3">
    <w:abstractNumId w:val="6"/>
  </w:num>
  <w:num w:numId="4">
    <w:abstractNumId w:val="1"/>
  </w:num>
  <w:num w:numId="5">
    <w:abstractNumId w:val="3"/>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103B2"/>
    <w:rsid w:val="04623E47"/>
    <w:rsid w:val="067F5754"/>
    <w:rsid w:val="0691006B"/>
    <w:rsid w:val="06DA232D"/>
    <w:rsid w:val="0900201B"/>
    <w:rsid w:val="09272005"/>
    <w:rsid w:val="09544FA1"/>
    <w:rsid w:val="0A736A05"/>
    <w:rsid w:val="0E4C34CC"/>
    <w:rsid w:val="103159A0"/>
    <w:rsid w:val="11A47F75"/>
    <w:rsid w:val="12F15729"/>
    <w:rsid w:val="137B5F28"/>
    <w:rsid w:val="14A905A1"/>
    <w:rsid w:val="159140C4"/>
    <w:rsid w:val="167105E5"/>
    <w:rsid w:val="17B63372"/>
    <w:rsid w:val="191D7611"/>
    <w:rsid w:val="196D698E"/>
    <w:rsid w:val="1ABF693D"/>
    <w:rsid w:val="1B5F5528"/>
    <w:rsid w:val="1B68505E"/>
    <w:rsid w:val="1D8926D4"/>
    <w:rsid w:val="1E813BF2"/>
    <w:rsid w:val="204668CB"/>
    <w:rsid w:val="20BD4459"/>
    <w:rsid w:val="21043BBD"/>
    <w:rsid w:val="216F60F2"/>
    <w:rsid w:val="24C6579C"/>
    <w:rsid w:val="2547604F"/>
    <w:rsid w:val="25BC7D4B"/>
    <w:rsid w:val="272D229B"/>
    <w:rsid w:val="29F32C3C"/>
    <w:rsid w:val="2AC77052"/>
    <w:rsid w:val="2B7057B5"/>
    <w:rsid w:val="2CCB6865"/>
    <w:rsid w:val="2CCD457C"/>
    <w:rsid w:val="2DFD354C"/>
    <w:rsid w:val="315B78C9"/>
    <w:rsid w:val="321136A6"/>
    <w:rsid w:val="326D5197"/>
    <w:rsid w:val="3276428B"/>
    <w:rsid w:val="329A0A5C"/>
    <w:rsid w:val="355F57BF"/>
    <w:rsid w:val="35F96E4D"/>
    <w:rsid w:val="362E59D1"/>
    <w:rsid w:val="365F37EA"/>
    <w:rsid w:val="37824C10"/>
    <w:rsid w:val="38AE506B"/>
    <w:rsid w:val="3B6204A5"/>
    <w:rsid w:val="3CCC7DEC"/>
    <w:rsid w:val="3DA1321B"/>
    <w:rsid w:val="3E8A2396"/>
    <w:rsid w:val="402948B6"/>
    <w:rsid w:val="41874985"/>
    <w:rsid w:val="42917205"/>
    <w:rsid w:val="42B578A2"/>
    <w:rsid w:val="439E397F"/>
    <w:rsid w:val="44B6085F"/>
    <w:rsid w:val="45BE1FCC"/>
    <w:rsid w:val="470D2D1F"/>
    <w:rsid w:val="48EF7A48"/>
    <w:rsid w:val="491152B3"/>
    <w:rsid w:val="4BF33476"/>
    <w:rsid w:val="4EC11F61"/>
    <w:rsid w:val="4F792B81"/>
    <w:rsid w:val="4FDC35DA"/>
    <w:rsid w:val="53805A1D"/>
    <w:rsid w:val="539C3C1C"/>
    <w:rsid w:val="53B5714B"/>
    <w:rsid w:val="53E4331D"/>
    <w:rsid w:val="5D364127"/>
    <w:rsid w:val="5E816B65"/>
    <w:rsid w:val="67311D49"/>
    <w:rsid w:val="6A425B40"/>
    <w:rsid w:val="6B85015D"/>
    <w:rsid w:val="6CB86E84"/>
    <w:rsid w:val="6CC8462F"/>
    <w:rsid w:val="6DCA6188"/>
    <w:rsid w:val="6F497ECE"/>
    <w:rsid w:val="6F5C16B2"/>
    <w:rsid w:val="70D36DBE"/>
    <w:rsid w:val="722D02DD"/>
    <w:rsid w:val="72F45A29"/>
    <w:rsid w:val="73D7216F"/>
    <w:rsid w:val="77870389"/>
    <w:rsid w:val="79821DFF"/>
    <w:rsid w:val="7A067E1E"/>
    <w:rsid w:val="7A4A3FCC"/>
    <w:rsid w:val="7B1B2F79"/>
    <w:rsid w:val="7BB848DD"/>
    <w:rsid w:val="7BDF4712"/>
    <w:rsid w:val="7C49321F"/>
    <w:rsid w:val="7E3E0A0A"/>
    <w:rsid w:val="7EE51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widowControl w:val="0"/>
      <w:adjustRightInd/>
      <w:snapToGrid/>
      <w:spacing w:beforeAutospacing="1" w:after="0" w:afterAutospacing="1"/>
    </w:pPr>
    <w:rPr>
      <w:rFonts w:cs="Times New Roman" w:asciiTheme="minorHAnsi" w:hAnsiTheme="minorHAnsi" w:eastAsiaTheme="minorEastAsia"/>
      <w:sz w:val="24"/>
      <w:szCs w:val="24"/>
    </w:rPr>
  </w:style>
  <w:style w:type="character" w:styleId="5">
    <w:name w:val="Hyperlink"/>
    <w:qFormat/>
    <w:uiPriority w:val="0"/>
    <w:rPr>
      <w:color w:val="0000FF"/>
      <w:u w:val="single"/>
    </w:rPr>
  </w:style>
  <w:style w:type="paragraph" w:styleId="6">
    <w:name w:val="List Paragraph"/>
    <w:basedOn w:val="1"/>
    <w:qFormat/>
    <w:uiPriority w:val="34"/>
    <w:pPr>
      <w:ind w:firstLine="420" w:firstLineChars="200"/>
    </w:pPr>
  </w:style>
  <w:style w:type="paragraph" w:customStyle="1" w:styleId="7">
    <w:name w:val="WORD - Body"/>
    <w:basedOn w:val="8"/>
    <w:qFormat/>
    <w:uiPriority w:val="99"/>
    <w:pPr>
      <w:spacing w:after="100" w:line="300" w:lineRule="exact"/>
    </w:pPr>
    <w:rPr>
      <w:rFonts w:ascii="Calibri" w:hAnsi="Calibri" w:cs="Calibri"/>
      <w:color w:val="595B5D"/>
      <w:sz w:val="20"/>
      <w:szCs w:val="20"/>
    </w:rPr>
  </w:style>
  <w:style w:type="paragraph" w:customStyle="1" w:styleId="8">
    <w:name w:val="[No paragraph style]"/>
    <w:qFormat/>
    <w:uiPriority w:val="0"/>
    <w:rPr>
      <w:rFonts w:ascii="Minion Pro" w:hAnsi="Minion Pro" w:cs="Minion Pro" w:eastAsiaTheme="minorEastAsia"/>
      <w:color w:val="000000"/>
      <w:sz w:val="24"/>
      <w:szCs w:val="24"/>
      <w:u w:color="000000"/>
      <w:lang w:val="en-US" w:eastAsia="ja-JP"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2021-07-26T02:44:00Z</dcterms:created>
  <dc:creator>BBBQY</dc:creator>
  <cp:lastModifiedBy>BBBQY</cp:lastModifiedBy>
  <dcterms:modified xsi:type="dcterms:W3CDTF">2021-07-26T03:02:54Z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1243418FF2AA4FB7A4AD3C50F9D592F9</vt:lpwstr>
  </property>
</Properties>
</file>