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16A" w:rsidRDefault="000D416A" w:rsidP="00DC4D14">
      <w:pPr>
        <w:pStyle w:val="a4"/>
        <w:spacing w:line="560" w:lineRule="exact"/>
        <w:rPr>
          <w:rFonts w:ascii="方正小标宋简体" w:eastAsia="方正小标宋简体"/>
          <w:color w:val="333333"/>
          <w:kern w:val="36"/>
          <w:sz w:val="30"/>
          <w:szCs w:val="30"/>
        </w:rPr>
      </w:pPr>
      <w:r>
        <w:rPr>
          <w:rFonts w:ascii="方正小标宋简体" w:eastAsia="方正小标宋简体" w:hint="eastAsia"/>
          <w:color w:val="333333"/>
          <w:kern w:val="36"/>
          <w:sz w:val="30"/>
          <w:szCs w:val="30"/>
        </w:rPr>
        <w:t>附件</w:t>
      </w:r>
      <w:r>
        <w:rPr>
          <w:rFonts w:ascii="方正小标宋简体" w:eastAsia="方正小标宋简体"/>
          <w:color w:val="333333"/>
          <w:kern w:val="36"/>
          <w:sz w:val="30"/>
          <w:szCs w:val="30"/>
        </w:rPr>
        <w:t>1</w:t>
      </w:r>
    </w:p>
    <w:p w:rsidR="000D416A" w:rsidRDefault="000D416A" w:rsidP="00195995">
      <w:pPr>
        <w:pStyle w:val="a4"/>
        <w:spacing w:line="560" w:lineRule="exact"/>
        <w:jc w:val="center"/>
        <w:rPr>
          <w:rFonts w:ascii="方正小标宋简体" w:eastAsia="方正小标宋简体"/>
          <w:color w:val="333333"/>
          <w:kern w:val="36"/>
          <w:sz w:val="44"/>
          <w:szCs w:val="44"/>
        </w:rPr>
      </w:pPr>
      <w:r>
        <w:rPr>
          <w:rFonts w:ascii="方正小标宋简体" w:eastAsia="方正小标宋简体" w:hint="eastAsia"/>
          <w:color w:val="333333"/>
          <w:kern w:val="36"/>
          <w:sz w:val="44"/>
          <w:szCs w:val="44"/>
        </w:rPr>
        <w:t>西安市莲湖区审计局</w:t>
      </w:r>
    </w:p>
    <w:p w:rsidR="000D416A" w:rsidRDefault="000D416A" w:rsidP="00195995">
      <w:pPr>
        <w:pStyle w:val="a4"/>
        <w:spacing w:line="560" w:lineRule="exact"/>
        <w:jc w:val="center"/>
        <w:rPr>
          <w:rFonts w:ascii="方正小标宋简体" w:eastAsia="方正小标宋简体"/>
          <w:color w:val="333333"/>
          <w:kern w:val="36"/>
          <w:sz w:val="44"/>
          <w:szCs w:val="44"/>
        </w:rPr>
      </w:pPr>
      <w:r>
        <w:rPr>
          <w:rFonts w:ascii="方正小标宋简体" w:eastAsia="方正小标宋简体"/>
          <w:color w:val="333333"/>
          <w:kern w:val="36"/>
          <w:sz w:val="44"/>
          <w:szCs w:val="44"/>
        </w:rPr>
        <w:t>2019</w:t>
      </w:r>
      <w:r>
        <w:rPr>
          <w:rFonts w:ascii="方正小标宋简体" w:eastAsia="方正小标宋简体" w:hint="eastAsia"/>
          <w:color w:val="333333"/>
          <w:kern w:val="36"/>
          <w:sz w:val="44"/>
          <w:szCs w:val="44"/>
        </w:rPr>
        <w:t>年度部门决算公开说明</w:t>
      </w:r>
    </w:p>
    <w:p w:rsidR="000D416A" w:rsidRPr="009E5637" w:rsidRDefault="000D416A" w:rsidP="001C0338">
      <w:pPr>
        <w:spacing w:line="560" w:lineRule="exact"/>
        <w:ind w:firstLineChars="200" w:firstLine="640"/>
        <w:jc w:val="left"/>
        <w:rPr>
          <w:rFonts w:ascii="黑体" w:eastAsia="黑体" w:hAnsi="黑体" w:cs="仿宋_GB2312"/>
          <w:sz w:val="32"/>
          <w:szCs w:val="32"/>
        </w:rPr>
      </w:pPr>
      <w:r w:rsidRPr="009E5637">
        <w:rPr>
          <w:rFonts w:ascii="黑体" w:eastAsia="黑体" w:hAnsi="黑体" w:cs="仿宋_GB2312" w:hint="eastAsia"/>
          <w:sz w:val="32"/>
          <w:szCs w:val="32"/>
        </w:rPr>
        <w:t>第一部分</w:t>
      </w:r>
      <w:r w:rsidRPr="009E5637">
        <w:rPr>
          <w:rFonts w:ascii="黑体" w:eastAsia="黑体" w:hAnsi="黑体" w:cs="仿宋_GB2312"/>
          <w:sz w:val="32"/>
          <w:szCs w:val="32"/>
        </w:rPr>
        <w:t xml:space="preserve"> </w:t>
      </w:r>
      <w:r w:rsidRPr="009E5637">
        <w:rPr>
          <w:rFonts w:ascii="黑体" w:eastAsia="黑体" w:hAnsi="黑体" w:cs="仿宋_GB2312" w:hint="eastAsia"/>
          <w:sz w:val="32"/>
          <w:szCs w:val="32"/>
        </w:rPr>
        <w:t>部门概况</w:t>
      </w:r>
    </w:p>
    <w:p w:rsidR="000D416A" w:rsidRPr="009E5637" w:rsidRDefault="000D416A" w:rsidP="001C0338">
      <w:pPr>
        <w:spacing w:line="560" w:lineRule="exact"/>
        <w:ind w:firstLineChars="200" w:firstLine="640"/>
        <w:rPr>
          <w:rFonts w:ascii="黑体" w:eastAsia="黑体" w:hAnsi="黑体" w:cs="仿宋_GB2312"/>
          <w:sz w:val="32"/>
          <w:szCs w:val="32"/>
        </w:rPr>
      </w:pPr>
      <w:r w:rsidRPr="009E5637">
        <w:rPr>
          <w:rFonts w:ascii="黑体" w:eastAsia="黑体" w:hAnsi="黑体" w:cs="仿宋_GB2312" w:hint="eastAsia"/>
          <w:sz w:val="32"/>
          <w:szCs w:val="32"/>
        </w:rPr>
        <w:t>一、部门主要职责及内设机构</w:t>
      </w:r>
    </w:p>
    <w:p w:rsidR="000D416A" w:rsidRPr="009E5637" w:rsidRDefault="000D416A" w:rsidP="001C0338">
      <w:pPr>
        <w:spacing w:line="560" w:lineRule="exact"/>
        <w:ind w:firstLineChars="200" w:firstLine="640"/>
        <w:rPr>
          <w:rFonts w:ascii="楷体" w:eastAsia="楷体" w:hAnsi="楷体" w:cs="仿宋_GB2312"/>
          <w:sz w:val="32"/>
          <w:szCs w:val="32"/>
        </w:rPr>
      </w:pPr>
      <w:r w:rsidRPr="009E5637">
        <w:rPr>
          <w:rFonts w:ascii="楷体" w:eastAsia="楷体" w:hAnsi="楷体" w:cs="仿宋_GB2312" w:hint="eastAsia"/>
          <w:sz w:val="32"/>
          <w:szCs w:val="32"/>
        </w:rPr>
        <w:t>（一）主要职责</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1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⒈</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贯彻执行审计法律法规，拟定地方性审计规章制度并监督执行，制定并组织实施专业领域审计工作规划，参与起草地方财政经济及其相关的法规草案，对直接审计、调查和核查的事项依法进行审计评价，作出审计决定或提出审计建议。</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2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⒉</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主管全区审计工作。负责对区级财政收支和法律法规规定属于审计监督范围的财务收支的真实、合法和效益进行审计监督，对公共资金、国有资产、国有资源和领导干部履行经济责任情况实行审计全覆盖，对领导干部实行自然资源资产离任审计，对国家、省、市、区有关重大政策措施贯彻落实情况进行跟踪审计</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对审计、专项审计调查和核查社会审计机构相关审计报告的结果承担责任，并负有督促被审计单位整改的责任。</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3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⒊</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向区委审计委员会提出年度区级预算执行和其他财政支出情况的审计报告</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向区长提出年度区级预算执行和其他财政收支情况的审计结果报告</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受区政府委托向区人大常委会提出区级预算执行和其他财政收支情况的审计工作报告、审计查出问题整改情况报告</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向区委、区政府报告对其他事项的审计和专项审计</w:t>
      </w:r>
      <w:r w:rsidR="000D416A" w:rsidRPr="009E5637">
        <w:rPr>
          <w:rFonts w:ascii="仿宋" w:eastAsia="仿宋" w:hAnsi="仿宋" w:cs="仿宋_GB2312" w:hint="eastAsia"/>
          <w:sz w:val="32"/>
          <w:szCs w:val="32"/>
        </w:rPr>
        <w:lastRenderedPageBreak/>
        <w:t>调查情况及结果</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依法向社会公布审计结果</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向区委和区级机关有关部门、街道办事处通报审计情况和审计结果。</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4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⒋</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直接审计下列事项，出具审计报告，在法定职权范围内作出审计决定</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国家、省、市和区有关重大政策措施贯彻落实情况</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区级（含开发区）预算执行情况和其他财政收支，区委、区级国家机关各部门（含直属单位）预算执行情况、决算草案和其他财政收支</w:t>
      </w:r>
      <w:r w:rsidR="000D416A" w:rsidRPr="009E5637">
        <w:rPr>
          <w:rFonts w:ascii="仿宋" w:eastAsia="仿宋" w:hAnsi="仿宋" w:cs="仿宋_GB2312"/>
          <w:sz w:val="32"/>
          <w:szCs w:val="32"/>
        </w:rPr>
        <w:t xml:space="preserve">; </w:t>
      </w:r>
      <w:r w:rsidR="000D416A" w:rsidRPr="009E5637">
        <w:rPr>
          <w:rFonts w:ascii="仿宋" w:eastAsia="仿宋" w:hAnsi="仿宋" w:cs="仿宋_GB2312" w:hint="eastAsia"/>
          <w:sz w:val="32"/>
          <w:szCs w:val="32"/>
        </w:rPr>
        <w:t>街道办事处预算执行情况、决算草案和其他财政收支，财政转移支付资金；使用财政资金的事业单位和社会团体的财务收支</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区级投资和以区级投资为主的建设项目的预算执行情况和决算，区级重大公共工程项目的资金管理使用和建设运营情况；自然资源管理、污染防治和生态保护与修复情况</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区属国有企业和金融机构、区属国有资本占控股或主导地位的企业和金融机构境内外资产、负债和损益，区级驻外非经营性机构的财务收支</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有关社会保障基金、社会捐赠资金以及其他基金、资金的财务收支</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上级审计机关授权国际组织和外国政府援助、贷款项目</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法律、行政法规规定的其他事项。</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5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⒌</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按照规定对区管党政主要领导干部以及依法属于区审计局审计监督对象的其他单位主要负责人实施经济责任审计和自然资源资产离任审计</w:t>
      </w:r>
      <w:r w:rsidR="000D416A" w:rsidRPr="009E5637">
        <w:rPr>
          <w:rFonts w:ascii="仿宋" w:eastAsia="仿宋" w:hAnsi="仿宋" w:cs="仿宋_GB2312"/>
          <w:sz w:val="32"/>
          <w:szCs w:val="32"/>
        </w:rPr>
        <w:t>,</w:t>
      </w:r>
      <w:r w:rsidR="000D416A" w:rsidRPr="009E5637">
        <w:rPr>
          <w:rFonts w:ascii="仿宋" w:eastAsia="仿宋" w:hAnsi="仿宋" w:cs="仿宋_GB2312" w:hint="eastAsia"/>
          <w:sz w:val="32"/>
          <w:szCs w:val="32"/>
        </w:rPr>
        <w:t>组织落实区经济责任审计工作联席会议办公室有关工作要求。</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6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⒍</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组织实施对国家财经法律、法规、规章、政策和宏观调控措施执行情况、财政预算管理及国有资产管理使用等与国家财政收支有关的特定事项进行专项审计调查。</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7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⒎</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依法检查审计决定执行情况，督促整改审计发现的问题，</w:t>
      </w:r>
      <w:r w:rsidR="000D416A" w:rsidRPr="009E5637">
        <w:rPr>
          <w:rFonts w:ascii="仿宋" w:eastAsia="仿宋" w:hAnsi="仿宋" w:cs="仿宋_GB2312" w:hint="eastAsia"/>
          <w:sz w:val="32"/>
          <w:szCs w:val="32"/>
        </w:rPr>
        <w:lastRenderedPageBreak/>
        <w:t>依法办理被审计单位对审计决定提请行政复议、行政诉讼或区政府裁决中的有关事项，协助配合有关部门查处相关重大案件。</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8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⒏</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指导和监督内部审计工作，核查社会审计机构对依法属于审计监督对象的单位出具的相关审计报告。</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9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⒐</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开展全区审计领域对外交流与合作工作，落实信息技术在审计领域的应用，组织计算机审计和审计管理专业培训。</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10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⒑</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承办区委、区政府交办的其他事项。</w:t>
      </w:r>
    </w:p>
    <w:p w:rsidR="000D416A" w:rsidRPr="009E5637"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11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⒒</w:t>
      </w:r>
      <w:r>
        <w:rPr>
          <w:rFonts w:ascii="仿宋" w:eastAsia="仿宋" w:hAnsi="仿宋" w:cs="仿宋_GB2312"/>
          <w:sz w:val="32"/>
          <w:szCs w:val="32"/>
        </w:rPr>
        <w:fldChar w:fldCharType="end"/>
      </w:r>
      <w:r w:rsidR="000D416A" w:rsidRPr="009E5637">
        <w:rPr>
          <w:rFonts w:ascii="仿宋" w:eastAsia="仿宋" w:hAnsi="仿宋" w:cs="仿宋_GB2312" w:hint="eastAsia"/>
          <w:sz w:val="32"/>
          <w:szCs w:val="32"/>
        </w:rPr>
        <w:t>职能转变。进一步完善审计管理体制，加强全区审计工作统筹，明晰审计机关职能定位，理顺内部职责关系，优化审计资源配置，充实加强一线审计力量，构建集中统一、全面覆盖、权威高效的审计监督体系。优化审计工作机制，坚持科技强审，完善业务流程，改进工作方式，加强与相关部门的沟通协调，充分调动内部审计和社会审计力量，增强监督合力。</w:t>
      </w:r>
    </w:p>
    <w:p w:rsidR="000D416A" w:rsidRPr="00CA5338" w:rsidRDefault="000D416A" w:rsidP="001C0338">
      <w:pPr>
        <w:spacing w:line="560" w:lineRule="exact"/>
        <w:ind w:firstLineChars="200" w:firstLine="640"/>
        <w:rPr>
          <w:rFonts w:ascii="楷体" w:eastAsia="楷体" w:hAnsi="楷体" w:cs="仿宋_GB2312"/>
          <w:sz w:val="32"/>
          <w:szCs w:val="32"/>
        </w:rPr>
      </w:pPr>
      <w:r w:rsidRPr="00CA5338">
        <w:rPr>
          <w:rFonts w:ascii="楷体" w:eastAsia="楷体" w:hAnsi="楷体" w:cs="仿宋_GB2312" w:hint="eastAsia"/>
          <w:sz w:val="32"/>
          <w:szCs w:val="32"/>
        </w:rPr>
        <w:t>（二）内设机构</w:t>
      </w:r>
    </w:p>
    <w:p w:rsidR="000D416A" w:rsidRPr="00D81726" w:rsidRDefault="000D416A" w:rsidP="001C0338">
      <w:pPr>
        <w:spacing w:line="560" w:lineRule="exact"/>
        <w:ind w:firstLineChars="200" w:firstLine="640"/>
        <w:rPr>
          <w:rFonts w:ascii="仿宋" w:eastAsia="仿宋" w:hAnsi="仿宋" w:cs="仿宋_GB2312"/>
          <w:sz w:val="32"/>
          <w:szCs w:val="32"/>
        </w:rPr>
      </w:pPr>
      <w:r w:rsidRPr="00CA5338">
        <w:rPr>
          <w:rFonts w:ascii="仿宋" w:eastAsia="仿宋" w:hAnsi="仿宋" w:cs="仿宋_GB2312" w:hint="eastAsia"/>
          <w:sz w:val="32"/>
          <w:szCs w:val="32"/>
        </w:rPr>
        <w:t>西安市莲湖区审计局下设办公室、行政事业审计科、综合科</w:t>
      </w:r>
      <w:r w:rsidRPr="00CA5338">
        <w:rPr>
          <w:rFonts w:ascii="仿宋" w:eastAsia="仿宋" w:hAnsi="仿宋" w:cs="仿宋_GB2312"/>
          <w:sz w:val="32"/>
          <w:szCs w:val="32"/>
        </w:rPr>
        <w:t>(</w:t>
      </w:r>
      <w:r w:rsidRPr="00CA5338">
        <w:rPr>
          <w:rFonts w:ascii="仿宋" w:eastAsia="仿宋" w:hAnsi="仿宋" w:cs="仿宋_GB2312" w:hint="eastAsia"/>
          <w:sz w:val="32"/>
          <w:szCs w:val="32"/>
        </w:rPr>
        <w:t>区委审计委员会办公室秘书科）、派出审计科、莲湖区经济责任审计办公室等</w:t>
      </w:r>
      <w:r w:rsidRPr="00CA5338">
        <w:rPr>
          <w:rFonts w:ascii="仿宋" w:eastAsia="仿宋" w:hAnsi="仿宋" w:cs="仿宋_GB2312"/>
          <w:sz w:val="32"/>
          <w:szCs w:val="32"/>
        </w:rPr>
        <w:t>5</w:t>
      </w:r>
      <w:r w:rsidRPr="00CA5338">
        <w:rPr>
          <w:rFonts w:ascii="仿宋" w:eastAsia="仿宋" w:hAnsi="仿宋" w:cs="仿宋_GB2312" w:hint="eastAsia"/>
          <w:sz w:val="32"/>
          <w:szCs w:val="32"/>
        </w:rPr>
        <w:t>个科（室）及西安市莲湖区政府投资审计</w:t>
      </w:r>
      <w:r w:rsidRPr="00D81726">
        <w:rPr>
          <w:rFonts w:ascii="仿宋" w:eastAsia="仿宋" w:hAnsi="仿宋" w:cs="仿宋_GB2312" w:hint="eastAsia"/>
          <w:sz w:val="32"/>
          <w:szCs w:val="32"/>
        </w:rPr>
        <w:t>中心</w:t>
      </w:r>
      <w:r w:rsidRPr="00D81726">
        <w:rPr>
          <w:rFonts w:ascii="仿宋" w:eastAsia="仿宋" w:hAnsi="仿宋" w:cs="仿宋_GB2312"/>
          <w:sz w:val="32"/>
          <w:szCs w:val="32"/>
        </w:rPr>
        <w:t>1</w:t>
      </w:r>
      <w:r w:rsidRPr="00D81726">
        <w:rPr>
          <w:rFonts w:ascii="仿宋" w:eastAsia="仿宋" w:hAnsi="仿宋" w:cs="仿宋_GB2312" w:hint="eastAsia"/>
          <w:sz w:val="32"/>
          <w:szCs w:val="32"/>
        </w:rPr>
        <w:t>个事业单位（</w:t>
      </w:r>
      <w:r w:rsidRPr="00D81726">
        <w:rPr>
          <w:rFonts w:ascii="仿宋" w:eastAsia="仿宋" w:hAnsi="仿宋" w:cs="仿宋_GB2312"/>
          <w:sz w:val="32"/>
          <w:szCs w:val="32"/>
        </w:rPr>
        <w:t>2018</w:t>
      </w:r>
      <w:r w:rsidRPr="00D81726">
        <w:rPr>
          <w:rFonts w:ascii="仿宋" w:eastAsia="仿宋" w:hAnsi="仿宋" w:cs="仿宋_GB2312" w:hint="eastAsia"/>
          <w:sz w:val="32"/>
          <w:szCs w:val="32"/>
        </w:rPr>
        <w:t>年</w:t>
      </w:r>
      <w:r w:rsidRPr="00D81726">
        <w:rPr>
          <w:rFonts w:ascii="仿宋" w:eastAsia="仿宋" w:hAnsi="仿宋" w:cs="仿宋_GB2312"/>
          <w:sz w:val="32"/>
          <w:szCs w:val="32"/>
        </w:rPr>
        <w:t>5</w:t>
      </w:r>
      <w:r w:rsidRPr="00D81726">
        <w:rPr>
          <w:rFonts w:ascii="仿宋" w:eastAsia="仿宋" w:hAnsi="仿宋" w:cs="仿宋_GB2312" w:hint="eastAsia"/>
          <w:sz w:val="32"/>
          <w:szCs w:val="32"/>
        </w:rPr>
        <w:t>月批准成立）。</w:t>
      </w:r>
    </w:p>
    <w:p w:rsidR="000D416A" w:rsidRPr="00CA5338" w:rsidRDefault="000D416A" w:rsidP="001C0338">
      <w:pPr>
        <w:spacing w:line="560" w:lineRule="exact"/>
        <w:ind w:firstLineChars="200" w:firstLine="640"/>
        <w:rPr>
          <w:rFonts w:ascii="黑体" w:eastAsia="黑体" w:hAnsi="黑体" w:cs="仿宋_GB2312"/>
          <w:sz w:val="32"/>
          <w:szCs w:val="32"/>
        </w:rPr>
      </w:pPr>
      <w:r w:rsidRPr="00CA5338">
        <w:rPr>
          <w:rFonts w:ascii="黑体" w:eastAsia="黑体" w:hAnsi="黑体" w:cs="仿宋_GB2312" w:hint="eastAsia"/>
          <w:sz w:val="32"/>
          <w:szCs w:val="32"/>
        </w:rPr>
        <w:t>二、</w:t>
      </w:r>
      <w:r w:rsidRPr="00CA5338">
        <w:rPr>
          <w:rFonts w:ascii="黑体" w:eastAsia="黑体" w:hAnsi="黑体" w:cs="仿宋_GB2312"/>
          <w:sz w:val="32"/>
          <w:szCs w:val="32"/>
        </w:rPr>
        <w:t>2019</w:t>
      </w:r>
      <w:r w:rsidRPr="00CA5338">
        <w:rPr>
          <w:rFonts w:ascii="黑体" w:eastAsia="黑体" w:hAnsi="黑体" w:cs="仿宋_GB2312" w:hint="eastAsia"/>
          <w:sz w:val="32"/>
          <w:szCs w:val="32"/>
        </w:rPr>
        <w:t>年度部门工作完成情况</w:t>
      </w:r>
    </w:p>
    <w:p w:rsidR="000D416A" w:rsidRPr="00CA5338" w:rsidRDefault="000D416A" w:rsidP="001C0338">
      <w:pPr>
        <w:spacing w:line="560" w:lineRule="exact"/>
        <w:ind w:firstLineChars="200" w:firstLine="640"/>
        <w:rPr>
          <w:rFonts w:ascii="仿宋" w:eastAsia="仿宋" w:hAnsi="仿宋" w:cs="仿宋_GB2312"/>
          <w:sz w:val="32"/>
          <w:szCs w:val="32"/>
        </w:rPr>
      </w:pPr>
      <w:r w:rsidRPr="00D81726">
        <w:rPr>
          <w:rFonts w:ascii="仿宋" w:eastAsia="仿宋" w:hAnsi="仿宋" w:cs="仿宋_GB2312"/>
          <w:sz w:val="32"/>
          <w:szCs w:val="32"/>
        </w:rPr>
        <w:t>2019</w:t>
      </w:r>
      <w:r w:rsidRPr="00D81726">
        <w:rPr>
          <w:rFonts w:ascii="仿宋" w:eastAsia="仿宋" w:hAnsi="仿宋" w:cs="仿宋_GB2312" w:hint="eastAsia"/>
          <w:sz w:val="32"/>
          <w:szCs w:val="32"/>
        </w:rPr>
        <w:t>年度莲湖区审计局以目标责任考核为抓手，较好的完</w:t>
      </w:r>
      <w:r w:rsidRPr="00CA5338">
        <w:rPr>
          <w:rFonts w:ascii="仿宋" w:eastAsia="仿宋" w:hAnsi="仿宋" w:cs="仿宋_GB2312" w:hint="eastAsia"/>
          <w:sz w:val="32"/>
          <w:szCs w:val="32"/>
        </w:rPr>
        <w:t>成了年初制定的各项工作任务，在全区目标考评被评为良好单位。</w:t>
      </w:r>
      <w:r w:rsidRPr="00CA5338">
        <w:rPr>
          <w:rFonts w:ascii="仿宋" w:eastAsia="仿宋" w:hAnsi="仿宋" w:cs="仿宋_GB2312"/>
          <w:sz w:val="32"/>
          <w:szCs w:val="32"/>
        </w:rPr>
        <w:t>2019</w:t>
      </w:r>
      <w:r w:rsidRPr="00CA5338">
        <w:rPr>
          <w:rFonts w:ascii="仿宋" w:eastAsia="仿宋" w:hAnsi="仿宋" w:cs="仿宋_GB2312" w:hint="eastAsia"/>
          <w:sz w:val="32"/>
          <w:szCs w:val="32"/>
        </w:rPr>
        <w:t>年莲湖区审计局共完成审计（调查）项目</w:t>
      </w:r>
      <w:r w:rsidRPr="00CA5338">
        <w:rPr>
          <w:rFonts w:ascii="仿宋" w:eastAsia="仿宋" w:hAnsi="仿宋" w:cs="仿宋_GB2312"/>
          <w:sz w:val="32"/>
          <w:szCs w:val="32"/>
        </w:rPr>
        <w:t>41</w:t>
      </w:r>
      <w:r w:rsidRPr="00CA5338">
        <w:rPr>
          <w:rFonts w:ascii="仿宋" w:eastAsia="仿宋" w:hAnsi="仿宋" w:cs="仿宋_GB2312" w:hint="eastAsia"/>
          <w:sz w:val="32"/>
          <w:szCs w:val="32"/>
        </w:rPr>
        <w:t>项，完成交办事项</w:t>
      </w:r>
      <w:r w:rsidRPr="00CA5338">
        <w:rPr>
          <w:rFonts w:ascii="仿宋" w:eastAsia="仿宋" w:hAnsi="仿宋" w:cs="仿宋_GB2312"/>
          <w:sz w:val="32"/>
          <w:szCs w:val="32"/>
        </w:rPr>
        <w:t>9</w:t>
      </w:r>
      <w:r w:rsidRPr="00CA5338">
        <w:rPr>
          <w:rFonts w:ascii="仿宋" w:eastAsia="仿宋" w:hAnsi="仿宋" w:cs="仿宋_GB2312" w:hint="eastAsia"/>
          <w:sz w:val="32"/>
          <w:szCs w:val="32"/>
        </w:rPr>
        <w:t>项。配合区巡察办开展巡查工作</w:t>
      </w:r>
      <w:r w:rsidRPr="00CA5338">
        <w:rPr>
          <w:rFonts w:ascii="仿宋" w:eastAsia="仿宋" w:hAnsi="仿宋" w:cs="仿宋_GB2312"/>
          <w:sz w:val="32"/>
          <w:szCs w:val="32"/>
        </w:rPr>
        <w:t>6</w:t>
      </w:r>
      <w:r w:rsidRPr="00CA5338">
        <w:rPr>
          <w:rFonts w:ascii="仿宋" w:eastAsia="仿宋" w:hAnsi="仿宋" w:cs="仿宋_GB2312" w:hint="eastAsia"/>
          <w:sz w:val="32"/>
          <w:szCs w:val="32"/>
        </w:rPr>
        <w:t>项，提交审计报告</w:t>
      </w:r>
      <w:r w:rsidRPr="00CA5338">
        <w:rPr>
          <w:rFonts w:ascii="仿宋" w:eastAsia="仿宋" w:hAnsi="仿宋" w:cs="仿宋_GB2312"/>
          <w:sz w:val="32"/>
          <w:szCs w:val="32"/>
        </w:rPr>
        <w:t>13</w:t>
      </w:r>
      <w:r w:rsidRPr="00CA5338">
        <w:rPr>
          <w:rFonts w:ascii="仿宋" w:eastAsia="仿宋" w:hAnsi="仿宋" w:cs="仿宋_GB2312" w:hint="eastAsia"/>
          <w:sz w:val="32"/>
          <w:szCs w:val="32"/>
        </w:rPr>
        <w:t>份。信息简报</w:t>
      </w:r>
      <w:r w:rsidRPr="00CA5338">
        <w:rPr>
          <w:rFonts w:ascii="仿宋" w:eastAsia="仿宋" w:hAnsi="仿宋" w:cs="仿宋_GB2312"/>
          <w:sz w:val="32"/>
          <w:szCs w:val="32"/>
        </w:rPr>
        <w:t>15</w:t>
      </w:r>
      <w:r w:rsidRPr="00CA5338">
        <w:rPr>
          <w:rFonts w:ascii="仿宋" w:eastAsia="仿宋" w:hAnsi="仿宋" w:cs="仿宋_GB2312" w:hint="eastAsia"/>
          <w:sz w:val="32"/>
          <w:szCs w:val="32"/>
        </w:rPr>
        <w:t>份篇，其中被采用</w:t>
      </w:r>
      <w:r w:rsidRPr="00CA5338">
        <w:rPr>
          <w:rFonts w:ascii="仿宋" w:eastAsia="仿宋" w:hAnsi="仿宋" w:cs="仿宋_GB2312"/>
          <w:sz w:val="32"/>
          <w:szCs w:val="32"/>
        </w:rPr>
        <w:t>9</w:t>
      </w:r>
      <w:r w:rsidRPr="00CA5338">
        <w:rPr>
          <w:rFonts w:ascii="仿宋" w:eastAsia="仿宋" w:hAnsi="仿宋" w:cs="仿宋_GB2312" w:hint="eastAsia"/>
          <w:sz w:val="32"/>
          <w:szCs w:val="32"/>
        </w:rPr>
        <w:t>篇。审计资金</w:t>
      </w:r>
      <w:r w:rsidRPr="00CA5338">
        <w:rPr>
          <w:rFonts w:ascii="仿宋" w:eastAsia="仿宋" w:hAnsi="仿宋" w:cs="仿宋_GB2312"/>
          <w:sz w:val="32"/>
          <w:szCs w:val="32"/>
        </w:rPr>
        <w:t>738,018.05</w:t>
      </w:r>
      <w:r w:rsidRPr="00CA5338">
        <w:rPr>
          <w:rFonts w:ascii="仿宋" w:eastAsia="仿宋" w:hAnsi="仿宋" w:cs="仿宋_GB2312" w:hint="eastAsia"/>
          <w:sz w:val="32"/>
          <w:szCs w:val="32"/>
        </w:rPr>
        <w:lastRenderedPageBreak/>
        <w:t>万元，查处违纪违规资金</w:t>
      </w:r>
      <w:r w:rsidRPr="00CA5338">
        <w:rPr>
          <w:rFonts w:ascii="仿宋" w:eastAsia="仿宋" w:hAnsi="仿宋" w:cs="仿宋_GB2312"/>
          <w:sz w:val="32"/>
          <w:szCs w:val="32"/>
        </w:rPr>
        <w:t>27,163.14</w:t>
      </w:r>
      <w:r w:rsidRPr="00CA5338">
        <w:rPr>
          <w:rFonts w:ascii="仿宋" w:eastAsia="仿宋" w:hAnsi="仿宋" w:cs="仿宋_GB2312" w:hint="eastAsia"/>
          <w:sz w:val="32"/>
          <w:szCs w:val="32"/>
        </w:rPr>
        <w:t>万元，审计提出并被有关部门采纳的审计建议</w:t>
      </w:r>
      <w:r w:rsidRPr="00CA5338">
        <w:rPr>
          <w:rFonts w:ascii="仿宋" w:eastAsia="仿宋" w:hAnsi="仿宋" w:cs="仿宋_GB2312"/>
          <w:sz w:val="32"/>
          <w:szCs w:val="32"/>
        </w:rPr>
        <w:t>73</w:t>
      </w:r>
      <w:r w:rsidRPr="00CA5338">
        <w:rPr>
          <w:rFonts w:ascii="仿宋" w:eastAsia="仿宋" w:hAnsi="仿宋" w:cs="仿宋_GB2312" w:hint="eastAsia"/>
          <w:sz w:val="32"/>
          <w:szCs w:val="32"/>
        </w:rPr>
        <w:t>条。向财政、税务等部门移交案件线索</w:t>
      </w:r>
      <w:r w:rsidRPr="00CA5338">
        <w:rPr>
          <w:rFonts w:ascii="仿宋" w:eastAsia="仿宋" w:hAnsi="仿宋" w:cs="仿宋_GB2312"/>
          <w:sz w:val="32"/>
          <w:szCs w:val="32"/>
        </w:rPr>
        <w:t>9</w:t>
      </w:r>
      <w:r w:rsidRPr="00CA5338">
        <w:rPr>
          <w:rFonts w:ascii="仿宋" w:eastAsia="仿宋" w:hAnsi="仿宋" w:cs="仿宋_GB2312" w:hint="eastAsia"/>
          <w:sz w:val="32"/>
          <w:szCs w:val="32"/>
        </w:rPr>
        <w:t>条。</w:t>
      </w:r>
    </w:p>
    <w:p w:rsidR="000D416A" w:rsidRPr="00CA5338" w:rsidRDefault="000D416A" w:rsidP="001C0338">
      <w:pPr>
        <w:spacing w:line="560" w:lineRule="exact"/>
        <w:ind w:firstLineChars="200" w:firstLine="640"/>
        <w:rPr>
          <w:rFonts w:ascii="黑体" w:eastAsia="黑体" w:hAnsi="黑体" w:cs="仿宋_GB2312"/>
          <w:sz w:val="32"/>
          <w:szCs w:val="32"/>
        </w:rPr>
      </w:pPr>
      <w:r w:rsidRPr="00CA5338">
        <w:rPr>
          <w:rFonts w:ascii="黑体" w:eastAsia="黑体" w:hAnsi="黑体" w:cs="仿宋_GB2312" w:hint="eastAsia"/>
          <w:sz w:val="32"/>
          <w:szCs w:val="32"/>
        </w:rPr>
        <w:t>三、部门决算单位构成</w:t>
      </w:r>
    </w:p>
    <w:p w:rsidR="000D416A" w:rsidRPr="00D81726" w:rsidRDefault="000D416A" w:rsidP="001C0338">
      <w:pPr>
        <w:spacing w:line="560" w:lineRule="exact"/>
        <w:ind w:firstLineChars="200" w:firstLine="640"/>
        <w:rPr>
          <w:rFonts w:ascii="仿宋" w:eastAsia="仿宋" w:hAnsi="仿宋" w:cs="仿宋_GB2312"/>
          <w:sz w:val="32"/>
          <w:szCs w:val="32"/>
        </w:rPr>
      </w:pPr>
      <w:r w:rsidRPr="00D81726">
        <w:rPr>
          <w:rFonts w:ascii="仿宋" w:eastAsia="仿宋" w:hAnsi="仿宋" w:cs="仿宋_GB2312" w:hint="eastAsia"/>
          <w:sz w:val="32"/>
          <w:szCs w:val="32"/>
        </w:rPr>
        <w:t>纳入本部门</w:t>
      </w:r>
      <w:r w:rsidRPr="00D81726">
        <w:rPr>
          <w:rFonts w:ascii="仿宋" w:eastAsia="仿宋" w:hAnsi="仿宋" w:cs="仿宋_GB2312"/>
          <w:sz w:val="32"/>
          <w:szCs w:val="32"/>
        </w:rPr>
        <w:t>2019</w:t>
      </w:r>
      <w:r w:rsidRPr="00D81726">
        <w:rPr>
          <w:rFonts w:ascii="仿宋" w:eastAsia="仿宋" w:hAnsi="仿宋" w:cs="仿宋_GB2312" w:hint="eastAsia"/>
          <w:sz w:val="32"/>
          <w:szCs w:val="32"/>
        </w:rPr>
        <w:t>年度部门决算编制范围的单位包括西安市莲湖区审计局（本级），无</w:t>
      </w:r>
      <w:r>
        <w:rPr>
          <w:rFonts w:ascii="仿宋" w:eastAsia="仿宋" w:hAnsi="仿宋" w:cs="仿宋_GB2312" w:hint="eastAsia"/>
          <w:sz w:val="32"/>
          <w:szCs w:val="32"/>
        </w:rPr>
        <w:t>所</w:t>
      </w:r>
      <w:r w:rsidRPr="00D81726">
        <w:rPr>
          <w:rFonts w:ascii="仿宋" w:eastAsia="仿宋" w:hAnsi="仿宋" w:cs="仿宋_GB2312" w:hint="eastAsia"/>
          <w:sz w:val="32"/>
          <w:szCs w:val="32"/>
        </w:rPr>
        <w:t>属</w:t>
      </w:r>
      <w:r>
        <w:rPr>
          <w:rFonts w:ascii="仿宋" w:eastAsia="仿宋" w:hAnsi="仿宋" w:cs="仿宋_GB2312" w:hint="eastAsia"/>
          <w:sz w:val="32"/>
          <w:szCs w:val="32"/>
        </w:rPr>
        <w:t>下级单位</w:t>
      </w:r>
      <w:r w:rsidRPr="00D81726">
        <w:rPr>
          <w:rFonts w:ascii="仿宋" w:eastAsia="仿宋" w:hAnsi="仿宋" w:cs="仿宋_GB2312" w:hint="eastAsia"/>
          <w:sz w:val="32"/>
          <w:szCs w:val="32"/>
        </w:rPr>
        <w:t>（</w:t>
      </w:r>
      <w:r w:rsidRPr="00D81726">
        <w:rPr>
          <w:rFonts w:ascii="仿宋" w:eastAsia="仿宋" w:hAnsi="仿宋" w:cs="仿宋_GB2312"/>
          <w:sz w:val="32"/>
          <w:szCs w:val="32"/>
        </w:rPr>
        <w:t>2018</w:t>
      </w:r>
      <w:r w:rsidRPr="00D81726">
        <w:rPr>
          <w:rFonts w:ascii="仿宋" w:eastAsia="仿宋" w:hAnsi="仿宋" w:cs="仿宋_GB2312" w:hint="eastAsia"/>
          <w:sz w:val="32"/>
          <w:szCs w:val="32"/>
        </w:rPr>
        <w:t>年</w:t>
      </w:r>
      <w:r w:rsidRPr="00D81726">
        <w:rPr>
          <w:rFonts w:ascii="仿宋" w:eastAsia="仿宋" w:hAnsi="仿宋" w:cs="仿宋_GB2312"/>
          <w:sz w:val="32"/>
          <w:szCs w:val="32"/>
        </w:rPr>
        <w:t>5</w:t>
      </w:r>
      <w:r w:rsidRPr="00D81726">
        <w:rPr>
          <w:rFonts w:ascii="仿宋" w:eastAsia="仿宋" w:hAnsi="仿宋" w:cs="仿宋_GB2312" w:hint="eastAsia"/>
          <w:sz w:val="32"/>
          <w:szCs w:val="32"/>
        </w:rPr>
        <w:t>月成立的西安市莲湖区政府投资审计中心为区审计局下属事业单位，经费形式为财政全额拨款，机构规格相当于科级，事业编制</w:t>
      </w:r>
      <w:r w:rsidRPr="00D81726">
        <w:rPr>
          <w:rFonts w:ascii="仿宋" w:eastAsia="仿宋" w:hAnsi="仿宋" w:cs="仿宋_GB2312"/>
          <w:sz w:val="32"/>
          <w:szCs w:val="32"/>
        </w:rPr>
        <w:t>4</w:t>
      </w:r>
      <w:r w:rsidRPr="00D81726">
        <w:rPr>
          <w:rFonts w:ascii="仿宋" w:eastAsia="仿宋" w:hAnsi="仿宋" w:cs="仿宋_GB2312" w:hint="eastAsia"/>
          <w:sz w:val="32"/>
          <w:szCs w:val="32"/>
        </w:rPr>
        <w:t>人，实有人员</w:t>
      </w:r>
      <w:r w:rsidRPr="00D81726">
        <w:rPr>
          <w:rFonts w:ascii="仿宋" w:eastAsia="仿宋" w:hAnsi="仿宋" w:cs="仿宋_GB2312"/>
          <w:sz w:val="32"/>
          <w:szCs w:val="32"/>
        </w:rPr>
        <w:t>4</w:t>
      </w:r>
      <w:r w:rsidRPr="00D81726">
        <w:rPr>
          <w:rFonts w:ascii="仿宋" w:eastAsia="仿宋" w:hAnsi="仿宋" w:cs="仿宋_GB2312" w:hint="eastAsia"/>
          <w:sz w:val="32"/>
          <w:szCs w:val="32"/>
        </w:rPr>
        <w:t>人，与区审计局统一核算经费，无独立的经费预算及资产）。</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22"/>
        <w:gridCol w:w="6659"/>
      </w:tblGrid>
      <w:tr w:rsidR="000D416A" w:rsidRPr="00CA5338" w:rsidTr="003D2D4C">
        <w:trPr>
          <w:trHeight w:val="657"/>
        </w:trPr>
        <w:tc>
          <w:tcPr>
            <w:tcW w:w="1522" w:type="dxa"/>
            <w:vAlign w:val="center"/>
          </w:tcPr>
          <w:p w:rsidR="000D416A" w:rsidRPr="00CA5338" w:rsidRDefault="000D416A" w:rsidP="001C0338">
            <w:pPr>
              <w:spacing w:line="560" w:lineRule="exact"/>
              <w:ind w:firstLineChars="200" w:firstLine="640"/>
              <w:rPr>
                <w:rFonts w:ascii="仿宋" w:eastAsia="仿宋" w:hAnsi="仿宋" w:cs="仿宋_GB2312"/>
                <w:sz w:val="32"/>
                <w:szCs w:val="32"/>
              </w:rPr>
            </w:pPr>
            <w:r w:rsidRPr="00CA5338">
              <w:rPr>
                <w:rFonts w:ascii="仿宋" w:eastAsia="仿宋" w:hAnsi="仿宋" w:cs="仿宋_GB2312" w:hint="eastAsia"/>
                <w:sz w:val="32"/>
                <w:szCs w:val="32"/>
              </w:rPr>
              <w:t>序号</w:t>
            </w:r>
          </w:p>
        </w:tc>
        <w:tc>
          <w:tcPr>
            <w:tcW w:w="6659" w:type="dxa"/>
            <w:vAlign w:val="center"/>
          </w:tcPr>
          <w:p w:rsidR="000D416A" w:rsidRPr="00CA5338" w:rsidRDefault="000D416A" w:rsidP="001C0338">
            <w:pPr>
              <w:spacing w:line="560" w:lineRule="exact"/>
              <w:ind w:firstLineChars="200" w:firstLine="640"/>
              <w:jc w:val="center"/>
              <w:rPr>
                <w:rFonts w:ascii="仿宋" w:eastAsia="仿宋" w:hAnsi="仿宋" w:cs="仿宋_GB2312"/>
                <w:sz w:val="32"/>
                <w:szCs w:val="32"/>
              </w:rPr>
            </w:pPr>
            <w:r w:rsidRPr="00CA5338">
              <w:rPr>
                <w:rFonts w:ascii="仿宋" w:eastAsia="仿宋" w:hAnsi="仿宋" w:cs="仿宋_GB2312" w:hint="eastAsia"/>
                <w:sz w:val="32"/>
                <w:szCs w:val="32"/>
              </w:rPr>
              <w:t>单位名称</w:t>
            </w:r>
          </w:p>
        </w:tc>
      </w:tr>
      <w:tr w:rsidR="000D416A" w:rsidTr="003D2D4C">
        <w:trPr>
          <w:trHeight w:val="675"/>
        </w:trPr>
        <w:tc>
          <w:tcPr>
            <w:tcW w:w="1522" w:type="dxa"/>
            <w:vAlign w:val="center"/>
          </w:tcPr>
          <w:p w:rsidR="000D416A" w:rsidRDefault="000D416A" w:rsidP="002F5190">
            <w:pPr>
              <w:snapToGrid w:val="0"/>
              <w:spacing w:line="560" w:lineRule="exact"/>
              <w:jc w:val="center"/>
              <w:rPr>
                <w:rFonts w:ascii="仿宋" w:eastAsia="仿宋" w:hAnsi="仿宋"/>
                <w:spacing w:val="6"/>
                <w:sz w:val="32"/>
                <w:szCs w:val="32"/>
              </w:rPr>
            </w:pPr>
            <w:r>
              <w:rPr>
                <w:rFonts w:ascii="仿宋" w:eastAsia="仿宋" w:hAnsi="仿宋"/>
                <w:spacing w:val="6"/>
                <w:sz w:val="32"/>
                <w:szCs w:val="32"/>
              </w:rPr>
              <w:t>1</w:t>
            </w:r>
          </w:p>
        </w:tc>
        <w:tc>
          <w:tcPr>
            <w:tcW w:w="6659" w:type="dxa"/>
            <w:vAlign w:val="center"/>
          </w:tcPr>
          <w:p w:rsidR="000D416A" w:rsidRDefault="000D416A" w:rsidP="003D2D4C">
            <w:pPr>
              <w:snapToGrid w:val="0"/>
              <w:spacing w:line="560" w:lineRule="exact"/>
              <w:jc w:val="center"/>
              <w:rPr>
                <w:rFonts w:ascii="仿宋" w:eastAsia="仿宋" w:hAnsi="仿宋"/>
                <w:spacing w:val="6"/>
                <w:sz w:val="32"/>
                <w:szCs w:val="32"/>
              </w:rPr>
            </w:pPr>
            <w:r>
              <w:rPr>
                <w:rFonts w:ascii="仿宋" w:eastAsia="仿宋" w:hAnsi="仿宋" w:hint="eastAsia"/>
                <w:spacing w:val="6"/>
                <w:sz w:val="32"/>
                <w:szCs w:val="32"/>
              </w:rPr>
              <w:t>西安市莲湖区审计局（本级）</w:t>
            </w:r>
          </w:p>
        </w:tc>
      </w:tr>
    </w:tbl>
    <w:p w:rsidR="000D416A" w:rsidRPr="00A0543D" w:rsidRDefault="000D416A" w:rsidP="001C0338">
      <w:pPr>
        <w:spacing w:line="560" w:lineRule="exact"/>
        <w:ind w:firstLineChars="200" w:firstLine="640"/>
        <w:rPr>
          <w:rFonts w:ascii="黑体" w:eastAsia="黑体" w:hAnsi="黑体" w:cs="仿宋_GB2312"/>
          <w:sz w:val="32"/>
          <w:szCs w:val="32"/>
        </w:rPr>
      </w:pPr>
      <w:r w:rsidRPr="00A0543D">
        <w:rPr>
          <w:rFonts w:ascii="黑体" w:eastAsia="黑体" w:hAnsi="黑体" w:cs="仿宋_GB2312" w:hint="eastAsia"/>
          <w:sz w:val="32"/>
          <w:szCs w:val="32"/>
        </w:rPr>
        <w:t>四、部门人员情况说明</w:t>
      </w:r>
    </w:p>
    <w:p w:rsidR="000D416A" w:rsidRDefault="006B0DD0" w:rsidP="001C0338">
      <w:pPr>
        <w:spacing w:line="560" w:lineRule="exact"/>
        <w:ind w:firstLineChars="200" w:firstLine="420"/>
        <w:rPr>
          <w:rFonts w:ascii="仿宋" w:eastAsia="仿宋" w:hAnsi="仿宋" w:cs="仿宋_GB2312"/>
          <w:sz w:val="32"/>
          <w:szCs w:val="32"/>
        </w:rPr>
      </w:pPr>
      <w:r w:rsidRPr="006B0DD0">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6" type="#_x0000_t75" style="position:absolute;left:0;text-align:left;margin-left:16.55pt;margin-top:109.1pt;width:241.6pt;height:155.2pt;z-index:251656192;visibility:visible">
            <v:imagedata r:id="rId7" o:title=""/>
          </v:shape>
        </w:pict>
      </w:r>
      <w:r w:rsidR="000D416A" w:rsidRPr="00A0543D">
        <w:rPr>
          <w:rFonts w:ascii="仿宋" w:eastAsia="仿宋" w:hAnsi="仿宋" w:cs="仿宋_GB2312" w:hint="eastAsia"/>
          <w:sz w:val="32"/>
          <w:szCs w:val="32"/>
        </w:rPr>
        <w:t>截至</w:t>
      </w:r>
      <w:r w:rsidR="000D416A" w:rsidRPr="00A0543D">
        <w:rPr>
          <w:rFonts w:ascii="仿宋" w:eastAsia="仿宋" w:hAnsi="仿宋" w:cs="仿宋_GB2312"/>
          <w:sz w:val="32"/>
          <w:szCs w:val="32"/>
        </w:rPr>
        <w:t>2019</w:t>
      </w:r>
      <w:r w:rsidR="000D416A" w:rsidRPr="00A0543D">
        <w:rPr>
          <w:rFonts w:ascii="仿宋" w:eastAsia="仿宋" w:hAnsi="仿宋" w:cs="仿宋_GB2312" w:hint="eastAsia"/>
          <w:sz w:val="32"/>
          <w:szCs w:val="32"/>
        </w:rPr>
        <w:t>年底，本部门人员编制</w:t>
      </w:r>
      <w:r w:rsidR="000D416A" w:rsidRPr="00A0543D">
        <w:rPr>
          <w:rFonts w:ascii="仿宋" w:eastAsia="仿宋" w:hAnsi="仿宋" w:cs="仿宋_GB2312"/>
          <w:sz w:val="32"/>
          <w:szCs w:val="32"/>
        </w:rPr>
        <w:t>20</w:t>
      </w:r>
      <w:r w:rsidR="000D416A" w:rsidRPr="00A0543D">
        <w:rPr>
          <w:rFonts w:ascii="仿宋" w:eastAsia="仿宋" w:hAnsi="仿宋" w:cs="仿宋_GB2312" w:hint="eastAsia"/>
          <w:sz w:val="32"/>
          <w:szCs w:val="32"/>
        </w:rPr>
        <w:t>人，其中行政编制</w:t>
      </w:r>
      <w:r w:rsidR="000D416A" w:rsidRPr="00A0543D">
        <w:rPr>
          <w:rFonts w:ascii="仿宋" w:eastAsia="仿宋" w:hAnsi="仿宋" w:cs="仿宋_GB2312"/>
          <w:sz w:val="32"/>
          <w:szCs w:val="32"/>
        </w:rPr>
        <w:t>16</w:t>
      </w:r>
      <w:r w:rsidR="000D416A" w:rsidRPr="00A0543D">
        <w:rPr>
          <w:rFonts w:ascii="仿宋" w:eastAsia="仿宋" w:hAnsi="仿宋" w:cs="仿宋_GB2312" w:hint="eastAsia"/>
          <w:sz w:val="32"/>
          <w:szCs w:val="32"/>
        </w:rPr>
        <w:t>人、事业编制</w:t>
      </w:r>
      <w:r w:rsidR="000D416A" w:rsidRPr="00A0543D">
        <w:rPr>
          <w:rFonts w:ascii="仿宋" w:eastAsia="仿宋" w:hAnsi="仿宋" w:cs="仿宋_GB2312"/>
          <w:sz w:val="32"/>
          <w:szCs w:val="32"/>
        </w:rPr>
        <w:t>4</w:t>
      </w:r>
      <w:r w:rsidR="000D416A" w:rsidRPr="00A0543D">
        <w:rPr>
          <w:rFonts w:ascii="仿宋" w:eastAsia="仿宋" w:hAnsi="仿宋" w:cs="仿宋_GB2312" w:hint="eastAsia"/>
          <w:sz w:val="32"/>
          <w:szCs w:val="32"/>
        </w:rPr>
        <w:t>人；实有人员</w:t>
      </w:r>
      <w:r w:rsidR="000D416A" w:rsidRPr="00A0543D">
        <w:rPr>
          <w:rFonts w:ascii="仿宋" w:eastAsia="仿宋" w:hAnsi="仿宋" w:cs="仿宋_GB2312"/>
          <w:sz w:val="32"/>
          <w:szCs w:val="32"/>
        </w:rPr>
        <w:t>22</w:t>
      </w:r>
      <w:r w:rsidR="000D416A" w:rsidRPr="00A0543D">
        <w:rPr>
          <w:rFonts w:ascii="仿宋" w:eastAsia="仿宋" w:hAnsi="仿宋" w:cs="仿宋_GB2312" w:hint="eastAsia"/>
          <w:sz w:val="32"/>
          <w:szCs w:val="32"/>
        </w:rPr>
        <w:t>人，其中行政</w:t>
      </w:r>
      <w:r w:rsidR="000D416A" w:rsidRPr="00A0543D">
        <w:rPr>
          <w:rFonts w:ascii="仿宋" w:eastAsia="仿宋" w:hAnsi="仿宋" w:cs="仿宋_GB2312"/>
          <w:sz w:val="32"/>
          <w:szCs w:val="32"/>
        </w:rPr>
        <w:t>18</w:t>
      </w:r>
      <w:r w:rsidR="000D416A" w:rsidRPr="00A0543D">
        <w:rPr>
          <w:rFonts w:ascii="仿宋" w:eastAsia="仿宋" w:hAnsi="仿宋" w:cs="仿宋_GB2312" w:hint="eastAsia"/>
          <w:sz w:val="32"/>
          <w:szCs w:val="32"/>
        </w:rPr>
        <w:t>人、事业</w:t>
      </w:r>
      <w:r w:rsidR="000D416A" w:rsidRPr="00A0543D">
        <w:rPr>
          <w:rFonts w:ascii="仿宋" w:eastAsia="仿宋" w:hAnsi="仿宋" w:cs="仿宋_GB2312"/>
          <w:sz w:val="32"/>
          <w:szCs w:val="32"/>
        </w:rPr>
        <w:t>4</w:t>
      </w:r>
      <w:r w:rsidR="000D416A" w:rsidRPr="00A0543D">
        <w:rPr>
          <w:rFonts w:ascii="仿宋" w:eastAsia="仿宋" w:hAnsi="仿宋" w:cs="仿宋_GB2312" w:hint="eastAsia"/>
          <w:sz w:val="32"/>
          <w:szCs w:val="32"/>
        </w:rPr>
        <w:t>人。单位管理的离退休人员</w:t>
      </w:r>
      <w:r w:rsidR="000D416A" w:rsidRPr="00A0543D">
        <w:rPr>
          <w:rFonts w:ascii="仿宋" w:eastAsia="仿宋" w:hAnsi="仿宋" w:cs="仿宋_GB2312"/>
          <w:sz w:val="32"/>
          <w:szCs w:val="32"/>
        </w:rPr>
        <w:t>12</w:t>
      </w:r>
      <w:r w:rsidR="000D416A" w:rsidRPr="00A0543D">
        <w:rPr>
          <w:rFonts w:ascii="仿宋" w:eastAsia="仿宋" w:hAnsi="仿宋" w:cs="仿宋_GB2312" w:hint="eastAsia"/>
          <w:sz w:val="32"/>
          <w:szCs w:val="32"/>
        </w:rPr>
        <w:t>人。（行政人员超编</w:t>
      </w:r>
      <w:r w:rsidR="000D416A" w:rsidRPr="00A0543D">
        <w:rPr>
          <w:rFonts w:ascii="仿宋" w:eastAsia="仿宋" w:hAnsi="仿宋" w:cs="仿宋_GB2312"/>
          <w:sz w:val="32"/>
          <w:szCs w:val="32"/>
        </w:rPr>
        <w:t>2</w:t>
      </w:r>
      <w:r w:rsidR="000D416A" w:rsidRPr="00A0543D">
        <w:rPr>
          <w:rFonts w:ascii="仿宋" w:eastAsia="仿宋" w:hAnsi="仿宋" w:cs="仿宋_GB2312" w:hint="eastAsia"/>
          <w:sz w:val="32"/>
          <w:szCs w:val="32"/>
        </w:rPr>
        <w:t>人是因为</w:t>
      </w:r>
      <w:r w:rsidR="000D416A" w:rsidRPr="00A0543D">
        <w:rPr>
          <w:rFonts w:ascii="仿宋" w:eastAsia="仿宋" w:hAnsi="仿宋" w:cs="仿宋_GB2312"/>
          <w:sz w:val="32"/>
          <w:szCs w:val="32"/>
        </w:rPr>
        <w:t>2016</w:t>
      </w:r>
      <w:r w:rsidR="000D416A" w:rsidRPr="00A0543D">
        <w:rPr>
          <w:rFonts w:ascii="仿宋" w:eastAsia="仿宋" w:hAnsi="仿宋" w:cs="仿宋_GB2312" w:hint="eastAsia"/>
          <w:sz w:val="32"/>
          <w:szCs w:val="32"/>
        </w:rPr>
        <w:t>年机构改革时将我单位的行政编制由</w:t>
      </w:r>
      <w:r w:rsidR="000D416A" w:rsidRPr="00A0543D">
        <w:rPr>
          <w:rFonts w:ascii="仿宋" w:eastAsia="仿宋" w:hAnsi="仿宋" w:cs="仿宋_GB2312"/>
          <w:sz w:val="32"/>
          <w:szCs w:val="32"/>
        </w:rPr>
        <w:t>18</w:t>
      </w:r>
      <w:r w:rsidR="000D416A" w:rsidRPr="00A0543D">
        <w:rPr>
          <w:rFonts w:ascii="仿宋" w:eastAsia="仿宋" w:hAnsi="仿宋" w:cs="仿宋_GB2312" w:hint="eastAsia"/>
          <w:sz w:val="32"/>
          <w:szCs w:val="32"/>
        </w:rPr>
        <w:t>人核减为</w:t>
      </w:r>
      <w:r w:rsidR="000D416A" w:rsidRPr="00A0543D">
        <w:rPr>
          <w:rFonts w:ascii="仿宋" w:eastAsia="仿宋" w:hAnsi="仿宋" w:cs="仿宋_GB2312"/>
          <w:sz w:val="32"/>
          <w:szCs w:val="32"/>
        </w:rPr>
        <w:t>16</w:t>
      </w:r>
      <w:r w:rsidR="000D416A" w:rsidRPr="00A0543D">
        <w:rPr>
          <w:rFonts w:ascii="仿宋" w:eastAsia="仿宋" w:hAnsi="仿宋" w:cs="仿宋_GB2312" w:hint="eastAsia"/>
          <w:sz w:val="32"/>
          <w:szCs w:val="32"/>
        </w:rPr>
        <w:t>人。）</w:t>
      </w:r>
    </w:p>
    <w:p w:rsidR="000D416A" w:rsidRDefault="000D416A" w:rsidP="001C0338">
      <w:pPr>
        <w:spacing w:line="560" w:lineRule="exact"/>
        <w:ind w:firstLineChars="200" w:firstLine="640"/>
        <w:rPr>
          <w:rFonts w:ascii="仿宋" w:eastAsia="仿宋" w:hAnsi="仿宋" w:cs="仿宋_GB2312"/>
          <w:sz w:val="32"/>
          <w:szCs w:val="32"/>
        </w:rPr>
      </w:pPr>
    </w:p>
    <w:p w:rsidR="000D416A" w:rsidRDefault="000D416A" w:rsidP="001C0338">
      <w:pPr>
        <w:spacing w:line="560" w:lineRule="exact"/>
        <w:ind w:firstLineChars="200" w:firstLine="640"/>
        <w:rPr>
          <w:rFonts w:ascii="仿宋" w:eastAsia="仿宋" w:hAnsi="仿宋" w:cs="仿宋_GB2312"/>
          <w:sz w:val="32"/>
          <w:szCs w:val="32"/>
        </w:rPr>
      </w:pPr>
    </w:p>
    <w:p w:rsidR="000D416A" w:rsidRDefault="000D416A" w:rsidP="001C0338">
      <w:pPr>
        <w:spacing w:line="560" w:lineRule="exact"/>
        <w:ind w:firstLineChars="200" w:firstLine="640"/>
        <w:rPr>
          <w:rFonts w:ascii="仿宋" w:eastAsia="仿宋" w:hAnsi="仿宋" w:cs="仿宋_GB2312"/>
          <w:sz w:val="32"/>
          <w:szCs w:val="32"/>
        </w:rPr>
      </w:pPr>
    </w:p>
    <w:p w:rsidR="000D416A" w:rsidRDefault="000D416A" w:rsidP="001C0338">
      <w:pPr>
        <w:spacing w:line="560" w:lineRule="exact"/>
        <w:ind w:firstLineChars="200" w:firstLine="640"/>
        <w:rPr>
          <w:rFonts w:ascii="仿宋" w:eastAsia="仿宋" w:hAnsi="仿宋" w:cs="仿宋_GB2312"/>
          <w:sz w:val="32"/>
          <w:szCs w:val="32"/>
        </w:rPr>
      </w:pPr>
    </w:p>
    <w:p w:rsidR="000D416A" w:rsidRDefault="000D416A" w:rsidP="001C0338">
      <w:pPr>
        <w:spacing w:line="560" w:lineRule="exact"/>
        <w:ind w:firstLineChars="200" w:firstLine="640"/>
        <w:rPr>
          <w:rFonts w:ascii="仿宋" w:eastAsia="仿宋" w:hAnsi="仿宋" w:cs="仿宋_GB2312"/>
          <w:sz w:val="32"/>
          <w:szCs w:val="32"/>
        </w:rPr>
      </w:pPr>
    </w:p>
    <w:p w:rsidR="000D416A" w:rsidRPr="00A0543D" w:rsidRDefault="006B0DD0" w:rsidP="001C0338">
      <w:pPr>
        <w:spacing w:line="560" w:lineRule="exact"/>
        <w:ind w:firstLineChars="200" w:firstLine="640"/>
        <w:rPr>
          <w:rFonts w:ascii="仿宋" w:eastAsia="仿宋" w:hAnsi="仿宋" w:cs="仿宋_GB2312"/>
          <w:sz w:val="32"/>
          <w:szCs w:val="32"/>
        </w:rPr>
      </w:pPr>
      <w:r w:rsidRPr="006B0DD0">
        <w:rPr>
          <w:rFonts w:ascii="仿宋" w:eastAsia="仿宋" w:hAnsi="仿宋" w:cs="仿宋_GB2312"/>
          <w:noProof/>
          <w:sz w:val="32"/>
          <w:szCs w:val="32"/>
        </w:rPr>
        <w:pict>
          <v:shape id="图片 1" o:spid="_x0000_i1025" type="#_x0000_t75" style="width:214.25pt;height:136.95pt;visibility:visible">
            <v:imagedata r:id="rId7" o:title=""/>
          </v:shape>
        </w:pict>
      </w:r>
    </w:p>
    <w:p w:rsidR="000D416A" w:rsidRDefault="000D416A" w:rsidP="001C0338">
      <w:pPr>
        <w:spacing w:line="560" w:lineRule="exact"/>
        <w:ind w:right="880" w:firstLineChars="200" w:firstLine="640"/>
        <w:jc w:val="left"/>
        <w:textAlignment w:val="center"/>
        <w:rPr>
          <w:rFonts w:ascii="宋体" w:cs="宋体"/>
          <w:b/>
          <w:color w:val="000000"/>
          <w:sz w:val="32"/>
          <w:szCs w:val="32"/>
        </w:rPr>
      </w:pPr>
      <w:r>
        <w:rPr>
          <w:rFonts w:ascii="黑体" w:eastAsia="黑体" w:hint="eastAsia"/>
          <w:color w:val="000000"/>
          <w:sz w:val="32"/>
          <w:szCs w:val="32"/>
        </w:rPr>
        <w:lastRenderedPageBreak/>
        <w:t>第二部分</w:t>
      </w:r>
      <w:r>
        <w:rPr>
          <w:rFonts w:ascii="黑体" w:eastAsia="黑体"/>
          <w:color w:val="000000"/>
          <w:sz w:val="32"/>
          <w:szCs w:val="32"/>
        </w:rPr>
        <w:t xml:space="preserve"> 2019 </w:t>
      </w:r>
      <w:r>
        <w:rPr>
          <w:rFonts w:ascii="黑体" w:eastAsia="黑体" w:hint="eastAsia"/>
          <w:color w:val="000000"/>
          <w:sz w:val="32"/>
          <w:szCs w:val="32"/>
        </w:rPr>
        <w:t>年部门决算情况说明</w:t>
      </w:r>
    </w:p>
    <w:p w:rsidR="000D416A" w:rsidRDefault="000D416A" w:rsidP="001C0338">
      <w:pPr>
        <w:spacing w:line="560" w:lineRule="exact"/>
        <w:ind w:firstLineChars="200" w:firstLine="640"/>
        <w:rPr>
          <w:rFonts w:ascii="黑体" w:eastAsia="黑体"/>
          <w:color w:val="000000"/>
          <w:sz w:val="32"/>
          <w:szCs w:val="32"/>
        </w:rPr>
      </w:pPr>
      <w:r>
        <w:rPr>
          <w:rFonts w:ascii="黑体" w:eastAsia="黑体" w:hint="eastAsia"/>
          <w:bCs/>
          <w:color w:val="000000"/>
          <w:sz w:val="32"/>
          <w:szCs w:val="32"/>
        </w:rPr>
        <w:t>一</w:t>
      </w:r>
      <w:r>
        <w:rPr>
          <w:rFonts w:ascii="黑体" w:eastAsia="黑体" w:hint="eastAsia"/>
          <w:color w:val="000000"/>
          <w:sz w:val="32"/>
          <w:szCs w:val="32"/>
        </w:rPr>
        <w:t>、</w:t>
      </w:r>
      <w:r>
        <w:rPr>
          <w:rFonts w:ascii="黑体" w:eastAsia="黑体"/>
          <w:color w:val="000000"/>
          <w:sz w:val="32"/>
          <w:szCs w:val="32"/>
        </w:rPr>
        <w:t>2019</w:t>
      </w:r>
      <w:r>
        <w:rPr>
          <w:rFonts w:ascii="黑体" w:eastAsia="黑体" w:hint="eastAsia"/>
          <w:color w:val="000000"/>
          <w:sz w:val="32"/>
          <w:szCs w:val="32"/>
        </w:rPr>
        <w:t>年度收入支出决算总体情况说明</w:t>
      </w:r>
    </w:p>
    <w:p w:rsidR="000D416A" w:rsidRPr="00B37CBB"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1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⒈</w:t>
      </w:r>
      <w:r>
        <w:rPr>
          <w:rFonts w:ascii="仿宋" w:eastAsia="仿宋" w:hAnsi="仿宋" w:cs="仿宋_GB2312"/>
          <w:sz w:val="32"/>
          <w:szCs w:val="32"/>
        </w:rPr>
        <w:fldChar w:fldCharType="end"/>
      </w:r>
      <w:r w:rsidR="000D416A" w:rsidRPr="00B37CBB">
        <w:rPr>
          <w:rFonts w:ascii="仿宋" w:eastAsia="仿宋" w:hAnsi="仿宋" w:cs="仿宋_GB2312"/>
          <w:sz w:val="32"/>
          <w:szCs w:val="32"/>
        </w:rPr>
        <w:t>2019</w:t>
      </w:r>
      <w:r w:rsidR="000D416A" w:rsidRPr="00B37CBB">
        <w:rPr>
          <w:rFonts w:ascii="仿宋" w:eastAsia="仿宋" w:hAnsi="仿宋" w:cs="仿宋_GB2312" w:hint="eastAsia"/>
          <w:sz w:val="32"/>
          <w:szCs w:val="32"/>
        </w:rPr>
        <w:t>年度收入总计</w:t>
      </w:r>
      <w:r w:rsidR="000D416A" w:rsidRPr="00E57C72">
        <w:rPr>
          <w:rFonts w:ascii="仿宋" w:eastAsia="仿宋" w:hAnsi="仿宋" w:cs="仿宋_GB2312"/>
          <w:sz w:val="32"/>
          <w:szCs w:val="32"/>
        </w:rPr>
        <w:t>509.42</w:t>
      </w:r>
      <w:r w:rsidR="000D416A" w:rsidRPr="00E57C72">
        <w:rPr>
          <w:rFonts w:ascii="仿宋" w:eastAsia="仿宋" w:hAnsi="仿宋" w:cs="仿宋_GB2312" w:hint="eastAsia"/>
          <w:sz w:val="32"/>
          <w:szCs w:val="32"/>
        </w:rPr>
        <w:t>万元，较上年增加</w:t>
      </w:r>
      <w:r w:rsidR="000D416A" w:rsidRPr="00E57C72">
        <w:rPr>
          <w:rFonts w:ascii="仿宋" w:eastAsia="仿宋" w:hAnsi="仿宋" w:cs="仿宋_GB2312"/>
          <w:sz w:val="32"/>
          <w:szCs w:val="32"/>
        </w:rPr>
        <w:t>100.89</w:t>
      </w:r>
      <w:r w:rsidR="000D416A" w:rsidRPr="00E57C72">
        <w:rPr>
          <w:rFonts w:ascii="仿宋" w:eastAsia="仿宋" w:hAnsi="仿宋" w:cs="仿宋_GB2312" w:hint="eastAsia"/>
          <w:sz w:val="32"/>
          <w:szCs w:val="32"/>
        </w:rPr>
        <w:t>万元，增长</w:t>
      </w:r>
      <w:r w:rsidR="000D416A" w:rsidRPr="00E57C72">
        <w:rPr>
          <w:rFonts w:ascii="仿宋" w:eastAsia="仿宋" w:hAnsi="仿宋" w:cs="仿宋_GB2312"/>
          <w:sz w:val="32"/>
          <w:szCs w:val="32"/>
        </w:rPr>
        <w:t>24.69%</w:t>
      </w:r>
      <w:r w:rsidR="000D416A" w:rsidRPr="00E57C72">
        <w:rPr>
          <w:rFonts w:ascii="仿宋" w:eastAsia="仿宋" w:hAnsi="仿宋" w:cs="仿宋_GB2312" w:hint="eastAsia"/>
          <w:sz w:val="32"/>
          <w:szCs w:val="32"/>
        </w:rPr>
        <w:t>，主要原因</w:t>
      </w:r>
      <w:r w:rsidR="000D416A" w:rsidRPr="00B37CBB">
        <w:rPr>
          <w:rFonts w:ascii="仿宋" w:eastAsia="仿宋" w:hAnsi="仿宋" w:cs="仿宋_GB2312" w:hint="eastAsia"/>
          <w:sz w:val="32"/>
          <w:szCs w:val="32"/>
        </w:rPr>
        <w:t>是人员增加</w:t>
      </w:r>
      <w:r w:rsidR="000D416A">
        <w:rPr>
          <w:rFonts w:ascii="仿宋" w:eastAsia="仿宋" w:hAnsi="仿宋" w:cs="仿宋_GB2312" w:hint="eastAsia"/>
          <w:sz w:val="32"/>
          <w:szCs w:val="32"/>
        </w:rPr>
        <w:t>，</w:t>
      </w:r>
      <w:r w:rsidR="000D416A" w:rsidRPr="00B37CBB">
        <w:rPr>
          <w:rFonts w:ascii="仿宋" w:eastAsia="仿宋" w:hAnsi="仿宋" w:cs="仿宋_GB2312" w:hint="eastAsia"/>
          <w:sz w:val="32"/>
          <w:szCs w:val="32"/>
        </w:rPr>
        <w:t>工资福利支出及人均公用经费增加</w:t>
      </w:r>
      <w:r w:rsidR="000D416A">
        <w:rPr>
          <w:rFonts w:ascii="仿宋" w:eastAsia="仿宋" w:hAnsi="仿宋" w:cs="仿宋_GB2312"/>
          <w:sz w:val="32"/>
          <w:szCs w:val="32"/>
        </w:rPr>
        <w:t>,</w:t>
      </w:r>
      <w:r w:rsidR="000D416A" w:rsidRPr="00B37CBB">
        <w:rPr>
          <w:rFonts w:ascii="仿宋" w:eastAsia="仿宋" w:hAnsi="仿宋" w:cs="仿宋_GB2312" w:hint="eastAsia"/>
          <w:sz w:val="32"/>
          <w:szCs w:val="32"/>
        </w:rPr>
        <w:t>正常人员增资、</w:t>
      </w:r>
      <w:r w:rsidR="000D416A">
        <w:rPr>
          <w:rFonts w:ascii="仿宋" w:eastAsia="仿宋" w:hAnsi="仿宋" w:cs="仿宋_GB2312" w:hint="eastAsia"/>
          <w:sz w:val="32"/>
          <w:szCs w:val="32"/>
        </w:rPr>
        <w:t>社会保障缴费、</w:t>
      </w:r>
      <w:r w:rsidR="000D416A" w:rsidRPr="00B37CBB">
        <w:rPr>
          <w:rFonts w:ascii="仿宋" w:eastAsia="仿宋" w:hAnsi="仿宋" w:cs="仿宋_GB2312" w:hint="eastAsia"/>
          <w:sz w:val="32"/>
          <w:szCs w:val="32"/>
        </w:rPr>
        <w:t>审计业务经费增加</w:t>
      </w:r>
      <w:r w:rsidR="000D416A">
        <w:rPr>
          <w:rFonts w:ascii="仿宋" w:eastAsia="仿宋" w:hAnsi="仿宋" w:cs="仿宋_GB2312" w:hint="eastAsia"/>
          <w:sz w:val="32"/>
          <w:szCs w:val="32"/>
        </w:rPr>
        <w:t>等</w:t>
      </w:r>
      <w:r w:rsidR="000D416A" w:rsidRPr="00B37CBB">
        <w:rPr>
          <w:rFonts w:ascii="仿宋" w:eastAsia="仿宋" w:hAnsi="仿宋" w:cs="仿宋_GB2312" w:hint="eastAsia"/>
          <w:sz w:val="32"/>
          <w:szCs w:val="32"/>
        </w:rPr>
        <w:t>。</w:t>
      </w:r>
    </w:p>
    <w:p w:rsidR="000D416A"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2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⒉</w:t>
      </w:r>
      <w:r>
        <w:rPr>
          <w:rFonts w:ascii="仿宋" w:eastAsia="仿宋" w:hAnsi="仿宋" w:cs="仿宋_GB2312"/>
          <w:sz w:val="32"/>
          <w:szCs w:val="32"/>
        </w:rPr>
        <w:fldChar w:fldCharType="end"/>
      </w:r>
      <w:r w:rsidR="000D416A" w:rsidRPr="00B37CBB">
        <w:rPr>
          <w:rFonts w:ascii="仿宋" w:eastAsia="仿宋" w:hAnsi="仿宋" w:cs="仿宋_GB2312"/>
          <w:sz w:val="32"/>
          <w:szCs w:val="32"/>
        </w:rPr>
        <w:t>2019</w:t>
      </w:r>
      <w:r w:rsidR="000D416A" w:rsidRPr="00B37CBB">
        <w:rPr>
          <w:rFonts w:ascii="仿宋" w:eastAsia="仿宋" w:hAnsi="仿宋" w:cs="仿宋_GB2312" w:hint="eastAsia"/>
          <w:sz w:val="32"/>
          <w:szCs w:val="32"/>
        </w:rPr>
        <w:t>年度支出总计</w:t>
      </w:r>
      <w:r w:rsidR="000D416A" w:rsidRPr="00B37CBB">
        <w:rPr>
          <w:rFonts w:ascii="仿宋" w:eastAsia="仿宋" w:hAnsi="仿宋" w:cs="仿宋_GB2312"/>
          <w:sz w:val="32"/>
          <w:szCs w:val="32"/>
        </w:rPr>
        <w:t>470.13</w:t>
      </w:r>
      <w:r w:rsidR="000D416A" w:rsidRPr="00B37CBB">
        <w:rPr>
          <w:rFonts w:ascii="仿宋" w:eastAsia="仿宋" w:hAnsi="仿宋" w:cs="仿宋_GB2312" w:hint="eastAsia"/>
          <w:sz w:val="32"/>
          <w:szCs w:val="32"/>
        </w:rPr>
        <w:t>万元，较上年增加</w:t>
      </w:r>
      <w:r w:rsidR="000D416A" w:rsidRPr="00B37CBB">
        <w:rPr>
          <w:rFonts w:ascii="仿宋" w:eastAsia="仿宋" w:hAnsi="仿宋" w:cs="仿宋_GB2312"/>
          <w:sz w:val="32"/>
          <w:szCs w:val="32"/>
        </w:rPr>
        <w:t>131.12</w:t>
      </w:r>
      <w:r w:rsidR="000D416A" w:rsidRPr="00B37CBB">
        <w:rPr>
          <w:rFonts w:ascii="仿宋" w:eastAsia="仿宋" w:hAnsi="仿宋" w:cs="仿宋_GB2312" w:hint="eastAsia"/>
          <w:sz w:val="32"/>
          <w:szCs w:val="32"/>
        </w:rPr>
        <w:t>万元，增长</w:t>
      </w:r>
      <w:r w:rsidR="000D416A" w:rsidRPr="00B37CBB">
        <w:rPr>
          <w:rFonts w:ascii="仿宋" w:eastAsia="仿宋" w:hAnsi="仿宋" w:cs="仿宋_GB2312"/>
          <w:sz w:val="32"/>
          <w:szCs w:val="32"/>
        </w:rPr>
        <w:t>38.68%</w:t>
      </w:r>
      <w:r w:rsidR="000D416A" w:rsidRPr="00B37CBB">
        <w:rPr>
          <w:rFonts w:ascii="仿宋" w:eastAsia="仿宋" w:hAnsi="仿宋" w:cs="仿宋_GB2312" w:hint="eastAsia"/>
          <w:sz w:val="32"/>
          <w:szCs w:val="32"/>
        </w:rPr>
        <w:t>，主要原因是人员增加</w:t>
      </w:r>
      <w:r w:rsidR="000D416A">
        <w:rPr>
          <w:rFonts w:ascii="仿宋" w:eastAsia="仿宋" w:hAnsi="仿宋" w:cs="仿宋_GB2312" w:hint="eastAsia"/>
          <w:sz w:val="32"/>
          <w:szCs w:val="32"/>
        </w:rPr>
        <w:t>，</w:t>
      </w:r>
      <w:r w:rsidR="000D416A" w:rsidRPr="00B37CBB">
        <w:rPr>
          <w:rFonts w:ascii="仿宋" w:eastAsia="仿宋" w:hAnsi="仿宋" w:cs="仿宋_GB2312" w:hint="eastAsia"/>
          <w:sz w:val="32"/>
          <w:szCs w:val="32"/>
        </w:rPr>
        <w:t>工资福利支出及人均公用经费增加、正常人员增资、</w:t>
      </w:r>
      <w:r w:rsidR="000D416A">
        <w:rPr>
          <w:rFonts w:ascii="仿宋" w:eastAsia="仿宋" w:hAnsi="仿宋" w:cs="仿宋_GB2312" w:hint="eastAsia"/>
          <w:sz w:val="32"/>
          <w:szCs w:val="32"/>
        </w:rPr>
        <w:t>社会保障缴费、审计业务经费增加等</w:t>
      </w:r>
      <w:r w:rsidR="000D416A" w:rsidRPr="00B37CBB">
        <w:rPr>
          <w:rFonts w:ascii="仿宋" w:eastAsia="仿宋" w:hAnsi="仿宋" w:cs="仿宋_GB2312" w:hint="eastAsia"/>
          <w:sz w:val="32"/>
          <w:szCs w:val="32"/>
        </w:rPr>
        <w:t>。</w:t>
      </w:r>
    </w:p>
    <w:p w:rsidR="000D416A" w:rsidRDefault="006B0DD0" w:rsidP="007F30DA">
      <w:pPr>
        <w:rPr>
          <w:noProof/>
        </w:rPr>
      </w:pPr>
      <w:r>
        <w:rPr>
          <w:noProof/>
        </w:rPr>
        <w:pict>
          <v:shape id="图片 3" o:spid="_x0000_i1026" type="#_x0000_t75" style="width:441.3pt;height:212pt;visibility:visible">
            <v:imagedata r:id="rId8" o:title=""/>
          </v:shape>
        </w:pict>
      </w:r>
    </w:p>
    <w:p w:rsidR="000D416A" w:rsidRPr="003D2D4C" w:rsidRDefault="000D416A" w:rsidP="001C0338">
      <w:pPr>
        <w:spacing w:line="560" w:lineRule="exact"/>
        <w:ind w:firstLineChars="200" w:firstLine="640"/>
        <w:rPr>
          <w:rFonts w:ascii="黑体" w:eastAsia="黑体" w:hAnsi="黑体" w:cs="仿宋_GB2312"/>
          <w:sz w:val="32"/>
          <w:szCs w:val="32"/>
        </w:rPr>
      </w:pPr>
      <w:r w:rsidRPr="003D2D4C">
        <w:rPr>
          <w:rFonts w:ascii="黑体" w:eastAsia="黑体" w:hAnsi="黑体" w:cs="仿宋_GB2312" w:hint="eastAsia"/>
          <w:sz w:val="32"/>
          <w:szCs w:val="32"/>
        </w:rPr>
        <w:t>二、</w:t>
      </w:r>
      <w:r w:rsidRPr="003D2D4C">
        <w:rPr>
          <w:rFonts w:ascii="黑体" w:eastAsia="黑体" w:hAnsi="黑体" w:cs="仿宋_GB2312"/>
          <w:sz w:val="32"/>
          <w:szCs w:val="32"/>
        </w:rPr>
        <w:t>2019</w:t>
      </w:r>
      <w:r w:rsidRPr="003D2D4C">
        <w:rPr>
          <w:rFonts w:ascii="黑体" w:eastAsia="黑体" w:hAnsi="黑体" w:cs="仿宋_GB2312" w:hint="eastAsia"/>
          <w:sz w:val="32"/>
          <w:szCs w:val="32"/>
        </w:rPr>
        <w:t>年度收入决算情况说明</w:t>
      </w:r>
    </w:p>
    <w:p w:rsidR="000D416A" w:rsidRPr="003D2D4C" w:rsidRDefault="000D416A" w:rsidP="001C0338">
      <w:pPr>
        <w:spacing w:line="560" w:lineRule="exact"/>
        <w:ind w:firstLineChars="200" w:firstLine="640"/>
        <w:rPr>
          <w:rFonts w:ascii="仿宋" w:eastAsia="仿宋" w:hAnsi="仿宋" w:cs="仿宋_GB2312"/>
          <w:sz w:val="32"/>
          <w:szCs w:val="32"/>
        </w:rPr>
      </w:pPr>
      <w:r w:rsidRPr="003D2D4C">
        <w:rPr>
          <w:rFonts w:ascii="仿宋" w:eastAsia="仿宋" w:hAnsi="仿宋" w:cs="仿宋_GB2312"/>
          <w:sz w:val="32"/>
          <w:szCs w:val="32"/>
        </w:rPr>
        <w:t>2019</w:t>
      </w:r>
      <w:r w:rsidRPr="003D2D4C">
        <w:rPr>
          <w:rFonts w:ascii="仿宋" w:eastAsia="仿宋" w:hAnsi="仿宋" w:cs="仿宋_GB2312" w:hint="eastAsia"/>
          <w:sz w:val="32"/>
          <w:szCs w:val="32"/>
        </w:rPr>
        <w:t>年度收入总计</w:t>
      </w:r>
      <w:r w:rsidRPr="003D2D4C">
        <w:rPr>
          <w:rFonts w:ascii="仿宋" w:eastAsia="仿宋" w:hAnsi="仿宋" w:cs="仿宋_GB2312"/>
          <w:sz w:val="32"/>
          <w:szCs w:val="32"/>
        </w:rPr>
        <w:t>509.42</w:t>
      </w:r>
      <w:r w:rsidRPr="003D2D4C">
        <w:rPr>
          <w:rFonts w:ascii="仿宋" w:eastAsia="仿宋" w:hAnsi="仿宋" w:cs="仿宋_GB2312" w:hint="eastAsia"/>
          <w:sz w:val="32"/>
          <w:szCs w:val="32"/>
        </w:rPr>
        <w:t>万元。其中</w:t>
      </w:r>
      <w:r w:rsidRPr="003D2D4C">
        <w:rPr>
          <w:rFonts w:ascii="仿宋" w:eastAsia="仿宋" w:hAnsi="仿宋" w:cs="仿宋_GB2312"/>
          <w:sz w:val="32"/>
          <w:szCs w:val="32"/>
        </w:rPr>
        <w:t>:</w:t>
      </w:r>
    </w:p>
    <w:p w:rsidR="000D416A" w:rsidRPr="00E916AD" w:rsidRDefault="006B0DD0" w:rsidP="001C0338">
      <w:pPr>
        <w:spacing w:line="560" w:lineRule="exact"/>
        <w:ind w:firstLineChars="200" w:firstLine="640"/>
        <w:rPr>
          <w:rFonts w:ascii="仿宋" w:eastAsia="仿宋" w:hAnsi="仿宋" w:cs="仿宋_GB2312"/>
          <w:sz w:val="32"/>
          <w:szCs w:val="32"/>
        </w:rPr>
      </w:pPr>
      <w:r w:rsidRPr="00E916AD">
        <w:rPr>
          <w:rFonts w:ascii="仿宋" w:eastAsia="仿宋" w:hAnsi="仿宋" w:cs="仿宋_GB2312"/>
          <w:sz w:val="32"/>
          <w:szCs w:val="32"/>
        </w:rPr>
        <w:fldChar w:fldCharType="begin"/>
      </w:r>
      <w:r w:rsidR="000D416A" w:rsidRPr="00E916AD">
        <w:rPr>
          <w:rFonts w:ascii="仿宋" w:eastAsia="仿宋" w:hAnsi="仿宋" w:cs="仿宋_GB2312"/>
          <w:sz w:val="32"/>
          <w:szCs w:val="32"/>
        </w:rPr>
        <w:instrText xml:space="preserve"> = 1 \* GB2 </w:instrText>
      </w:r>
      <w:r w:rsidRPr="00E916AD">
        <w:rPr>
          <w:rFonts w:ascii="仿宋" w:eastAsia="仿宋" w:hAnsi="仿宋" w:cs="仿宋_GB2312"/>
          <w:sz w:val="32"/>
          <w:szCs w:val="32"/>
        </w:rPr>
        <w:fldChar w:fldCharType="separate"/>
      </w:r>
      <w:r w:rsidR="000D416A" w:rsidRPr="00E916AD">
        <w:rPr>
          <w:rFonts w:ascii="仿宋" w:eastAsia="仿宋" w:hAnsi="仿宋" w:cs="仿宋_GB2312" w:hint="eastAsia"/>
          <w:noProof/>
          <w:sz w:val="32"/>
          <w:szCs w:val="32"/>
        </w:rPr>
        <w:t>⑴</w:t>
      </w:r>
      <w:r w:rsidRPr="00E916AD">
        <w:rPr>
          <w:rFonts w:ascii="仿宋" w:eastAsia="仿宋" w:hAnsi="仿宋" w:cs="仿宋_GB2312"/>
          <w:sz w:val="32"/>
          <w:szCs w:val="32"/>
        </w:rPr>
        <w:fldChar w:fldCharType="end"/>
      </w:r>
      <w:r w:rsidR="000D416A" w:rsidRPr="00E916AD">
        <w:rPr>
          <w:rFonts w:ascii="仿宋" w:eastAsia="仿宋" w:hAnsi="仿宋" w:cs="仿宋_GB2312" w:hint="eastAsia"/>
          <w:sz w:val="32"/>
          <w:szCs w:val="32"/>
        </w:rPr>
        <w:t>财政拨款收入</w:t>
      </w:r>
      <w:r w:rsidR="000D416A" w:rsidRPr="00E916AD">
        <w:rPr>
          <w:rFonts w:ascii="仿宋" w:eastAsia="仿宋" w:hAnsi="仿宋" w:cs="仿宋_GB2312"/>
          <w:sz w:val="32"/>
          <w:szCs w:val="32"/>
        </w:rPr>
        <w:t>434.5</w:t>
      </w:r>
      <w:r w:rsidR="000D416A" w:rsidRPr="00E916AD">
        <w:rPr>
          <w:rFonts w:ascii="仿宋" w:eastAsia="仿宋" w:hAnsi="仿宋" w:cs="仿宋_GB2312" w:hint="eastAsia"/>
          <w:sz w:val="32"/>
          <w:szCs w:val="32"/>
        </w:rPr>
        <w:t>万元，占总收入的</w:t>
      </w:r>
      <w:r w:rsidR="000D416A">
        <w:rPr>
          <w:rFonts w:ascii="仿宋" w:eastAsia="仿宋" w:hAnsi="仿宋" w:cs="仿宋_GB2312"/>
          <w:sz w:val="32"/>
          <w:szCs w:val="32"/>
        </w:rPr>
        <w:t>85.29</w:t>
      </w:r>
      <w:r w:rsidR="000D416A" w:rsidRPr="00E916AD">
        <w:rPr>
          <w:rFonts w:ascii="仿宋" w:eastAsia="仿宋" w:hAnsi="仿宋" w:cs="仿宋_GB2312"/>
          <w:sz w:val="32"/>
          <w:szCs w:val="32"/>
        </w:rPr>
        <w:t>%</w:t>
      </w:r>
      <w:r w:rsidR="000D416A" w:rsidRPr="00E916AD">
        <w:rPr>
          <w:rFonts w:ascii="仿宋" w:eastAsia="仿宋" w:hAnsi="仿宋" w:cs="仿宋_GB2312" w:hint="eastAsia"/>
          <w:sz w:val="32"/>
          <w:szCs w:val="32"/>
        </w:rPr>
        <w:t>，较上年增加</w:t>
      </w:r>
      <w:r w:rsidR="000D416A" w:rsidRPr="00E916AD">
        <w:rPr>
          <w:rFonts w:ascii="仿宋" w:eastAsia="仿宋" w:hAnsi="仿宋" w:cs="仿宋_GB2312"/>
          <w:sz w:val="32"/>
          <w:szCs w:val="32"/>
        </w:rPr>
        <w:t>88.57</w:t>
      </w:r>
      <w:r w:rsidR="000D416A" w:rsidRPr="00E916AD">
        <w:rPr>
          <w:rFonts w:ascii="仿宋" w:eastAsia="仿宋" w:hAnsi="仿宋" w:cs="仿宋_GB2312" w:hint="eastAsia"/>
          <w:sz w:val="32"/>
          <w:szCs w:val="32"/>
        </w:rPr>
        <w:t>万元，增长</w:t>
      </w:r>
      <w:r w:rsidR="000D416A" w:rsidRPr="00E916AD">
        <w:rPr>
          <w:rFonts w:ascii="仿宋" w:eastAsia="仿宋" w:hAnsi="仿宋" w:cs="仿宋_GB2312"/>
          <w:sz w:val="32"/>
          <w:szCs w:val="32"/>
        </w:rPr>
        <w:t>25.6%,</w:t>
      </w:r>
      <w:r w:rsidR="000D416A" w:rsidRPr="00E916AD">
        <w:rPr>
          <w:rFonts w:ascii="仿宋" w:eastAsia="仿宋" w:hAnsi="仿宋" w:cs="仿宋_GB2312" w:hint="eastAsia"/>
          <w:sz w:val="32"/>
          <w:szCs w:val="32"/>
        </w:rPr>
        <w:t>包括：一般公共预算财政拨款</w:t>
      </w:r>
      <w:r w:rsidR="000D416A" w:rsidRPr="00E916AD">
        <w:rPr>
          <w:rFonts w:ascii="仿宋" w:eastAsia="仿宋" w:hAnsi="仿宋" w:cs="仿宋_GB2312"/>
          <w:sz w:val="32"/>
          <w:szCs w:val="32"/>
        </w:rPr>
        <w:t>434.5</w:t>
      </w:r>
      <w:r w:rsidR="000D416A" w:rsidRPr="00E916AD">
        <w:rPr>
          <w:rFonts w:ascii="仿宋" w:eastAsia="仿宋" w:hAnsi="仿宋" w:cs="仿宋_GB2312" w:hint="eastAsia"/>
          <w:sz w:val="32"/>
          <w:szCs w:val="32"/>
        </w:rPr>
        <w:t>万元，较上年增加</w:t>
      </w:r>
      <w:r w:rsidR="000D416A" w:rsidRPr="00E916AD">
        <w:rPr>
          <w:rFonts w:ascii="仿宋" w:eastAsia="仿宋" w:hAnsi="仿宋" w:cs="仿宋_GB2312"/>
          <w:sz w:val="32"/>
          <w:szCs w:val="32"/>
        </w:rPr>
        <w:t>88.57</w:t>
      </w:r>
      <w:r w:rsidR="000D416A" w:rsidRPr="00E916AD">
        <w:rPr>
          <w:rFonts w:ascii="仿宋" w:eastAsia="仿宋" w:hAnsi="仿宋" w:cs="仿宋_GB2312" w:hint="eastAsia"/>
          <w:sz w:val="32"/>
          <w:szCs w:val="32"/>
        </w:rPr>
        <w:t>万元，增长</w:t>
      </w:r>
      <w:r w:rsidR="000D416A" w:rsidRPr="00E916AD">
        <w:rPr>
          <w:rFonts w:ascii="仿宋" w:eastAsia="仿宋" w:hAnsi="仿宋" w:cs="仿宋_GB2312"/>
          <w:sz w:val="32"/>
          <w:szCs w:val="32"/>
        </w:rPr>
        <w:t>25.6%</w:t>
      </w:r>
      <w:r w:rsidR="000D416A" w:rsidRPr="00E916AD">
        <w:rPr>
          <w:rFonts w:ascii="仿宋" w:eastAsia="仿宋" w:hAnsi="仿宋" w:cs="仿宋_GB2312" w:hint="eastAsia"/>
          <w:sz w:val="32"/>
          <w:szCs w:val="32"/>
        </w:rPr>
        <w:t>，主要原因是人员增加工资福利支出及人均公用经费增加、正常人员增资、审计业务</w:t>
      </w:r>
      <w:r w:rsidR="000D416A" w:rsidRPr="00E916AD">
        <w:rPr>
          <w:rFonts w:ascii="仿宋" w:eastAsia="仿宋" w:hAnsi="仿宋" w:cs="仿宋_GB2312" w:hint="eastAsia"/>
          <w:sz w:val="32"/>
          <w:szCs w:val="32"/>
        </w:rPr>
        <w:lastRenderedPageBreak/>
        <w:t>经费增加等；政府性基金预算财政拨款</w:t>
      </w:r>
      <w:r w:rsidR="000D416A" w:rsidRPr="00E916AD">
        <w:rPr>
          <w:rFonts w:ascii="仿宋" w:eastAsia="仿宋" w:hAnsi="仿宋" w:cs="仿宋_GB2312"/>
          <w:sz w:val="32"/>
          <w:szCs w:val="32"/>
        </w:rPr>
        <w:t>2018</w:t>
      </w:r>
      <w:r w:rsidR="000D416A" w:rsidRPr="00E916AD">
        <w:rPr>
          <w:rFonts w:ascii="仿宋" w:eastAsia="仿宋" w:hAnsi="仿宋" w:cs="仿宋_GB2312" w:hint="eastAsia"/>
          <w:sz w:val="32"/>
          <w:szCs w:val="32"/>
        </w:rPr>
        <w:t>、</w:t>
      </w:r>
      <w:r w:rsidR="000D416A" w:rsidRPr="00E916AD">
        <w:rPr>
          <w:rFonts w:ascii="仿宋" w:eastAsia="仿宋" w:hAnsi="仿宋" w:cs="仿宋_GB2312"/>
          <w:sz w:val="32"/>
          <w:szCs w:val="32"/>
        </w:rPr>
        <w:t>2019</w:t>
      </w:r>
      <w:r w:rsidR="000D416A" w:rsidRPr="00E916AD">
        <w:rPr>
          <w:rFonts w:ascii="仿宋" w:eastAsia="仿宋" w:hAnsi="仿宋" w:cs="仿宋_GB2312" w:hint="eastAsia"/>
          <w:sz w:val="32"/>
          <w:szCs w:val="32"/>
        </w:rPr>
        <w:t>年均为</w:t>
      </w:r>
      <w:r w:rsidR="000D416A" w:rsidRPr="00E916AD">
        <w:rPr>
          <w:rFonts w:ascii="仿宋" w:eastAsia="仿宋" w:hAnsi="仿宋" w:cs="仿宋_GB2312"/>
          <w:sz w:val="32"/>
          <w:szCs w:val="32"/>
        </w:rPr>
        <w:t>0</w:t>
      </w:r>
      <w:r w:rsidR="000D416A" w:rsidRPr="00E916AD">
        <w:rPr>
          <w:rFonts w:ascii="仿宋" w:eastAsia="仿宋" w:hAnsi="仿宋" w:cs="仿宋_GB2312" w:hint="eastAsia"/>
          <w:sz w:val="32"/>
          <w:szCs w:val="32"/>
        </w:rPr>
        <w:t>万元。</w:t>
      </w:r>
    </w:p>
    <w:p w:rsidR="000D416A" w:rsidRPr="00E916AD" w:rsidRDefault="006B0DD0" w:rsidP="001C0338">
      <w:pPr>
        <w:adjustRightInd w:val="0"/>
        <w:snapToGrid w:val="0"/>
        <w:spacing w:line="560" w:lineRule="exact"/>
        <w:ind w:firstLineChars="200" w:firstLine="640"/>
        <w:rPr>
          <w:rFonts w:ascii="仿宋" w:eastAsia="仿宋" w:hAnsi="仿宋" w:cs="宋体"/>
          <w:kern w:val="0"/>
          <w:sz w:val="32"/>
          <w:szCs w:val="32"/>
        </w:rPr>
      </w:pPr>
      <w:r w:rsidRPr="00C6674D">
        <w:rPr>
          <w:rFonts w:ascii="仿宋" w:eastAsia="仿宋" w:hAnsi="仿宋" w:cs="宋体"/>
          <w:kern w:val="0"/>
          <w:sz w:val="32"/>
          <w:szCs w:val="32"/>
        </w:rPr>
        <w:fldChar w:fldCharType="begin"/>
      </w:r>
      <w:r w:rsidR="000D416A" w:rsidRPr="00C6674D">
        <w:rPr>
          <w:rFonts w:ascii="仿宋" w:eastAsia="仿宋" w:hAnsi="仿宋" w:cs="宋体"/>
          <w:kern w:val="0"/>
          <w:sz w:val="32"/>
          <w:szCs w:val="32"/>
        </w:rPr>
        <w:instrText xml:space="preserve"> = 2 \* GB2 </w:instrText>
      </w:r>
      <w:r w:rsidRPr="00C6674D">
        <w:rPr>
          <w:rFonts w:ascii="仿宋" w:eastAsia="仿宋" w:hAnsi="仿宋" w:cs="宋体"/>
          <w:kern w:val="0"/>
          <w:sz w:val="32"/>
          <w:szCs w:val="32"/>
        </w:rPr>
        <w:fldChar w:fldCharType="separate"/>
      </w:r>
      <w:r w:rsidR="000D416A" w:rsidRPr="00C6674D">
        <w:rPr>
          <w:rFonts w:ascii="仿宋" w:eastAsia="仿宋" w:hAnsi="仿宋" w:cs="宋体" w:hint="eastAsia"/>
          <w:noProof/>
          <w:kern w:val="0"/>
          <w:sz w:val="32"/>
          <w:szCs w:val="32"/>
        </w:rPr>
        <w:t>⑵</w:t>
      </w:r>
      <w:r w:rsidRPr="00C6674D">
        <w:rPr>
          <w:rFonts w:ascii="仿宋" w:eastAsia="仿宋" w:hAnsi="仿宋" w:cs="宋体"/>
          <w:kern w:val="0"/>
          <w:sz w:val="32"/>
          <w:szCs w:val="32"/>
        </w:rPr>
        <w:fldChar w:fldCharType="end"/>
      </w:r>
      <w:r w:rsidR="000D416A" w:rsidRPr="001A4C2E">
        <w:rPr>
          <w:rFonts w:ascii="仿宋" w:eastAsia="仿宋" w:hAnsi="仿宋" w:hint="eastAsia"/>
          <w:color w:val="000000"/>
          <w:sz w:val="32"/>
          <w:szCs w:val="32"/>
        </w:rPr>
        <w:t>事业收入</w:t>
      </w:r>
      <w:r w:rsidR="000D416A" w:rsidRPr="001A4C2E">
        <w:rPr>
          <w:rFonts w:ascii="仿宋" w:eastAsia="仿宋" w:hAnsi="仿宋"/>
          <w:color w:val="000000"/>
          <w:sz w:val="32"/>
          <w:szCs w:val="32"/>
        </w:rPr>
        <w:t>0</w:t>
      </w:r>
      <w:r w:rsidR="000D416A" w:rsidRPr="001A4C2E">
        <w:rPr>
          <w:rFonts w:ascii="仿宋" w:eastAsia="仿宋" w:hAnsi="仿宋" w:hint="eastAsia"/>
          <w:color w:val="000000"/>
          <w:sz w:val="32"/>
          <w:szCs w:val="32"/>
        </w:rPr>
        <w:t>万元，占总收入的</w:t>
      </w:r>
      <w:r w:rsidR="000D416A" w:rsidRPr="001A4C2E">
        <w:rPr>
          <w:rFonts w:ascii="仿宋" w:eastAsia="仿宋" w:hAnsi="仿宋"/>
          <w:color w:val="000000"/>
          <w:sz w:val="32"/>
          <w:szCs w:val="32"/>
        </w:rPr>
        <w:t>0%</w:t>
      </w:r>
      <w:r w:rsidR="000D416A" w:rsidRPr="001A4C2E">
        <w:rPr>
          <w:rFonts w:ascii="仿宋" w:eastAsia="仿宋" w:hAnsi="仿宋" w:cs="宋体" w:hint="eastAsia"/>
          <w:kern w:val="0"/>
          <w:sz w:val="32"/>
          <w:szCs w:val="32"/>
        </w:rPr>
        <w:t>。</w:t>
      </w:r>
    </w:p>
    <w:p w:rsidR="000D416A" w:rsidRPr="00E916AD" w:rsidRDefault="006B0DD0" w:rsidP="001C0338">
      <w:pPr>
        <w:spacing w:line="560" w:lineRule="exact"/>
        <w:ind w:firstLineChars="200" w:firstLine="640"/>
        <w:rPr>
          <w:rFonts w:ascii="仿宋" w:eastAsia="仿宋" w:hAnsi="仿宋" w:cs="仿宋_GB2312"/>
          <w:sz w:val="32"/>
          <w:szCs w:val="32"/>
        </w:rPr>
      </w:pPr>
      <w:r w:rsidRPr="00E916AD">
        <w:rPr>
          <w:rFonts w:ascii="仿宋" w:eastAsia="仿宋" w:hAnsi="仿宋" w:cs="宋体"/>
          <w:kern w:val="0"/>
          <w:sz w:val="32"/>
          <w:szCs w:val="32"/>
        </w:rPr>
        <w:fldChar w:fldCharType="begin"/>
      </w:r>
      <w:r w:rsidR="000D416A" w:rsidRPr="00E916AD">
        <w:rPr>
          <w:rFonts w:ascii="仿宋" w:eastAsia="仿宋" w:hAnsi="仿宋" w:cs="宋体"/>
          <w:kern w:val="0"/>
          <w:sz w:val="32"/>
          <w:szCs w:val="32"/>
        </w:rPr>
        <w:instrText xml:space="preserve"> = 3 \* GB2 </w:instrText>
      </w:r>
      <w:r w:rsidRPr="00E916AD">
        <w:rPr>
          <w:rFonts w:ascii="仿宋" w:eastAsia="仿宋" w:hAnsi="仿宋" w:cs="宋体"/>
          <w:kern w:val="0"/>
          <w:sz w:val="32"/>
          <w:szCs w:val="32"/>
        </w:rPr>
        <w:fldChar w:fldCharType="separate"/>
      </w:r>
      <w:r w:rsidR="000D416A" w:rsidRPr="00E916AD">
        <w:rPr>
          <w:rFonts w:ascii="仿宋" w:eastAsia="仿宋" w:hAnsi="仿宋" w:cs="宋体" w:hint="eastAsia"/>
          <w:noProof/>
          <w:kern w:val="0"/>
          <w:sz w:val="32"/>
          <w:szCs w:val="32"/>
        </w:rPr>
        <w:t>⑶</w:t>
      </w:r>
      <w:r w:rsidRPr="00E916AD">
        <w:rPr>
          <w:rFonts w:ascii="仿宋" w:eastAsia="仿宋" w:hAnsi="仿宋" w:cs="宋体"/>
          <w:kern w:val="0"/>
          <w:sz w:val="32"/>
          <w:szCs w:val="32"/>
        </w:rPr>
        <w:fldChar w:fldCharType="end"/>
      </w:r>
      <w:r w:rsidR="000D416A" w:rsidRPr="00E916AD">
        <w:rPr>
          <w:rFonts w:ascii="仿宋" w:eastAsia="仿宋" w:hAnsi="仿宋" w:cs="仿宋_GB2312" w:hint="eastAsia"/>
          <w:sz w:val="32"/>
          <w:szCs w:val="32"/>
        </w:rPr>
        <w:t>其他收入</w:t>
      </w:r>
      <w:r w:rsidR="000D416A" w:rsidRPr="00E916AD">
        <w:rPr>
          <w:rFonts w:ascii="仿宋" w:eastAsia="仿宋" w:hAnsi="仿宋" w:cs="仿宋_GB2312"/>
          <w:sz w:val="32"/>
          <w:szCs w:val="32"/>
        </w:rPr>
        <w:t>5.4</w:t>
      </w:r>
      <w:r w:rsidR="000D416A" w:rsidRPr="00E916AD">
        <w:rPr>
          <w:rFonts w:ascii="仿宋" w:eastAsia="仿宋" w:hAnsi="仿宋" w:cs="仿宋_GB2312" w:hint="eastAsia"/>
          <w:sz w:val="32"/>
          <w:szCs w:val="32"/>
        </w:rPr>
        <w:t>万元，占总收入的</w:t>
      </w:r>
      <w:r w:rsidR="000D416A" w:rsidRPr="00E916AD">
        <w:rPr>
          <w:rFonts w:ascii="仿宋" w:eastAsia="仿宋" w:hAnsi="仿宋" w:cs="仿宋_GB2312"/>
          <w:sz w:val="32"/>
          <w:szCs w:val="32"/>
        </w:rPr>
        <w:t>1.</w:t>
      </w:r>
      <w:r w:rsidR="000D416A">
        <w:rPr>
          <w:rFonts w:ascii="仿宋" w:eastAsia="仿宋" w:hAnsi="仿宋" w:cs="仿宋_GB2312"/>
          <w:sz w:val="32"/>
          <w:szCs w:val="32"/>
        </w:rPr>
        <w:t>06</w:t>
      </w:r>
      <w:r w:rsidR="000D416A" w:rsidRPr="00E916AD">
        <w:rPr>
          <w:rFonts w:ascii="仿宋" w:eastAsia="仿宋" w:hAnsi="仿宋" w:cs="仿宋_GB2312"/>
          <w:sz w:val="32"/>
          <w:szCs w:val="32"/>
        </w:rPr>
        <w:t>%</w:t>
      </w:r>
      <w:r w:rsidR="000D416A" w:rsidRPr="00E916AD">
        <w:rPr>
          <w:rFonts w:ascii="仿宋" w:eastAsia="仿宋" w:hAnsi="仿宋" w:cs="仿宋_GB2312" w:hint="eastAsia"/>
          <w:sz w:val="32"/>
          <w:szCs w:val="32"/>
        </w:rPr>
        <w:t>，是取得的除财政拨款收入等以外的各项收入，主要是市审计局拨入审计工作经费</w:t>
      </w:r>
      <w:r w:rsidR="000D416A" w:rsidRPr="00E916AD">
        <w:rPr>
          <w:rFonts w:ascii="仿宋" w:eastAsia="仿宋" w:hAnsi="仿宋" w:cs="仿宋_GB2312"/>
          <w:sz w:val="32"/>
          <w:szCs w:val="32"/>
        </w:rPr>
        <w:t>5</w:t>
      </w:r>
      <w:r w:rsidR="000D416A" w:rsidRPr="00E916AD">
        <w:rPr>
          <w:rFonts w:ascii="仿宋" w:eastAsia="仿宋" w:hAnsi="仿宋" w:cs="仿宋_GB2312" w:hint="eastAsia"/>
          <w:sz w:val="32"/>
          <w:szCs w:val="32"/>
        </w:rPr>
        <w:t>万元、优秀审计项目奖励</w:t>
      </w:r>
      <w:r w:rsidR="000D416A" w:rsidRPr="00E916AD">
        <w:rPr>
          <w:rFonts w:ascii="仿宋" w:eastAsia="仿宋" w:hAnsi="仿宋" w:cs="仿宋_GB2312"/>
          <w:sz w:val="32"/>
          <w:szCs w:val="32"/>
        </w:rPr>
        <w:t>0.2</w:t>
      </w:r>
      <w:r w:rsidR="000D416A" w:rsidRPr="00E916AD">
        <w:rPr>
          <w:rFonts w:ascii="仿宋" w:eastAsia="仿宋" w:hAnsi="仿宋" w:cs="仿宋_GB2312" w:hint="eastAsia"/>
          <w:sz w:val="32"/>
          <w:szCs w:val="32"/>
        </w:rPr>
        <w:t>万元，区委老干局转入退休人员党建经费</w:t>
      </w:r>
      <w:r w:rsidR="000D416A" w:rsidRPr="00E916AD">
        <w:rPr>
          <w:rFonts w:ascii="仿宋" w:eastAsia="仿宋" w:hAnsi="仿宋" w:cs="仿宋_GB2312"/>
          <w:sz w:val="32"/>
          <w:szCs w:val="32"/>
        </w:rPr>
        <w:t>0.2</w:t>
      </w:r>
      <w:r w:rsidR="000D416A" w:rsidRPr="00E916AD">
        <w:rPr>
          <w:rFonts w:ascii="仿宋" w:eastAsia="仿宋" w:hAnsi="仿宋" w:cs="仿宋_GB2312" w:hint="eastAsia"/>
          <w:sz w:val="32"/>
          <w:szCs w:val="32"/>
        </w:rPr>
        <w:t>万元，较上年增加</w:t>
      </w:r>
      <w:r w:rsidR="000D416A" w:rsidRPr="00E916AD">
        <w:rPr>
          <w:rFonts w:ascii="仿宋" w:eastAsia="仿宋" w:hAnsi="仿宋" w:cs="仿宋_GB2312"/>
          <w:sz w:val="32"/>
          <w:szCs w:val="32"/>
        </w:rPr>
        <w:t>5.4</w:t>
      </w:r>
      <w:r w:rsidR="000D416A" w:rsidRPr="00E916AD">
        <w:rPr>
          <w:rFonts w:ascii="仿宋" w:eastAsia="仿宋" w:hAnsi="仿宋" w:cs="仿宋_GB2312" w:hint="eastAsia"/>
          <w:sz w:val="32"/>
          <w:szCs w:val="32"/>
        </w:rPr>
        <w:t>万元，增长</w:t>
      </w:r>
      <w:r w:rsidR="000D416A" w:rsidRPr="00E916AD">
        <w:rPr>
          <w:rFonts w:ascii="仿宋" w:eastAsia="仿宋" w:hAnsi="仿宋" w:cs="仿宋_GB2312"/>
          <w:sz w:val="32"/>
          <w:szCs w:val="32"/>
        </w:rPr>
        <w:t>100%</w:t>
      </w:r>
      <w:r w:rsidR="000D416A" w:rsidRPr="00E916AD">
        <w:rPr>
          <w:rFonts w:ascii="仿宋" w:eastAsia="仿宋" w:hAnsi="仿宋" w:cs="仿宋_GB2312" w:hint="eastAsia"/>
          <w:sz w:val="32"/>
          <w:szCs w:val="32"/>
        </w:rPr>
        <w:t>，主要原因是</w:t>
      </w:r>
      <w:r w:rsidR="000D416A" w:rsidRPr="00E916AD">
        <w:rPr>
          <w:rFonts w:ascii="仿宋" w:eastAsia="仿宋" w:hAnsi="仿宋" w:cs="仿宋_GB2312"/>
          <w:sz w:val="32"/>
          <w:szCs w:val="32"/>
        </w:rPr>
        <w:t>2018</w:t>
      </w:r>
      <w:r w:rsidR="000D416A" w:rsidRPr="00E916AD">
        <w:rPr>
          <w:rFonts w:ascii="仿宋" w:eastAsia="仿宋" w:hAnsi="仿宋" w:cs="仿宋_GB2312" w:hint="eastAsia"/>
          <w:sz w:val="32"/>
          <w:szCs w:val="32"/>
        </w:rPr>
        <w:t>年我单位除财政拨款收入外无其他收入。</w:t>
      </w:r>
    </w:p>
    <w:p w:rsidR="000D416A" w:rsidRPr="001A4C2E" w:rsidRDefault="006B0DD0" w:rsidP="001C0338">
      <w:pPr>
        <w:adjustRightInd w:val="0"/>
        <w:snapToGrid w:val="0"/>
        <w:spacing w:line="560" w:lineRule="exact"/>
        <w:ind w:firstLineChars="200" w:firstLine="640"/>
        <w:rPr>
          <w:rFonts w:ascii="仿宋" w:eastAsia="仿宋" w:hAnsi="仿宋"/>
          <w:color w:val="000000"/>
          <w:sz w:val="32"/>
          <w:szCs w:val="32"/>
        </w:rPr>
      </w:pPr>
      <w:r w:rsidRPr="00C6674D">
        <w:rPr>
          <w:rFonts w:ascii="仿宋" w:eastAsia="仿宋" w:hAnsi="仿宋"/>
          <w:color w:val="000000"/>
          <w:sz w:val="32"/>
          <w:szCs w:val="32"/>
        </w:rPr>
        <w:fldChar w:fldCharType="begin"/>
      </w:r>
      <w:r w:rsidR="000D416A" w:rsidRPr="00C6674D">
        <w:rPr>
          <w:rFonts w:ascii="仿宋" w:eastAsia="仿宋" w:hAnsi="仿宋"/>
          <w:color w:val="000000"/>
          <w:sz w:val="32"/>
          <w:szCs w:val="32"/>
        </w:rPr>
        <w:instrText xml:space="preserve"> = 4 \* GB2 </w:instrText>
      </w:r>
      <w:r w:rsidRPr="00C6674D">
        <w:rPr>
          <w:rFonts w:ascii="仿宋" w:eastAsia="仿宋" w:hAnsi="仿宋"/>
          <w:color w:val="000000"/>
          <w:sz w:val="32"/>
          <w:szCs w:val="32"/>
        </w:rPr>
        <w:fldChar w:fldCharType="separate"/>
      </w:r>
      <w:r w:rsidR="000D416A" w:rsidRPr="00C6674D">
        <w:rPr>
          <w:rFonts w:ascii="仿宋" w:eastAsia="仿宋" w:hAnsi="仿宋" w:hint="eastAsia"/>
          <w:noProof/>
          <w:color w:val="000000"/>
          <w:sz w:val="32"/>
          <w:szCs w:val="32"/>
        </w:rPr>
        <w:t>⑷</w:t>
      </w:r>
      <w:r w:rsidRPr="00C6674D">
        <w:rPr>
          <w:rFonts w:ascii="仿宋" w:eastAsia="仿宋" w:hAnsi="仿宋"/>
          <w:color w:val="000000"/>
          <w:sz w:val="32"/>
          <w:szCs w:val="32"/>
        </w:rPr>
        <w:fldChar w:fldCharType="end"/>
      </w:r>
      <w:r w:rsidR="000D416A" w:rsidRPr="001A4C2E">
        <w:rPr>
          <w:rFonts w:ascii="仿宋" w:eastAsia="仿宋" w:hAnsi="仿宋" w:hint="eastAsia"/>
          <w:color w:val="000000"/>
          <w:sz w:val="32"/>
          <w:szCs w:val="32"/>
        </w:rPr>
        <w:t>用事业基金弥补收支差额</w:t>
      </w:r>
      <w:r w:rsidR="000D416A" w:rsidRPr="001A4C2E">
        <w:rPr>
          <w:rFonts w:ascii="仿宋" w:eastAsia="仿宋" w:hAnsi="仿宋"/>
          <w:color w:val="000000"/>
          <w:sz w:val="32"/>
          <w:szCs w:val="32"/>
        </w:rPr>
        <w:t>0</w:t>
      </w:r>
      <w:r w:rsidR="000D416A" w:rsidRPr="001A4C2E">
        <w:rPr>
          <w:rFonts w:ascii="仿宋" w:eastAsia="仿宋" w:hAnsi="仿宋" w:hint="eastAsia"/>
          <w:color w:val="000000"/>
          <w:sz w:val="32"/>
          <w:szCs w:val="32"/>
        </w:rPr>
        <w:t>万元。</w:t>
      </w:r>
    </w:p>
    <w:p w:rsidR="000D416A" w:rsidRDefault="006B0DD0" w:rsidP="001C0338">
      <w:pPr>
        <w:spacing w:line="560" w:lineRule="exact"/>
        <w:ind w:firstLineChars="200" w:firstLine="640"/>
        <w:rPr>
          <w:rFonts w:ascii="仿宋" w:eastAsia="仿宋" w:hAnsi="仿宋"/>
          <w:color w:val="000000"/>
          <w:sz w:val="32"/>
          <w:szCs w:val="32"/>
        </w:rPr>
      </w:pPr>
      <w:r w:rsidRPr="00E916AD">
        <w:rPr>
          <w:rFonts w:ascii="仿宋" w:eastAsia="仿宋" w:hAnsi="仿宋" w:cs="宋体"/>
          <w:kern w:val="0"/>
          <w:sz w:val="32"/>
          <w:szCs w:val="32"/>
        </w:rPr>
        <w:fldChar w:fldCharType="begin"/>
      </w:r>
      <w:r w:rsidR="000D416A" w:rsidRPr="00E916AD">
        <w:rPr>
          <w:rFonts w:ascii="仿宋" w:eastAsia="仿宋" w:hAnsi="仿宋" w:cs="宋体"/>
          <w:kern w:val="0"/>
          <w:sz w:val="32"/>
          <w:szCs w:val="32"/>
        </w:rPr>
        <w:instrText xml:space="preserve"> = 5 \* GB2 </w:instrText>
      </w:r>
      <w:r w:rsidRPr="00E916AD">
        <w:rPr>
          <w:rFonts w:ascii="仿宋" w:eastAsia="仿宋" w:hAnsi="仿宋" w:cs="宋体"/>
          <w:kern w:val="0"/>
          <w:sz w:val="32"/>
          <w:szCs w:val="32"/>
        </w:rPr>
        <w:fldChar w:fldCharType="separate"/>
      </w:r>
      <w:r w:rsidR="000D416A" w:rsidRPr="00E916AD">
        <w:rPr>
          <w:rFonts w:ascii="仿宋" w:eastAsia="仿宋" w:hAnsi="仿宋" w:cs="宋体" w:hint="eastAsia"/>
          <w:noProof/>
          <w:kern w:val="0"/>
          <w:sz w:val="32"/>
          <w:szCs w:val="32"/>
        </w:rPr>
        <w:t>⑸</w:t>
      </w:r>
      <w:r w:rsidRPr="00E916AD">
        <w:rPr>
          <w:rFonts w:ascii="仿宋" w:eastAsia="仿宋" w:hAnsi="仿宋" w:cs="宋体"/>
          <w:kern w:val="0"/>
          <w:sz w:val="32"/>
          <w:szCs w:val="32"/>
        </w:rPr>
        <w:fldChar w:fldCharType="end"/>
      </w:r>
      <w:r w:rsidR="000D416A" w:rsidRPr="00E916AD">
        <w:rPr>
          <w:rFonts w:ascii="仿宋" w:eastAsia="仿宋" w:hAnsi="仿宋" w:hint="eastAsia"/>
          <w:color w:val="000000"/>
          <w:sz w:val="32"/>
          <w:szCs w:val="32"/>
        </w:rPr>
        <w:t>上年结转结余</w:t>
      </w:r>
      <w:r w:rsidR="000D416A" w:rsidRPr="00E916AD">
        <w:rPr>
          <w:rFonts w:ascii="仿宋" w:eastAsia="仿宋" w:hAnsi="仿宋"/>
          <w:color w:val="000000"/>
          <w:sz w:val="32"/>
          <w:szCs w:val="32"/>
        </w:rPr>
        <w:t>69.52</w:t>
      </w:r>
      <w:r w:rsidR="000D416A" w:rsidRPr="00E916AD">
        <w:rPr>
          <w:rFonts w:ascii="仿宋" w:eastAsia="仿宋" w:hAnsi="仿宋" w:hint="eastAsia"/>
          <w:color w:val="000000"/>
          <w:sz w:val="32"/>
          <w:szCs w:val="32"/>
        </w:rPr>
        <w:t>万元</w:t>
      </w:r>
      <w:r w:rsidR="000D416A" w:rsidRPr="00E916AD">
        <w:rPr>
          <w:rFonts w:ascii="仿宋" w:eastAsia="仿宋" w:hAnsi="仿宋"/>
          <w:color w:val="000000"/>
          <w:sz w:val="32"/>
          <w:szCs w:val="32"/>
        </w:rPr>
        <w:t xml:space="preserve">, </w:t>
      </w:r>
      <w:r w:rsidR="000D416A" w:rsidRPr="00E916AD">
        <w:rPr>
          <w:rFonts w:ascii="仿宋" w:eastAsia="仿宋" w:hAnsi="仿宋" w:hint="eastAsia"/>
          <w:color w:val="000000"/>
          <w:sz w:val="32"/>
          <w:szCs w:val="32"/>
        </w:rPr>
        <w:t>为以前年度尚未列支，结转到本年仍按规定用途继续使用的资金。</w:t>
      </w:r>
    </w:p>
    <w:p w:rsidR="000D416A" w:rsidRDefault="006B0DD0" w:rsidP="001C0338">
      <w:pPr>
        <w:spacing w:line="560" w:lineRule="exact"/>
        <w:ind w:firstLineChars="200" w:firstLine="420"/>
        <w:rPr>
          <w:rFonts w:ascii="黑体" w:eastAsia="黑体" w:hAnsi="黑体" w:cs="仿宋_GB2312"/>
          <w:noProof/>
          <w:sz w:val="32"/>
          <w:szCs w:val="32"/>
        </w:rPr>
      </w:pPr>
      <w:r w:rsidRPr="006B0DD0">
        <w:rPr>
          <w:noProof/>
        </w:rPr>
        <w:pict>
          <v:shape id="图片 4" o:spid="_x0000_s1027" type="#_x0000_t75" style="position:absolute;left:0;text-align:left;margin-left:33.35pt;margin-top:5.25pt;width:279.95pt;height:129pt;z-index:251657216;visibility:visible">
            <v:imagedata r:id="rId9" o:title=""/>
          </v:shape>
        </w:pict>
      </w:r>
    </w:p>
    <w:p w:rsidR="000D416A" w:rsidRDefault="000D416A" w:rsidP="001C0338">
      <w:pPr>
        <w:spacing w:line="560" w:lineRule="exact"/>
        <w:ind w:firstLineChars="200" w:firstLine="640"/>
        <w:rPr>
          <w:rFonts w:ascii="黑体" w:eastAsia="黑体" w:hAnsi="黑体" w:cs="仿宋_GB2312"/>
          <w:noProof/>
          <w:sz w:val="32"/>
          <w:szCs w:val="32"/>
        </w:rPr>
      </w:pPr>
    </w:p>
    <w:p w:rsidR="000D416A" w:rsidRDefault="000D416A" w:rsidP="001C0338">
      <w:pPr>
        <w:spacing w:line="560" w:lineRule="exact"/>
        <w:ind w:firstLineChars="200" w:firstLine="640"/>
        <w:rPr>
          <w:rFonts w:ascii="黑体" w:eastAsia="黑体" w:hAnsi="黑体" w:cs="仿宋_GB2312"/>
          <w:noProof/>
          <w:sz w:val="32"/>
          <w:szCs w:val="32"/>
        </w:rPr>
      </w:pPr>
    </w:p>
    <w:p w:rsidR="000D416A" w:rsidRDefault="000D416A" w:rsidP="001C0338">
      <w:pPr>
        <w:spacing w:line="560" w:lineRule="exact"/>
        <w:ind w:firstLineChars="200" w:firstLine="640"/>
        <w:rPr>
          <w:rFonts w:ascii="黑体" w:eastAsia="黑体" w:hAnsi="黑体" w:cs="仿宋_GB2312"/>
          <w:noProof/>
          <w:sz w:val="32"/>
          <w:szCs w:val="32"/>
        </w:rPr>
      </w:pPr>
    </w:p>
    <w:p w:rsidR="000D416A" w:rsidRDefault="000D416A" w:rsidP="001C0338">
      <w:pPr>
        <w:spacing w:line="560" w:lineRule="exact"/>
        <w:ind w:firstLineChars="200" w:firstLine="640"/>
        <w:rPr>
          <w:rFonts w:ascii="黑体" w:eastAsia="黑体" w:hAnsi="黑体" w:cs="仿宋_GB2312"/>
          <w:noProof/>
          <w:sz w:val="32"/>
          <w:szCs w:val="32"/>
        </w:rPr>
      </w:pPr>
    </w:p>
    <w:p w:rsidR="000D416A" w:rsidRDefault="000D416A" w:rsidP="001C0338">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三</w:t>
      </w:r>
      <w:r w:rsidRPr="00B37CBB">
        <w:rPr>
          <w:rFonts w:ascii="黑体" w:eastAsia="黑体" w:hAnsi="黑体" w:cs="仿宋_GB2312" w:hint="eastAsia"/>
          <w:sz w:val="32"/>
          <w:szCs w:val="32"/>
        </w:rPr>
        <w:t>、</w:t>
      </w:r>
      <w:r w:rsidRPr="00B37CBB">
        <w:rPr>
          <w:rFonts w:ascii="黑体" w:eastAsia="黑体" w:hAnsi="黑体" w:cs="仿宋_GB2312"/>
          <w:sz w:val="32"/>
          <w:szCs w:val="32"/>
        </w:rPr>
        <w:t>2019</w:t>
      </w:r>
      <w:r w:rsidRPr="00B37CBB">
        <w:rPr>
          <w:rFonts w:ascii="黑体" w:eastAsia="黑体" w:hAnsi="黑体" w:cs="仿宋_GB2312" w:hint="eastAsia"/>
          <w:sz w:val="32"/>
          <w:szCs w:val="32"/>
        </w:rPr>
        <w:t>年度</w:t>
      </w:r>
      <w:r>
        <w:rPr>
          <w:rFonts w:ascii="黑体" w:eastAsia="黑体" w:hAnsi="黑体" w:cs="仿宋_GB2312" w:hint="eastAsia"/>
          <w:sz w:val="32"/>
          <w:szCs w:val="32"/>
        </w:rPr>
        <w:t>支出</w:t>
      </w:r>
      <w:r w:rsidRPr="00B37CBB">
        <w:rPr>
          <w:rFonts w:ascii="黑体" w:eastAsia="黑体" w:hAnsi="黑体" w:cs="仿宋_GB2312" w:hint="eastAsia"/>
          <w:sz w:val="32"/>
          <w:szCs w:val="32"/>
        </w:rPr>
        <w:t>决算情况说明</w:t>
      </w:r>
    </w:p>
    <w:p w:rsidR="000D416A" w:rsidRDefault="000D416A" w:rsidP="001C0338">
      <w:pPr>
        <w:spacing w:line="560" w:lineRule="exact"/>
        <w:ind w:firstLineChars="200" w:firstLine="640"/>
        <w:rPr>
          <w:rFonts w:ascii="仿宋" w:eastAsia="仿宋" w:hAnsi="仿宋" w:cs="仿宋_GB2312"/>
          <w:sz w:val="32"/>
          <w:szCs w:val="32"/>
        </w:rPr>
      </w:pPr>
      <w:r w:rsidRPr="00B37CBB">
        <w:rPr>
          <w:rFonts w:ascii="仿宋" w:eastAsia="仿宋" w:hAnsi="仿宋" w:cs="仿宋_GB2312"/>
          <w:sz w:val="32"/>
          <w:szCs w:val="32"/>
        </w:rPr>
        <w:t>2019</w:t>
      </w:r>
      <w:r w:rsidRPr="00B37CBB">
        <w:rPr>
          <w:rFonts w:ascii="仿宋" w:eastAsia="仿宋" w:hAnsi="仿宋" w:cs="仿宋_GB2312" w:hint="eastAsia"/>
          <w:sz w:val="32"/>
          <w:szCs w:val="32"/>
        </w:rPr>
        <w:t>年本年支出合计</w:t>
      </w:r>
      <w:r>
        <w:rPr>
          <w:rFonts w:ascii="仿宋" w:eastAsia="仿宋" w:hAnsi="仿宋" w:cs="仿宋_GB2312"/>
          <w:sz w:val="32"/>
          <w:szCs w:val="32"/>
        </w:rPr>
        <w:t>470.13</w:t>
      </w:r>
      <w:r w:rsidRPr="00B37CBB">
        <w:rPr>
          <w:rFonts w:ascii="仿宋" w:eastAsia="仿宋" w:hAnsi="仿宋" w:cs="仿宋_GB2312" w:hint="eastAsia"/>
          <w:sz w:val="32"/>
          <w:szCs w:val="32"/>
        </w:rPr>
        <w:t>万元。其中</w:t>
      </w:r>
      <w:r w:rsidRPr="00B37CBB">
        <w:rPr>
          <w:rFonts w:ascii="仿宋" w:eastAsia="仿宋" w:hAnsi="仿宋" w:cs="仿宋_GB2312"/>
          <w:sz w:val="32"/>
          <w:szCs w:val="32"/>
        </w:rPr>
        <w:t>:</w:t>
      </w:r>
    </w:p>
    <w:p w:rsidR="000D416A" w:rsidRPr="00B37CBB"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1 \* GB2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⑴</w:t>
      </w:r>
      <w:r>
        <w:rPr>
          <w:rFonts w:ascii="仿宋" w:eastAsia="仿宋" w:hAnsi="仿宋" w:cs="仿宋_GB2312"/>
          <w:sz w:val="32"/>
          <w:szCs w:val="32"/>
        </w:rPr>
        <w:fldChar w:fldCharType="end"/>
      </w:r>
      <w:r w:rsidR="000D416A" w:rsidRPr="00B37CBB">
        <w:rPr>
          <w:rFonts w:ascii="仿宋" w:eastAsia="仿宋" w:hAnsi="仿宋" w:cs="仿宋_GB2312" w:hint="eastAsia"/>
          <w:sz w:val="32"/>
          <w:szCs w:val="32"/>
        </w:rPr>
        <w:t>基本支出</w:t>
      </w:r>
      <w:r w:rsidR="000D416A">
        <w:rPr>
          <w:rFonts w:ascii="仿宋" w:eastAsia="仿宋" w:hAnsi="仿宋" w:cs="仿宋_GB2312"/>
          <w:sz w:val="32"/>
          <w:szCs w:val="32"/>
        </w:rPr>
        <w:t>385.13</w:t>
      </w:r>
      <w:r w:rsidR="000D416A" w:rsidRPr="00B37CBB">
        <w:rPr>
          <w:rFonts w:ascii="仿宋" w:eastAsia="仿宋" w:hAnsi="仿宋" w:cs="仿宋_GB2312" w:hint="eastAsia"/>
          <w:sz w:val="32"/>
          <w:szCs w:val="32"/>
        </w:rPr>
        <w:t>万元，占总支出的</w:t>
      </w:r>
      <w:r w:rsidR="000D416A">
        <w:rPr>
          <w:rFonts w:ascii="仿宋" w:eastAsia="仿宋" w:hAnsi="仿宋" w:cs="仿宋_GB2312"/>
          <w:sz w:val="32"/>
          <w:szCs w:val="32"/>
        </w:rPr>
        <w:t>81.92</w:t>
      </w:r>
      <w:r w:rsidR="000D416A" w:rsidRPr="00B37CBB">
        <w:rPr>
          <w:rFonts w:ascii="仿宋" w:eastAsia="仿宋" w:hAnsi="仿宋" w:cs="仿宋_GB2312"/>
          <w:sz w:val="32"/>
          <w:szCs w:val="32"/>
        </w:rPr>
        <w:t>%</w:t>
      </w:r>
      <w:r w:rsidR="000D416A" w:rsidRPr="00B37CBB">
        <w:rPr>
          <w:rFonts w:ascii="仿宋" w:eastAsia="仿宋" w:hAnsi="仿宋" w:cs="仿宋_GB2312" w:hint="eastAsia"/>
          <w:sz w:val="32"/>
          <w:szCs w:val="32"/>
        </w:rPr>
        <w:t>，是为保障机构正常运转、完成日常工作任务而发生的各项支出，包括人员经费</w:t>
      </w:r>
      <w:r w:rsidR="000D416A">
        <w:rPr>
          <w:rFonts w:ascii="仿宋" w:eastAsia="仿宋" w:hAnsi="仿宋" w:cs="仿宋_GB2312"/>
          <w:sz w:val="32"/>
          <w:szCs w:val="32"/>
        </w:rPr>
        <w:t>344.22</w:t>
      </w:r>
      <w:r w:rsidR="000D416A" w:rsidRPr="00B37CBB">
        <w:rPr>
          <w:rFonts w:ascii="仿宋" w:eastAsia="仿宋" w:hAnsi="仿宋" w:cs="仿宋_GB2312" w:hint="eastAsia"/>
          <w:sz w:val="32"/>
          <w:szCs w:val="32"/>
        </w:rPr>
        <w:t>万元和公用经费</w:t>
      </w:r>
      <w:r w:rsidR="000D416A">
        <w:rPr>
          <w:rFonts w:ascii="仿宋" w:eastAsia="仿宋" w:hAnsi="仿宋" w:cs="仿宋_GB2312"/>
          <w:sz w:val="32"/>
          <w:szCs w:val="32"/>
        </w:rPr>
        <w:t>40.91</w:t>
      </w:r>
      <w:r w:rsidR="000D416A" w:rsidRPr="00B37CBB">
        <w:rPr>
          <w:rFonts w:ascii="仿宋" w:eastAsia="仿宋" w:hAnsi="仿宋" w:cs="仿宋_GB2312" w:hint="eastAsia"/>
          <w:sz w:val="32"/>
          <w:szCs w:val="32"/>
        </w:rPr>
        <w:t>万元，较上年增加</w:t>
      </w:r>
      <w:r w:rsidR="000D416A">
        <w:rPr>
          <w:rFonts w:ascii="仿宋" w:eastAsia="仿宋" w:hAnsi="仿宋" w:cs="仿宋_GB2312"/>
          <w:sz w:val="32"/>
          <w:szCs w:val="32"/>
        </w:rPr>
        <w:t>105.55</w:t>
      </w:r>
      <w:r w:rsidR="000D416A" w:rsidRPr="00B37CBB">
        <w:rPr>
          <w:rFonts w:ascii="仿宋" w:eastAsia="仿宋" w:hAnsi="仿宋" w:cs="仿宋_GB2312" w:hint="eastAsia"/>
          <w:sz w:val="32"/>
          <w:szCs w:val="32"/>
        </w:rPr>
        <w:t>万元，增长</w:t>
      </w:r>
      <w:r w:rsidR="000D416A">
        <w:rPr>
          <w:rFonts w:ascii="仿宋" w:eastAsia="仿宋" w:hAnsi="仿宋" w:cs="仿宋_GB2312"/>
          <w:sz w:val="32"/>
          <w:szCs w:val="32"/>
        </w:rPr>
        <w:t>37.75</w:t>
      </w:r>
      <w:r w:rsidR="000D416A" w:rsidRPr="00B37CBB">
        <w:rPr>
          <w:rFonts w:ascii="仿宋" w:eastAsia="仿宋" w:hAnsi="仿宋" w:cs="仿宋_GB2312"/>
          <w:sz w:val="32"/>
          <w:szCs w:val="32"/>
        </w:rPr>
        <w:t>%</w:t>
      </w:r>
      <w:r w:rsidR="000D416A" w:rsidRPr="00B37CBB">
        <w:rPr>
          <w:rFonts w:ascii="仿宋" w:eastAsia="仿宋" w:hAnsi="仿宋" w:cs="仿宋_GB2312" w:hint="eastAsia"/>
          <w:sz w:val="32"/>
          <w:szCs w:val="32"/>
        </w:rPr>
        <w:t>，主要原因是人员增加工资福利支出及人均公用经费增加、正常人员增资</w:t>
      </w:r>
      <w:r w:rsidR="000D416A">
        <w:rPr>
          <w:rFonts w:ascii="仿宋" w:eastAsia="仿宋" w:hAnsi="仿宋" w:cs="仿宋_GB2312" w:hint="eastAsia"/>
          <w:sz w:val="32"/>
          <w:szCs w:val="32"/>
        </w:rPr>
        <w:t>、社会保障缴费等</w:t>
      </w:r>
      <w:r w:rsidR="000D416A" w:rsidRPr="00B37CBB">
        <w:rPr>
          <w:rFonts w:ascii="仿宋" w:eastAsia="仿宋" w:hAnsi="仿宋" w:cs="仿宋_GB2312" w:hint="eastAsia"/>
          <w:sz w:val="32"/>
          <w:szCs w:val="32"/>
        </w:rPr>
        <w:t>。</w:t>
      </w:r>
    </w:p>
    <w:p w:rsidR="000D416A"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2 \* GB2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⑵</w:t>
      </w:r>
      <w:r>
        <w:rPr>
          <w:rFonts w:ascii="仿宋" w:eastAsia="仿宋" w:hAnsi="仿宋" w:cs="仿宋_GB2312"/>
          <w:sz w:val="32"/>
          <w:szCs w:val="32"/>
        </w:rPr>
        <w:fldChar w:fldCharType="end"/>
      </w:r>
      <w:r w:rsidR="000D416A" w:rsidRPr="00B37CBB">
        <w:rPr>
          <w:rFonts w:ascii="仿宋" w:eastAsia="仿宋" w:hAnsi="仿宋" w:cs="仿宋_GB2312" w:hint="eastAsia"/>
          <w:sz w:val="32"/>
          <w:szCs w:val="32"/>
        </w:rPr>
        <w:t>项目支出</w:t>
      </w:r>
      <w:r w:rsidR="000D416A">
        <w:rPr>
          <w:rFonts w:ascii="仿宋" w:eastAsia="仿宋" w:hAnsi="仿宋" w:cs="仿宋_GB2312"/>
          <w:sz w:val="32"/>
          <w:szCs w:val="32"/>
        </w:rPr>
        <w:t>85</w:t>
      </w:r>
      <w:r w:rsidR="000D416A" w:rsidRPr="00B37CBB">
        <w:rPr>
          <w:rFonts w:ascii="仿宋" w:eastAsia="仿宋" w:hAnsi="仿宋" w:cs="仿宋_GB2312" w:hint="eastAsia"/>
          <w:sz w:val="32"/>
          <w:szCs w:val="32"/>
        </w:rPr>
        <w:t>万元，占总支出的</w:t>
      </w:r>
      <w:r w:rsidR="000D416A">
        <w:rPr>
          <w:rFonts w:ascii="仿宋" w:eastAsia="仿宋" w:hAnsi="仿宋" w:cs="仿宋_GB2312"/>
          <w:sz w:val="32"/>
          <w:szCs w:val="32"/>
        </w:rPr>
        <w:t>18.08</w:t>
      </w:r>
      <w:r w:rsidR="000D416A" w:rsidRPr="00B37CBB">
        <w:rPr>
          <w:rFonts w:ascii="仿宋" w:eastAsia="仿宋" w:hAnsi="仿宋" w:cs="仿宋_GB2312"/>
          <w:sz w:val="32"/>
          <w:szCs w:val="32"/>
        </w:rPr>
        <w:t>%</w:t>
      </w:r>
      <w:r w:rsidR="000D416A" w:rsidRPr="00B37CBB">
        <w:rPr>
          <w:rFonts w:ascii="仿宋" w:eastAsia="仿宋" w:hAnsi="仿宋" w:cs="仿宋_GB2312" w:hint="eastAsia"/>
          <w:sz w:val="32"/>
          <w:szCs w:val="32"/>
        </w:rPr>
        <w:t>，是为完成特定的</w:t>
      </w:r>
      <w:r w:rsidR="000D416A" w:rsidRPr="00B37CBB">
        <w:rPr>
          <w:rFonts w:ascii="仿宋" w:eastAsia="仿宋" w:hAnsi="仿宋" w:cs="仿宋_GB2312" w:hint="eastAsia"/>
          <w:sz w:val="32"/>
          <w:szCs w:val="32"/>
        </w:rPr>
        <w:lastRenderedPageBreak/>
        <w:t>工作任务或事业发展目标，在基本支出之外发生的支出，较上年增加</w:t>
      </w:r>
      <w:r w:rsidR="000D416A">
        <w:rPr>
          <w:rFonts w:ascii="仿宋" w:eastAsia="仿宋" w:hAnsi="仿宋" w:cs="仿宋_GB2312"/>
          <w:sz w:val="32"/>
          <w:szCs w:val="32"/>
        </w:rPr>
        <w:t>25.57</w:t>
      </w:r>
      <w:r w:rsidR="000D416A" w:rsidRPr="00B37CBB">
        <w:rPr>
          <w:rFonts w:ascii="仿宋" w:eastAsia="仿宋" w:hAnsi="仿宋" w:cs="仿宋_GB2312" w:hint="eastAsia"/>
          <w:sz w:val="32"/>
          <w:szCs w:val="32"/>
        </w:rPr>
        <w:t>万元，增长</w:t>
      </w:r>
      <w:r w:rsidR="000D416A">
        <w:rPr>
          <w:rFonts w:ascii="仿宋" w:eastAsia="仿宋" w:hAnsi="仿宋" w:cs="仿宋_GB2312"/>
          <w:sz w:val="32"/>
          <w:szCs w:val="32"/>
        </w:rPr>
        <w:t>43.03</w:t>
      </w:r>
      <w:r w:rsidR="000D416A" w:rsidRPr="00B37CBB">
        <w:rPr>
          <w:rFonts w:ascii="仿宋" w:eastAsia="仿宋" w:hAnsi="仿宋" w:cs="仿宋_GB2312"/>
          <w:sz w:val="32"/>
          <w:szCs w:val="32"/>
        </w:rPr>
        <w:t>%</w:t>
      </w:r>
      <w:r w:rsidR="000D416A" w:rsidRPr="00B37CBB">
        <w:rPr>
          <w:rFonts w:ascii="仿宋" w:eastAsia="仿宋" w:hAnsi="仿宋" w:cs="仿宋_GB2312" w:hint="eastAsia"/>
          <w:sz w:val="32"/>
          <w:szCs w:val="32"/>
        </w:rPr>
        <w:t>，主要原因是</w:t>
      </w:r>
      <w:r w:rsidR="000D416A">
        <w:rPr>
          <w:rFonts w:ascii="仿宋" w:eastAsia="仿宋" w:hAnsi="仿宋" w:cs="仿宋_GB2312" w:hint="eastAsia"/>
          <w:sz w:val="32"/>
          <w:szCs w:val="32"/>
        </w:rPr>
        <w:t>委托审计费用增加</w:t>
      </w:r>
      <w:r w:rsidR="000D416A" w:rsidRPr="00B37CBB">
        <w:rPr>
          <w:rFonts w:ascii="仿宋" w:eastAsia="仿宋" w:hAnsi="仿宋" w:cs="仿宋_GB2312" w:hint="eastAsia"/>
          <w:sz w:val="32"/>
          <w:szCs w:val="32"/>
        </w:rPr>
        <w:t>。主要包括</w:t>
      </w:r>
      <w:r w:rsidR="000D416A">
        <w:rPr>
          <w:rFonts w:ascii="仿宋" w:eastAsia="仿宋" w:hAnsi="仿宋" w:cs="仿宋_GB2312" w:hint="eastAsia"/>
          <w:sz w:val="32"/>
          <w:szCs w:val="32"/>
        </w:rPr>
        <w:t>审计业务</w:t>
      </w:r>
      <w:r w:rsidR="000D416A" w:rsidRPr="00B37CBB">
        <w:rPr>
          <w:rFonts w:ascii="仿宋" w:eastAsia="仿宋" w:hAnsi="仿宋" w:cs="仿宋_GB2312" w:hint="eastAsia"/>
          <w:sz w:val="32"/>
          <w:szCs w:val="32"/>
        </w:rPr>
        <w:t>项目</w:t>
      </w:r>
      <w:r w:rsidR="000D416A">
        <w:rPr>
          <w:rFonts w:ascii="仿宋" w:eastAsia="仿宋" w:hAnsi="仿宋" w:cs="仿宋_GB2312"/>
          <w:sz w:val="32"/>
          <w:szCs w:val="32"/>
        </w:rPr>
        <w:t>74</w:t>
      </w:r>
      <w:r w:rsidR="000D416A" w:rsidRPr="00B37CBB">
        <w:rPr>
          <w:rFonts w:ascii="仿宋" w:eastAsia="仿宋" w:hAnsi="仿宋" w:cs="仿宋_GB2312" w:hint="eastAsia"/>
          <w:sz w:val="32"/>
          <w:szCs w:val="32"/>
        </w:rPr>
        <w:t>万元，</w:t>
      </w:r>
      <w:r w:rsidR="000D416A">
        <w:rPr>
          <w:rFonts w:ascii="仿宋" w:eastAsia="仿宋" w:hAnsi="仿宋" w:cs="仿宋_GB2312" w:hint="eastAsia"/>
          <w:sz w:val="32"/>
          <w:szCs w:val="32"/>
        </w:rPr>
        <w:t>信息化建设项目</w:t>
      </w:r>
      <w:r w:rsidR="000D416A">
        <w:rPr>
          <w:rFonts w:ascii="仿宋" w:eastAsia="仿宋" w:hAnsi="仿宋" w:cs="仿宋_GB2312"/>
          <w:sz w:val="32"/>
          <w:szCs w:val="32"/>
        </w:rPr>
        <w:t>3</w:t>
      </w:r>
      <w:r w:rsidR="000D416A">
        <w:rPr>
          <w:rFonts w:ascii="仿宋" w:eastAsia="仿宋" w:hAnsi="仿宋" w:cs="仿宋_GB2312" w:hint="eastAsia"/>
          <w:sz w:val="32"/>
          <w:szCs w:val="32"/>
        </w:rPr>
        <w:t>万元，</w:t>
      </w:r>
      <w:r w:rsidR="000D416A" w:rsidRPr="00A704DC">
        <w:rPr>
          <w:rFonts w:ascii="仿宋" w:eastAsia="仿宋" w:hAnsi="仿宋" w:cs="仿宋_GB2312" w:hint="eastAsia"/>
          <w:sz w:val="32"/>
          <w:szCs w:val="32"/>
        </w:rPr>
        <w:t>其他审计事务支出项目</w:t>
      </w:r>
      <w:r w:rsidR="000D416A" w:rsidRPr="00A704DC">
        <w:rPr>
          <w:rFonts w:ascii="仿宋" w:eastAsia="仿宋" w:hAnsi="仿宋" w:cs="仿宋_GB2312"/>
          <w:sz w:val="32"/>
          <w:szCs w:val="32"/>
        </w:rPr>
        <w:t>8</w:t>
      </w:r>
      <w:r w:rsidR="000D416A" w:rsidRPr="00A704DC">
        <w:rPr>
          <w:rFonts w:ascii="仿宋" w:eastAsia="仿宋" w:hAnsi="仿宋" w:cs="仿宋_GB2312" w:hint="eastAsia"/>
          <w:sz w:val="32"/>
          <w:szCs w:val="32"/>
        </w:rPr>
        <w:t>万元。</w:t>
      </w:r>
    </w:p>
    <w:p w:rsidR="000D416A" w:rsidRDefault="006B0DD0" w:rsidP="001C0338">
      <w:pPr>
        <w:spacing w:line="560" w:lineRule="exact"/>
        <w:ind w:firstLineChars="200" w:firstLine="420"/>
        <w:rPr>
          <w:rFonts w:ascii="仿宋" w:eastAsia="仿宋" w:hAnsi="仿宋" w:cs="仿宋_GB2312"/>
          <w:sz w:val="32"/>
          <w:szCs w:val="32"/>
        </w:rPr>
      </w:pPr>
      <w:r w:rsidRPr="006B0DD0">
        <w:rPr>
          <w:noProof/>
        </w:rPr>
        <w:pict>
          <v:shape id="图片 5" o:spid="_x0000_s1028" type="#_x0000_t75" style="position:absolute;left:0;text-align:left;margin-left:3.9pt;margin-top:4.45pt;width:320.2pt;height:146.5pt;z-index:251658240;visibility:visible">
            <v:imagedata r:id="rId10" o:title=""/>
          </v:shape>
        </w:pict>
      </w:r>
    </w:p>
    <w:p w:rsidR="000D416A" w:rsidRDefault="000D416A" w:rsidP="001C0338">
      <w:pPr>
        <w:spacing w:line="560" w:lineRule="exact"/>
        <w:ind w:firstLineChars="200" w:firstLine="640"/>
        <w:rPr>
          <w:rFonts w:ascii="仿宋" w:eastAsia="仿宋" w:hAnsi="仿宋" w:cs="仿宋_GB2312"/>
          <w:sz w:val="32"/>
          <w:szCs w:val="32"/>
        </w:rPr>
      </w:pPr>
    </w:p>
    <w:p w:rsidR="000D416A" w:rsidRDefault="000D416A" w:rsidP="001C0338">
      <w:pPr>
        <w:spacing w:line="560" w:lineRule="exact"/>
        <w:ind w:firstLineChars="200" w:firstLine="640"/>
        <w:rPr>
          <w:rFonts w:ascii="仿宋" w:eastAsia="仿宋" w:hAnsi="仿宋" w:cs="仿宋_GB2312"/>
          <w:sz w:val="32"/>
          <w:szCs w:val="32"/>
        </w:rPr>
      </w:pPr>
    </w:p>
    <w:p w:rsidR="000D416A" w:rsidRDefault="000D416A" w:rsidP="001C0338">
      <w:pPr>
        <w:spacing w:line="560" w:lineRule="exact"/>
        <w:ind w:firstLineChars="200" w:firstLine="640"/>
        <w:rPr>
          <w:rFonts w:ascii="仿宋" w:eastAsia="仿宋" w:hAnsi="仿宋" w:cs="仿宋_GB2312"/>
          <w:sz w:val="32"/>
          <w:szCs w:val="32"/>
        </w:rPr>
      </w:pPr>
    </w:p>
    <w:p w:rsidR="000D416A" w:rsidRDefault="000D416A" w:rsidP="001C0338">
      <w:pPr>
        <w:spacing w:line="560" w:lineRule="exact"/>
        <w:ind w:firstLineChars="200" w:firstLine="640"/>
        <w:rPr>
          <w:rFonts w:ascii="仿宋" w:eastAsia="仿宋" w:hAnsi="仿宋" w:cs="仿宋_GB2312"/>
          <w:sz w:val="32"/>
          <w:szCs w:val="32"/>
        </w:rPr>
      </w:pPr>
    </w:p>
    <w:p w:rsidR="000D416A" w:rsidRPr="00A704DC" w:rsidRDefault="000D416A" w:rsidP="001C0338">
      <w:pPr>
        <w:spacing w:line="560" w:lineRule="exact"/>
        <w:ind w:firstLineChars="200" w:firstLine="640"/>
        <w:rPr>
          <w:rFonts w:ascii="黑体" w:eastAsia="黑体" w:hAnsi="黑体" w:cs="仿宋_GB2312"/>
          <w:sz w:val="32"/>
          <w:szCs w:val="32"/>
        </w:rPr>
      </w:pPr>
      <w:r w:rsidRPr="00A704DC">
        <w:rPr>
          <w:rFonts w:ascii="黑体" w:eastAsia="黑体" w:hAnsi="黑体" w:cs="仿宋_GB2312" w:hint="eastAsia"/>
          <w:sz w:val="32"/>
          <w:szCs w:val="32"/>
        </w:rPr>
        <w:t>四、</w:t>
      </w:r>
      <w:r w:rsidRPr="00A704DC">
        <w:rPr>
          <w:rFonts w:ascii="黑体" w:eastAsia="黑体" w:hAnsi="黑体" w:cs="仿宋_GB2312"/>
          <w:sz w:val="32"/>
          <w:szCs w:val="32"/>
        </w:rPr>
        <w:t>2019</w:t>
      </w:r>
      <w:r w:rsidRPr="00A704DC">
        <w:rPr>
          <w:rFonts w:ascii="黑体" w:eastAsia="黑体" w:hAnsi="黑体" w:cs="仿宋_GB2312" w:hint="eastAsia"/>
          <w:sz w:val="32"/>
          <w:szCs w:val="32"/>
        </w:rPr>
        <w:t>年度财政拨款收入支出决算总体情况说明</w:t>
      </w:r>
    </w:p>
    <w:p w:rsidR="000D416A" w:rsidRPr="00A704DC"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1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⒈</w:t>
      </w:r>
      <w:r>
        <w:rPr>
          <w:rFonts w:ascii="仿宋" w:eastAsia="仿宋" w:hAnsi="仿宋" w:cs="仿宋_GB2312"/>
          <w:sz w:val="32"/>
          <w:szCs w:val="32"/>
        </w:rPr>
        <w:fldChar w:fldCharType="end"/>
      </w:r>
      <w:r w:rsidR="000D416A" w:rsidRPr="00A704DC">
        <w:rPr>
          <w:rFonts w:ascii="仿宋" w:eastAsia="仿宋" w:hAnsi="仿宋" w:cs="仿宋_GB2312"/>
          <w:sz w:val="32"/>
          <w:szCs w:val="32"/>
        </w:rPr>
        <w:t>2019</w:t>
      </w:r>
      <w:r w:rsidR="000D416A" w:rsidRPr="00A704DC">
        <w:rPr>
          <w:rFonts w:ascii="仿宋" w:eastAsia="仿宋" w:hAnsi="仿宋" w:cs="仿宋_GB2312" w:hint="eastAsia"/>
          <w:sz w:val="32"/>
          <w:szCs w:val="32"/>
        </w:rPr>
        <w:t>年度财政拨款收入</w:t>
      </w:r>
      <w:r w:rsidR="000D416A" w:rsidRPr="00A704DC">
        <w:rPr>
          <w:rFonts w:ascii="仿宋" w:eastAsia="仿宋" w:hAnsi="仿宋" w:cs="仿宋_GB2312"/>
          <w:sz w:val="32"/>
          <w:szCs w:val="32"/>
        </w:rPr>
        <w:t>434.5</w:t>
      </w:r>
      <w:r w:rsidR="000D416A" w:rsidRPr="00A704DC">
        <w:rPr>
          <w:rFonts w:ascii="仿宋" w:eastAsia="仿宋" w:hAnsi="仿宋" w:cs="仿宋_GB2312" w:hint="eastAsia"/>
          <w:sz w:val="32"/>
          <w:szCs w:val="32"/>
        </w:rPr>
        <w:t>万元，较上年增加</w:t>
      </w:r>
      <w:r w:rsidR="000D416A" w:rsidRPr="00A704DC">
        <w:rPr>
          <w:rFonts w:ascii="仿宋" w:eastAsia="仿宋" w:hAnsi="仿宋" w:cs="仿宋_GB2312"/>
          <w:sz w:val="32"/>
          <w:szCs w:val="32"/>
        </w:rPr>
        <w:t>88.57</w:t>
      </w:r>
      <w:r w:rsidR="000D416A" w:rsidRPr="00A704DC">
        <w:rPr>
          <w:rFonts w:ascii="仿宋" w:eastAsia="仿宋" w:hAnsi="仿宋" w:cs="仿宋_GB2312" w:hint="eastAsia"/>
          <w:sz w:val="32"/>
          <w:szCs w:val="32"/>
        </w:rPr>
        <w:t>万元，增长</w:t>
      </w:r>
      <w:r w:rsidR="000D416A" w:rsidRPr="00A704DC">
        <w:rPr>
          <w:rFonts w:ascii="仿宋" w:eastAsia="仿宋" w:hAnsi="仿宋" w:cs="仿宋_GB2312"/>
          <w:sz w:val="32"/>
          <w:szCs w:val="32"/>
        </w:rPr>
        <w:t>25.6%</w:t>
      </w:r>
      <w:r w:rsidR="000D416A" w:rsidRPr="00A704DC">
        <w:rPr>
          <w:rFonts w:ascii="仿宋" w:eastAsia="仿宋" w:hAnsi="仿宋" w:cs="仿宋_GB2312" w:hint="eastAsia"/>
          <w:sz w:val="32"/>
          <w:szCs w:val="32"/>
        </w:rPr>
        <w:t>，主要原因是人员增加</w:t>
      </w:r>
      <w:r w:rsidR="000D416A">
        <w:rPr>
          <w:rFonts w:ascii="仿宋" w:eastAsia="仿宋" w:hAnsi="仿宋" w:cs="仿宋_GB2312" w:hint="eastAsia"/>
          <w:sz w:val="32"/>
          <w:szCs w:val="32"/>
        </w:rPr>
        <w:t>，</w:t>
      </w:r>
      <w:r w:rsidR="000D416A" w:rsidRPr="00A704DC">
        <w:rPr>
          <w:rFonts w:ascii="仿宋" w:eastAsia="仿宋" w:hAnsi="仿宋" w:cs="仿宋_GB2312" w:hint="eastAsia"/>
          <w:sz w:val="32"/>
          <w:szCs w:val="32"/>
        </w:rPr>
        <w:t>工资福利支出及人均公用经费增加</w:t>
      </w:r>
      <w:r w:rsidR="000D416A">
        <w:rPr>
          <w:rFonts w:ascii="仿宋" w:eastAsia="仿宋" w:hAnsi="仿宋" w:cs="仿宋_GB2312" w:hint="eastAsia"/>
          <w:sz w:val="32"/>
          <w:szCs w:val="32"/>
        </w:rPr>
        <w:t>，</w:t>
      </w:r>
      <w:r w:rsidR="000D416A" w:rsidRPr="00A704DC">
        <w:rPr>
          <w:rFonts w:ascii="仿宋" w:eastAsia="仿宋" w:hAnsi="仿宋" w:cs="仿宋_GB2312" w:hint="eastAsia"/>
          <w:sz w:val="32"/>
          <w:szCs w:val="32"/>
        </w:rPr>
        <w:t>正常人员增资</w:t>
      </w:r>
      <w:r w:rsidR="000D416A">
        <w:rPr>
          <w:rFonts w:ascii="仿宋" w:eastAsia="仿宋" w:hAnsi="仿宋" w:cs="仿宋_GB2312" w:hint="eastAsia"/>
          <w:sz w:val="32"/>
          <w:szCs w:val="32"/>
        </w:rPr>
        <w:t>，社会保障缴费，</w:t>
      </w:r>
      <w:r w:rsidR="000D416A" w:rsidRPr="00A704DC">
        <w:rPr>
          <w:rFonts w:ascii="仿宋" w:eastAsia="仿宋" w:hAnsi="仿宋" w:cs="仿宋_GB2312" w:hint="eastAsia"/>
          <w:sz w:val="32"/>
          <w:szCs w:val="32"/>
        </w:rPr>
        <w:t>审计业务经费增加等。</w:t>
      </w:r>
    </w:p>
    <w:p w:rsidR="000D416A" w:rsidRPr="00A704DC" w:rsidRDefault="006B0DD0" w:rsidP="001C0338">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2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⒉</w:t>
      </w:r>
      <w:r>
        <w:rPr>
          <w:rFonts w:ascii="仿宋" w:eastAsia="仿宋" w:hAnsi="仿宋" w:cs="仿宋_GB2312"/>
          <w:sz w:val="32"/>
          <w:szCs w:val="32"/>
        </w:rPr>
        <w:fldChar w:fldCharType="end"/>
      </w:r>
      <w:r w:rsidR="000D416A" w:rsidRPr="00A704DC">
        <w:rPr>
          <w:rFonts w:ascii="仿宋" w:eastAsia="仿宋" w:hAnsi="仿宋" w:cs="仿宋_GB2312"/>
          <w:sz w:val="32"/>
          <w:szCs w:val="32"/>
        </w:rPr>
        <w:t>2019</w:t>
      </w:r>
      <w:r w:rsidR="000D416A" w:rsidRPr="00A704DC">
        <w:rPr>
          <w:rFonts w:ascii="仿宋" w:eastAsia="仿宋" w:hAnsi="仿宋" w:cs="仿宋_GB2312" w:hint="eastAsia"/>
          <w:sz w:val="32"/>
          <w:szCs w:val="32"/>
        </w:rPr>
        <w:t>年度财政拨款支出</w:t>
      </w:r>
      <w:r w:rsidR="000D416A" w:rsidRPr="00A704DC">
        <w:rPr>
          <w:rFonts w:ascii="仿宋" w:eastAsia="仿宋" w:hAnsi="仿宋" w:cs="仿宋_GB2312"/>
          <w:sz w:val="32"/>
          <w:szCs w:val="32"/>
        </w:rPr>
        <w:t>456.5</w:t>
      </w:r>
      <w:r w:rsidR="000D416A">
        <w:rPr>
          <w:rFonts w:ascii="仿宋" w:eastAsia="仿宋" w:hAnsi="仿宋" w:cs="仿宋_GB2312" w:hint="eastAsia"/>
          <w:sz w:val="32"/>
          <w:szCs w:val="32"/>
        </w:rPr>
        <w:t>万元，较上年增加</w:t>
      </w:r>
      <w:r w:rsidR="000D416A" w:rsidRPr="00A704DC">
        <w:rPr>
          <w:rFonts w:ascii="仿宋" w:eastAsia="仿宋" w:hAnsi="仿宋" w:cs="仿宋_GB2312"/>
          <w:sz w:val="32"/>
          <w:szCs w:val="32"/>
        </w:rPr>
        <w:t>117.49</w:t>
      </w:r>
      <w:r w:rsidR="000D416A" w:rsidRPr="00A704DC">
        <w:rPr>
          <w:rFonts w:ascii="仿宋" w:eastAsia="仿宋" w:hAnsi="仿宋" w:cs="仿宋_GB2312" w:hint="eastAsia"/>
          <w:sz w:val="32"/>
          <w:szCs w:val="32"/>
        </w:rPr>
        <w:t>万元，增长</w:t>
      </w:r>
      <w:r w:rsidR="000D416A" w:rsidRPr="00A704DC">
        <w:rPr>
          <w:rFonts w:ascii="仿宋" w:eastAsia="仿宋" w:hAnsi="仿宋" w:cs="仿宋_GB2312"/>
          <w:sz w:val="32"/>
          <w:szCs w:val="32"/>
        </w:rPr>
        <w:t>34.66%</w:t>
      </w:r>
      <w:r w:rsidR="000D416A" w:rsidRPr="00A704DC">
        <w:rPr>
          <w:rFonts w:ascii="仿宋" w:eastAsia="仿宋" w:hAnsi="仿宋" w:cs="仿宋_GB2312" w:hint="eastAsia"/>
          <w:sz w:val="32"/>
          <w:szCs w:val="32"/>
        </w:rPr>
        <w:t>，主要原因是人员增加工资福利支出及人均公用经费增加、正常人员增资、</w:t>
      </w:r>
      <w:r w:rsidR="000D416A">
        <w:rPr>
          <w:rFonts w:ascii="仿宋" w:eastAsia="仿宋" w:hAnsi="仿宋" w:cs="仿宋_GB2312" w:hint="eastAsia"/>
          <w:sz w:val="32"/>
          <w:szCs w:val="32"/>
        </w:rPr>
        <w:t>社会保障缴费、</w:t>
      </w:r>
      <w:r w:rsidR="000D416A" w:rsidRPr="00A704DC">
        <w:rPr>
          <w:rFonts w:ascii="仿宋" w:eastAsia="仿宋" w:hAnsi="仿宋" w:cs="仿宋_GB2312" w:hint="eastAsia"/>
          <w:sz w:val="32"/>
          <w:szCs w:val="32"/>
        </w:rPr>
        <w:t>审计业务经费增加等。</w:t>
      </w:r>
    </w:p>
    <w:p w:rsidR="000D416A" w:rsidRDefault="006B0DD0" w:rsidP="007F30DA">
      <w:pPr>
        <w:rPr>
          <w:noProof/>
        </w:rPr>
      </w:pPr>
      <w:r>
        <w:rPr>
          <w:noProof/>
        </w:rPr>
        <w:pict>
          <v:shape id="图片 6" o:spid="_x0000_i1027" type="#_x0000_t75" style="width:314.05pt;height:159pt;visibility:visible">
            <v:imagedata r:id="rId11" o:title=""/>
          </v:shape>
        </w:pict>
      </w:r>
    </w:p>
    <w:p w:rsidR="000D416A" w:rsidRDefault="000D416A" w:rsidP="001C0338">
      <w:pPr>
        <w:spacing w:line="560" w:lineRule="exact"/>
        <w:ind w:firstLineChars="200" w:firstLine="640"/>
        <w:rPr>
          <w:rFonts w:ascii="黑体" w:eastAsia="黑体" w:hAnsi="黑体" w:cs="仿宋_GB2312"/>
          <w:sz w:val="32"/>
          <w:szCs w:val="32"/>
        </w:rPr>
      </w:pPr>
      <w:r w:rsidRPr="00915233">
        <w:rPr>
          <w:rFonts w:ascii="黑体" w:eastAsia="黑体" w:hAnsi="黑体" w:cs="仿宋_GB2312" w:hint="eastAsia"/>
          <w:sz w:val="32"/>
          <w:szCs w:val="32"/>
        </w:rPr>
        <w:lastRenderedPageBreak/>
        <w:t>五、一般公共预算财政拨款支出决算情况。</w:t>
      </w:r>
    </w:p>
    <w:p w:rsidR="000D416A" w:rsidRPr="00915233" w:rsidRDefault="000D416A" w:rsidP="001C0338">
      <w:pPr>
        <w:spacing w:line="560" w:lineRule="exact"/>
        <w:ind w:firstLineChars="200" w:firstLine="640"/>
        <w:rPr>
          <w:rFonts w:ascii="楷体" w:eastAsia="楷体" w:hAnsi="楷体" w:cs="仿宋_GB2312"/>
          <w:sz w:val="32"/>
          <w:szCs w:val="32"/>
        </w:rPr>
      </w:pPr>
      <w:r w:rsidRPr="00915233">
        <w:rPr>
          <w:rFonts w:ascii="楷体" w:eastAsia="楷体" w:hAnsi="楷体" w:cs="仿宋_GB2312" w:hint="eastAsia"/>
          <w:sz w:val="32"/>
          <w:szCs w:val="32"/>
        </w:rPr>
        <w:t>（一）财政拨款支出决算总体情况说明。</w:t>
      </w:r>
    </w:p>
    <w:p w:rsidR="000D416A" w:rsidRDefault="000D416A" w:rsidP="001C0338">
      <w:pPr>
        <w:spacing w:line="560" w:lineRule="exact"/>
        <w:ind w:firstLineChars="200" w:firstLine="640"/>
        <w:rPr>
          <w:noProof/>
        </w:rPr>
      </w:pPr>
      <w:r w:rsidRPr="00915233">
        <w:rPr>
          <w:rFonts w:ascii="仿宋" w:eastAsia="仿宋" w:hAnsi="仿宋" w:cs="仿宋_GB2312"/>
          <w:sz w:val="32"/>
          <w:szCs w:val="32"/>
        </w:rPr>
        <w:t xml:space="preserve">2019 </w:t>
      </w:r>
      <w:r w:rsidRPr="00915233">
        <w:rPr>
          <w:rFonts w:ascii="仿宋" w:eastAsia="仿宋" w:hAnsi="仿宋" w:cs="仿宋_GB2312" w:hint="eastAsia"/>
          <w:sz w:val="32"/>
          <w:szCs w:val="32"/>
        </w:rPr>
        <w:t>年财政拨款支出</w:t>
      </w:r>
      <w:r w:rsidRPr="00915233">
        <w:rPr>
          <w:rFonts w:ascii="仿宋" w:eastAsia="仿宋" w:hAnsi="仿宋" w:cs="仿宋_GB2312"/>
          <w:sz w:val="32"/>
          <w:szCs w:val="32"/>
        </w:rPr>
        <w:t xml:space="preserve">456.5 </w:t>
      </w:r>
      <w:r w:rsidRPr="00915233">
        <w:rPr>
          <w:rFonts w:ascii="仿宋" w:eastAsia="仿宋" w:hAnsi="仿宋" w:cs="仿宋_GB2312" w:hint="eastAsia"/>
          <w:sz w:val="32"/>
          <w:szCs w:val="32"/>
        </w:rPr>
        <w:t>万元，占本年支出合计的</w:t>
      </w:r>
      <w:r w:rsidRPr="00915233">
        <w:rPr>
          <w:rFonts w:ascii="仿宋" w:eastAsia="仿宋" w:hAnsi="仿宋" w:cs="仿宋_GB2312"/>
          <w:sz w:val="32"/>
          <w:szCs w:val="32"/>
        </w:rPr>
        <w:t>97.1%</w:t>
      </w:r>
      <w:r w:rsidRPr="00915233">
        <w:rPr>
          <w:rFonts w:ascii="仿宋" w:eastAsia="仿宋" w:hAnsi="仿宋" w:cs="仿宋_GB2312" w:hint="eastAsia"/>
          <w:sz w:val="32"/>
          <w:szCs w:val="32"/>
        </w:rPr>
        <w:t>。与上年相比，财政拨款支出增加</w:t>
      </w:r>
      <w:r w:rsidRPr="00915233">
        <w:rPr>
          <w:rFonts w:ascii="仿宋" w:eastAsia="仿宋" w:hAnsi="仿宋" w:cs="仿宋_GB2312"/>
          <w:sz w:val="32"/>
          <w:szCs w:val="32"/>
        </w:rPr>
        <w:t>117.49</w:t>
      </w:r>
      <w:r w:rsidRPr="00915233">
        <w:rPr>
          <w:rFonts w:ascii="仿宋" w:eastAsia="仿宋" w:hAnsi="仿宋" w:cs="仿宋_GB2312" w:hint="eastAsia"/>
          <w:sz w:val="32"/>
          <w:szCs w:val="32"/>
        </w:rPr>
        <w:t>万元，增长</w:t>
      </w:r>
      <w:r w:rsidRPr="00915233">
        <w:rPr>
          <w:rFonts w:ascii="仿宋" w:eastAsia="仿宋" w:hAnsi="仿宋" w:cs="仿宋_GB2312"/>
          <w:sz w:val="32"/>
          <w:szCs w:val="32"/>
        </w:rPr>
        <w:t>34.66%</w:t>
      </w:r>
      <w:r w:rsidRPr="00915233">
        <w:rPr>
          <w:rFonts w:ascii="仿宋" w:eastAsia="仿宋" w:hAnsi="仿宋" w:cs="仿宋_GB2312" w:hint="eastAsia"/>
          <w:sz w:val="32"/>
          <w:szCs w:val="32"/>
        </w:rPr>
        <w:t>，主要原因是人员增加工资福利支出及人均公用经费增加、正常人员增资、</w:t>
      </w:r>
      <w:r>
        <w:rPr>
          <w:rFonts w:ascii="仿宋" w:eastAsia="仿宋" w:hAnsi="仿宋" w:cs="仿宋_GB2312" w:hint="eastAsia"/>
          <w:sz w:val="32"/>
          <w:szCs w:val="32"/>
        </w:rPr>
        <w:t>社会保障缴费、</w:t>
      </w:r>
      <w:r w:rsidRPr="00915233">
        <w:rPr>
          <w:rFonts w:ascii="仿宋" w:eastAsia="仿宋" w:hAnsi="仿宋" w:cs="仿宋_GB2312" w:hint="eastAsia"/>
          <w:sz w:val="32"/>
          <w:szCs w:val="32"/>
        </w:rPr>
        <w:t>审计业务经费增加等。</w:t>
      </w:r>
    </w:p>
    <w:p w:rsidR="000D416A" w:rsidRDefault="006B0DD0" w:rsidP="007F30DA">
      <w:pPr>
        <w:rPr>
          <w:noProof/>
        </w:rPr>
      </w:pPr>
      <w:r>
        <w:rPr>
          <w:noProof/>
        </w:rPr>
        <w:pict>
          <v:shape id="图片 8" o:spid="_x0000_i1028" type="#_x0000_t75" style="width:373.25pt;height:208.95pt;visibility:visible">
            <v:imagedata r:id="rId12" o:title=""/>
          </v:shape>
        </w:pict>
      </w:r>
    </w:p>
    <w:p w:rsidR="000D416A" w:rsidRDefault="000D416A" w:rsidP="00291FCA">
      <w:pPr>
        <w:spacing w:line="560" w:lineRule="exact"/>
        <w:ind w:firstLineChars="200" w:firstLine="640"/>
        <w:rPr>
          <w:rFonts w:ascii="楷体" w:eastAsia="楷体" w:hAnsi="楷体" w:cs="仿宋_GB2312"/>
          <w:sz w:val="32"/>
          <w:szCs w:val="32"/>
        </w:rPr>
      </w:pPr>
      <w:r w:rsidRPr="00177401">
        <w:rPr>
          <w:rFonts w:ascii="楷体" w:eastAsia="楷体" w:hAnsi="楷体" w:cs="仿宋_GB2312" w:hint="eastAsia"/>
          <w:sz w:val="32"/>
          <w:szCs w:val="32"/>
        </w:rPr>
        <w:t>（二）财政拨款支出决算具体情况说明。</w:t>
      </w:r>
    </w:p>
    <w:p w:rsidR="000D416A" w:rsidRPr="005323E4" w:rsidRDefault="000D416A" w:rsidP="00291FCA">
      <w:pPr>
        <w:spacing w:line="560" w:lineRule="exact"/>
        <w:ind w:firstLineChars="200" w:firstLine="640"/>
        <w:rPr>
          <w:rFonts w:ascii="仿宋" w:eastAsia="仿宋" w:hAnsi="仿宋" w:cs="仿宋_GB2312"/>
          <w:sz w:val="32"/>
          <w:szCs w:val="32"/>
        </w:rPr>
      </w:pPr>
      <w:r w:rsidRPr="005323E4">
        <w:rPr>
          <w:rFonts w:ascii="仿宋" w:eastAsia="仿宋" w:hAnsi="仿宋" w:cs="仿宋_GB2312"/>
          <w:sz w:val="32"/>
          <w:szCs w:val="32"/>
        </w:rPr>
        <w:t xml:space="preserve">2019 </w:t>
      </w:r>
      <w:r w:rsidRPr="005323E4">
        <w:rPr>
          <w:rFonts w:ascii="仿宋" w:eastAsia="仿宋" w:hAnsi="仿宋" w:cs="仿宋_GB2312" w:hint="eastAsia"/>
          <w:sz w:val="32"/>
          <w:szCs w:val="32"/>
        </w:rPr>
        <w:t>年财政拨款支出年初预算为</w:t>
      </w:r>
      <w:r w:rsidRPr="005323E4">
        <w:rPr>
          <w:rFonts w:ascii="仿宋" w:eastAsia="仿宋" w:hAnsi="仿宋" w:cs="仿宋_GB2312"/>
          <w:sz w:val="32"/>
          <w:szCs w:val="32"/>
        </w:rPr>
        <w:t>362.4</w:t>
      </w:r>
      <w:r w:rsidRPr="005323E4">
        <w:rPr>
          <w:rFonts w:ascii="仿宋" w:eastAsia="仿宋" w:hAnsi="仿宋" w:cs="仿宋_GB2312" w:hint="eastAsia"/>
          <w:sz w:val="32"/>
          <w:szCs w:val="32"/>
        </w:rPr>
        <w:t>万元（其中：年初预算</w:t>
      </w:r>
      <w:r w:rsidRPr="005323E4">
        <w:rPr>
          <w:rFonts w:ascii="仿宋" w:eastAsia="仿宋" w:hAnsi="仿宋" w:cs="仿宋_GB2312"/>
          <w:sz w:val="32"/>
          <w:szCs w:val="32"/>
        </w:rPr>
        <w:t>305.94</w:t>
      </w:r>
      <w:r w:rsidRPr="005323E4">
        <w:rPr>
          <w:rFonts w:ascii="仿宋" w:eastAsia="仿宋" w:hAnsi="仿宋" w:cs="仿宋_GB2312" w:hint="eastAsia"/>
          <w:sz w:val="32"/>
          <w:szCs w:val="32"/>
        </w:rPr>
        <w:t>万元，上年结转</w:t>
      </w:r>
      <w:r w:rsidRPr="005323E4">
        <w:rPr>
          <w:rFonts w:ascii="仿宋" w:eastAsia="仿宋" w:hAnsi="仿宋" w:cs="仿宋_GB2312"/>
          <w:sz w:val="32"/>
          <w:szCs w:val="32"/>
        </w:rPr>
        <w:t>56.46</w:t>
      </w:r>
      <w:r w:rsidRPr="005323E4">
        <w:rPr>
          <w:rFonts w:ascii="仿宋" w:eastAsia="仿宋" w:hAnsi="仿宋" w:cs="仿宋_GB2312" w:hint="eastAsia"/>
          <w:sz w:val="32"/>
          <w:szCs w:val="32"/>
        </w:rPr>
        <w:t>万元），支出决算为</w:t>
      </w:r>
      <w:r w:rsidRPr="005323E4">
        <w:rPr>
          <w:rFonts w:ascii="仿宋" w:eastAsia="仿宋" w:hAnsi="仿宋" w:cs="仿宋_GB2312"/>
          <w:sz w:val="32"/>
          <w:szCs w:val="32"/>
        </w:rPr>
        <w:t>456.5</w:t>
      </w:r>
      <w:r w:rsidRPr="005323E4">
        <w:rPr>
          <w:rFonts w:ascii="仿宋" w:eastAsia="仿宋" w:hAnsi="仿宋" w:cs="仿宋_GB2312" w:hint="eastAsia"/>
          <w:sz w:val="32"/>
          <w:szCs w:val="32"/>
        </w:rPr>
        <w:t>万元，完成年初预算的</w:t>
      </w:r>
      <w:r w:rsidRPr="005323E4">
        <w:rPr>
          <w:rFonts w:ascii="仿宋" w:eastAsia="仿宋" w:hAnsi="仿宋" w:cs="仿宋_GB2312"/>
          <w:sz w:val="32"/>
          <w:szCs w:val="32"/>
        </w:rPr>
        <w:t>125.97%</w:t>
      </w:r>
      <w:r w:rsidRPr="005323E4">
        <w:rPr>
          <w:rFonts w:ascii="仿宋" w:eastAsia="仿宋" w:hAnsi="仿宋" w:cs="仿宋_GB2312" w:hint="eastAsia"/>
          <w:sz w:val="32"/>
          <w:szCs w:val="32"/>
        </w:rPr>
        <w:t>。按支出功能分类科目，其中</w:t>
      </w:r>
      <w:r w:rsidRPr="005323E4">
        <w:rPr>
          <w:rFonts w:ascii="仿宋" w:eastAsia="仿宋" w:hAnsi="仿宋" w:cs="仿宋_GB2312"/>
          <w:sz w:val="32"/>
          <w:szCs w:val="32"/>
        </w:rPr>
        <w:t>:</w:t>
      </w:r>
    </w:p>
    <w:p w:rsidR="000D416A" w:rsidRPr="00C6470D"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1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⒈</w:t>
      </w:r>
      <w:r>
        <w:rPr>
          <w:rFonts w:ascii="仿宋" w:eastAsia="仿宋" w:hAnsi="仿宋" w:cs="仿宋_GB2312"/>
          <w:sz w:val="32"/>
          <w:szCs w:val="32"/>
        </w:rPr>
        <w:fldChar w:fldCharType="end"/>
      </w:r>
      <w:r w:rsidR="000D416A" w:rsidRPr="00C6470D">
        <w:rPr>
          <w:rFonts w:ascii="仿宋" w:eastAsia="仿宋" w:hAnsi="仿宋" w:cs="仿宋_GB2312" w:hint="eastAsia"/>
          <w:sz w:val="32"/>
          <w:szCs w:val="32"/>
        </w:rPr>
        <w:t>一般公共服务支出（类）审计事务（款）行政运行（项）。</w:t>
      </w:r>
    </w:p>
    <w:p w:rsidR="000D416A" w:rsidRPr="00C6470D" w:rsidRDefault="000D416A" w:rsidP="00291FCA">
      <w:pPr>
        <w:spacing w:line="560" w:lineRule="exact"/>
        <w:ind w:firstLineChars="200" w:firstLine="640"/>
        <w:rPr>
          <w:rFonts w:ascii="仿宋" w:eastAsia="仿宋" w:hAnsi="仿宋" w:cs="仿宋_GB2312"/>
          <w:sz w:val="32"/>
          <w:szCs w:val="32"/>
        </w:rPr>
      </w:pPr>
      <w:r w:rsidRPr="00C6470D">
        <w:rPr>
          <w:rFonts w:ascii="仿宋" w:eastAsia="仿宋" w:hAnsi="仿宋" w:cs="仿宋_GB2312" w:hint="eastAsia"/>
          <w:sz w:val="32"/>
          <w:szCs w:val="32"/>
        </w:rPr>
        <w:t>年初预算为</w:t>
      </w:r>
      <w:r w:rsidRPr="00C6470D">
        <w:rPr>
          <w:rFonts w:ascii="仿宋" w:eastAsia="仿宋" w:hAnsi="仿宋" w:cs="仿宋_GB2312"/>
          <w:sz w:val="32"/>
          <w:szCs w:val="32"/>
        </w:rPr>
        <w:t>241.73</w:t>
      </w:r>
      <w:r w:rsidRPr="00C6470D">
        <w:rPr>
          <w:rFonts w:ascii="仿宋" w:eastAsia="仿宋" w:hAnsi="仿宋" w:cs="仿宋_GB2312" w:hint="eastAsia"/>
          <w:sz w:val="32"/>
          <w:szCs w:val="32"/>
        </w:rPr>
        <w:t>万元，支出决算为</w:t>
      </w:r>
      <w:r w:rsidRPr="00C6470D">
        <w:rPr>
          <w:rFonts w:ascii="仿宋" w:eastAsia="仿宋" w:hAnsi="仿宋" w:cs="仿宋_GB2312"/>
          <w:sz w:val="32"/>
          <w:szCs w:val="32"/>
        </w:rPr>
        <w:t>353.84</w:t>
      </w:r>
      <w:r w:rsidRPr="00C6470D">
        <w:rPr>
          <w:rFonts w:ascii="仿宋" w:eastAsia="仿宋" w:hAnsi="仿宋" w:cs="仿宋_GB2312" w:hint="eastAsia"/>
          <w:sz w:val="32"/>
          <w:szCs w:val="32"/>
        </w:rPr>
        <w:t>万元，完成年初预算的</w:t>
      </w:r>
      <w:r w:rsidRPr="00C6470D">
        <w:rPr>
          <w:rFonts w:ascii="仿宋" w:eastAsia="仿宋" w:hAnsi="仿宋" w:cs="仿宋_GB2312"/>
          <w:sz w:val="32"/>
          <w:szCs w:val="32"/>
        </w:rPr>
        <w:t>146.38%</w:t>
      </w:r>
      <w:r w:rsidRPr="00C6470D">
        <w:rPr>
          <w:rFonts w:ascii="仿宋" w:eastAsia="仿宋" w:hAnsi="仿宋" w:cs="仿宋_GB2312" w:hint="eastAsia"/>
          <w:sz w:val="32"/>
          <w:szCs w:val="32"/>
        </w:rPr>
        <w:t>。决算数大于预算数的主要原因是正常人员增资、</w:t>
      </w:r>
      <w:r>
        <w:rPr>
          <w:rFonts w:ascii="仿宋" w:eastAsia="仿宋" w:hAnsi="仿宋" w:cs="仿宋_GB2312" w:hint="eastAsia"/>
          <w:sz w:val="32"/>
          <w:szCs w:val="32"/>
        </w:rPr>
        <w:t>社会保障缴费</w:t>
      </w:r>
      <w:r w:rsidRPr="00C6470D">
        <w:rPr>
          <w:rFonts w:ascii="仿宋" w:eastAsia="仿宋" w:hAnsi="仿宋" w:cs="仿宋_GB2312" w:hint="eastAsia"/>
          <w:sz w:val="32"/>
          <w:szCs w:val="32"/>
        </w:rPr>
        <w:t>等。较上年增加</w:t>
      </w:r>
      <w:r w:rsidRPr="00C6470D">
        <w:rPr>
          <w:rFonts w:ascii="仿宋" w:eastAsia="仿宋" w:hAnsi="仿宋" w:cs="仿宋_GB2312"/>
          <w:sz w:val="32"/>
          <w:szCs w:val="32"/>
        </w:rPr>
        <w:t>84.46</w:t>
      </w:r>
      <w:r w:rsidRPr="00C6470D">
        <w:rPr>
          <w:rFonts w:ascii="仿宋" w:eastAsia="仿宋" w:hAnsi="仿宋" w:cs="仿宋_GB2312" w:hint="eastAsia"/>
          <w:sz w:val="32"/>
          <w:szCs w:val="32"/>
        </w:rPr>
        <w:t>万元，增长</w:t>
      </w:r>
      <w:r w:rsidRPr="00C6470D">
        <w:rPr>
          <w:rFonts w:ascii="仿宋" w:eastAsia="仿宋" w:hAnsi="仿宋" w:cs="仿宋_GB2312"/>
          <w:sz w:val="32"/>
          <w:szCs w:val="32"/>
        </w:rPr>
        <w:t>31.35%</w:t>
      </w:r>
      <w:r w:rsidRPr="00C6470D">
        <w:rPr>
          <w:rFonts w:ascii="仿宋" w:eastAsia="仿宋" w:hAnsi="仿宋" w:cs="仿宋_GB2312" w:hint="eastAsia"/>
          <w:sz w:val="32"/>
          <w:szCs w:val="32"/>
        </w:rPr>
        <w:t>，主要原因是人员增加工资福利支出及人均公用经费增加、正常人员增资、</w:t>
      </w:r>
      <w:r>
        <w:rPr>
          <w:rFonts w:ascii="仿宋" w:eastAsia="仿宋" w:hAnsi="仿宋" w:cs="仿宋_GB2312" w:hint="eastAsia"/>
          <w:sz w:val="32"/>
          <w:szCs w:val="32"/>
        </w:rPr>
        <w:t>社会保障缴费等</w:t>
      </w:r>
      <w:r w:rsidRPr="00C6470D">
        <w:rPr>
          <w:rFonts w:ascii="仿宋" w:eastAsia="仿宋" w:hAnsi="仿宋" w:cs="仿宋_GB2312" w:hint="eastAsia"/>
          <w:sz w:val="32"/>
          <w:szCs w:val="32"/>
        </w:rPr>
        <w:t>。</w:t>
      </w:r>
    </w:p>
    <w:p w:rsidR="000D416A" w:rsidRPr="00B46B67"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lastRenderedPageBreak/>
        <w:fldChar w:fldCharType="begin"/>
      </w:r>
      <w:r w:rsidR="000D416A">
        <w:rPr>
          <w:rFonts w:ascii="仿宋" w:eastAsia="仿宋" w:hAnsi="仿宋" w:cs="仿宋_GB2312"/>
          <w:sz w:val="32"/>
          <w:szCs w:val="32"/>
        </w:rPr>
        <w:instrText xml:space="preserve"> = 2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⒉</w:t>
      </w:r>
      <w:r>
        <w:rPr>
          <w:rFonts w:ascii="仿宋" w:eastAsia="仿宋" w:hAnsi="仿宋" w:cs="仿宋_GB2312"/>
          <w:sz w:val="32"/>
          <w:szCs w:val="32"/>
        </w:rPr>
        <w:fldChar w:fldCharType="end"/>
      </w:r>
      <w:r w:rsidR="000D416A" w:rsidRPr="00B46B67">
        <w:rPr>
          <w:rFonts w:ascii="仿宋" w:eastAsia="仿宋" w:hAnsi="仿宋" w:cs="仿宋_GB2312" w:hint="eastAsia"/>
          <w:sz w:val="32"/>
          <w:szCs w:val="32"/>
        </w:rPr>
        <w:t>一般公共服务支出（类）审计事务（款）审计业务（项）。</w:t>
      </w:r>
    </w:p>
    <w:p w:rsidR="000D416A" w:rsidRPr="00B46B67" w:rsidRDefault="000D416A" w:rsidP="00291FCA">
      <w:pPr>
        <w:spacing w:line="560" w:lineRule="exact"/>
        <w:ind w:firstLineChars="200" w:firstLine="640"/>
        <w:rPr>
          <w:rFonts w:ascii="仿宋" w:eastAsia="仿宋" w:hAnsi="仿宋" w:cs="仿宋_GB2312"/>
          <w:sz w:val="32"/>
          <w:szCs w:val="32"/>
        </w:rPr>
      </w:pPr>
      <w:r w:rsidRPr="00B46B67">
        <w:rPr>
          <w:rFonts w:ascii="仿宋" w:eastAsia="仿宋" w:hAnsi="仿宋" w:cs="仿宋_GB2312" w:hint="eastAsia"/>
          <w:sz w:val="32"/>
          <w:szCs w:val="32"/>
        </w:rPr>
        <w:t>年初预算为</w:t>
      </w:r>
      <w:r w:rsidRPr="00B46B67">
        <w:rPr>
          <w:rFonts w:ascii="仿宋" w:eastAsia="仿宋" w:hAnsi="仿宋" w:cs="仿宋_GB2312"/>
          <w:sz w:val="32"/>
          <w:szCs w:val="32"/>
        </w:rPr>
        <w:t>52</w:t>
      </w:r>
      <w:r w:rsidRPr="00B46B67">
        <w:rPr>
          <w:rFonts w:ascii="仿宋" w:eastAsia="仿宋" w:hAnsi="仿宋" w:cs="仿宋_GB2312" w:hint="eastAsia"/>
          <w:sz w:val="32"/>
          <w:szCs w:val="32"/>
        </w:rPr>
        <w:t>万元，支出决算为</w:t>
      </w:r>
      <w:r w:rsidRPr="00B46B67">
        <w:rPr>
          <w:rFonts w:ascii="仿宋" w:eastAsia="仿宋" w:hAnsi="仿宋" w:cs="仿宋_GB2312"/>
          <w:sz w:val="32"/>
          <w:szCs w:val="32"/>
        </w:rPr>
        <w:t>74</w:t>
      </w:r>
      <w:r w:rsidRPr="00B46B67">
        <w:rPr>
          <w:rFonts w:ascii="仿宋" w:eastAsia="仿宋" w:hAnsi="仿宋" w:cs="仿宋_GB2312" w:hint="eastAsia"/>
          <w:sz w:val="32"/>
          <w:szCs w:val="32"/>
        </w:rPr>
        <w:t>万元，完成年初预算的</w:t>
      </w:r>
      <w:r w:rsidRPr="00B46B67">
        <w:rPr>
          <w:rFonts w:ascii="仿宋" w:eastAsia="仿宋" w:hAnsi="仿宋" w:cs="仿宋_GB2312"/>
          <w:sz w:val="32"/>
          <w:szCs w:val="32"/>
        </w:rPr>
        <w:t>142.31%</w:t>
      </w:r>
      <w:r w:rsidRPr="00B46B67">
        <w:rPr>
          <w:rFonts w:ascii="仿宋" w:eastAsia="仿宋" w:hAnsi="仿宋" w:cs="仿宋_GB2312" w:hint="eastAsia"/>
          <w:sz w:val="32"/>
          <w:szCs w:val="32"/>
        </w:rPr>
        <w:t>。决算数大于预算数的主要原因是年中追加预算</w:t>
      </w:r>
      <w:r w:rsidRPr="00B46B67">
        <w:rPr>
          <w:rFonts w:ascii="仿宋" w:eastAsia="仿宋" w:hAnsi="仿宋" w:cs="仿宋_GB2312"/>
          <w:sz w:val="32"/>
          <w:szCs w:val="32"/>
        </w:rPr>
        <w:t>10</w:t>
      </w:r>
      <w:r w:rsidRPr="00B46B67">
        <w:rPr>
          <w:rFonts w:ascii="仿宋" w:eastAsia="仿宋" w:hAnsi="仿宋" w:cs="仿宋_GB2312" w:hint="eastAsia"/>
          <w:sz w:val="32"/>
          <w:szCs w:val="32"/>
        </w:rPr>
        <w:t>万元，调减预算</w:t>
      </w:r>
      <w:r w:rsidRPr="00B46B67">
        <w:rPr>
          <w:rFonts w:ascii="仿宋" w:eastAsia="仿宋" w:hAnsi="仿宋" w:cs="仿宋_GB2312"/>
          <w:sz w:val="32"/>
          <w:szCs w:val="32"/>
        </w:rPr>
        <w:t>2</w:t>
      </w:r>
      <w:r w:rsidRPr="00B46B67">
        <w:rPr>
          <w:rFonts w:ascii="仿宋" w:eastAsia="仿宋" w:hAnsi="仿宋" w:cs="仿宋_GB2312" w:hint="eastAsia"/>
          <w:sz w:val="32"/>
          <w:szCs w:val="32"/>
        </w:rPr>
        <w:t>万元，使用上年结转资金</w:t>
      </w:r>
      <w:r w:rsidRPr="00B46B67">
        <w:rPr>
          <w:rFonts w:ascii="仿宋" w:eastAsia="仿宋" w:hAnsi="仿宋" w:cs="仿宋_GB2312"/>
          <w:sz w:val="32"/>
          <w:szCs w:val="32"/>
        </w:rPr>
        <w:t>14</w:t>
      </w:r>
      <w:r w:rsidRPr="00B46B67">
        <w:rPr>
          <w:rFonts w:ascii="仿宋" w:eastAsia="仿宋" w:hAnsi="仿宋" w:cs="仿宋_GB2312" w:hint="eastAsia"/>
          <w:sz w:val="32"/>
          <w:szCs w:val="32"/>
        </w:rPr>
        <w:t>万元支付审计</w:t>
      </w:r>
      <w:r>
        <w:rPr>
          <w:rFonts w:ascii="仿宋" w:eastAsia="仿宋" w:hAnsi="仿宋" w:cs="仿宋_GB2312" w:hint="eastAsia"/>
          <w:sz w:val="32"/>
          <w:szCs w:val="32"/>
        </w:rPr>
        <w:t>业务</w:t>
      </w:r>
      <w:r w:rsidRPr="00B46B67">
        <w:rPr>
          <w:rFonts w:ascii="仿宋" w:eastAsia="仿宋" w:hAnsi="仿宋" w:cs="仿宋_GB2312" w:hint="eastAsia"/>
          <w:sz w:val="32"/>
          <w:szCs w:val="32"/>
        </w:rPr>
        <w:t>费用。较上年增加</w:t>
      </w:r>
      <w:r w:rsidRPr="00B46B67">
        <w:rPr>
          <w:rFonts w:ascii="仿宋" w:eastAsia="仿宋" w:hAnsi="仿宋" w:cs="仿宋_GB2312"/>
          <w:sz w:val="32"/>
          <w:szCs w:val="32"/>
        </w:rPr>
        <w:t>24</w:t>
      </w:r>
      <w:r w:rsidRPr="00B46B67">
        <w:rPr>
          <w:rFonts w:ascii="仿宋" w:eastAsia="仿宋" w:hAnsi="仿宋" w:cs="仿宋_GB2312" w:hint="eastAsia"/>
          <w:sz w:val="32"/>
          <w:szCs w:val="32"/>
        </w:rPr>
        <w:t>万元，增长</w:t>
      </w:r>
      <w:r w:rsidRPr="00B46B67">
        <w:rPr>
          <w:rFonts w:ascii="仿宋" w:eastAsia="仿宋" w:hAnsi="仿宋" w:cs="仿宋_GB2312"/>
          <w:sz w:val="32"/>
          <w:szCs w:val="32"/>
        </w:rPr>
        <w:t>48%</w:t>
      </w:r>
      <w:r w:rsidRPr="00B46B67">
        <w:rPr>
          <w:rFonts w:ascii="仿宋" w:eastAsia="仿宋" w:hAnsi="仿宋" w:cs="仿宋_GB2312" w:hint="eastAsia"/>
          <w:sz w:val="32"/>
          <w:szCs w:val="32"/>
        </w:rPr>
        <w:t>，主要原因是委托审计费用增加。</w:t>
      </w:r>
    </w:p>
    <w:p w:rsidR="000D416A" w:rsidRPr="00B46B67"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3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⒊</w:t>
      </w:r>
      <w:r>
        <w:rPr>
          <w:rFonts w:ascii="仿宋" w:eastAsia="仿宋" w:hAnsi="仿宋" w:cs="仿宋_GB2312"/>
          <w:sz w:val="32"/>
          <w:szCs w:val="32"/>
        </w:rPr>
        <w:fldChar w:fldCharType="end"/>
      </w:r>
      <w:r w:rsidR="000D416A" w:rsidRPr="00B46B67">
        <w:rPr>
          <w:rFonts w:ascii="仿宋" w:eastAsia="仿宋" w:hAnsi="仿宋" w:cs="仿宋_GB2312" w:hint="eastAsia"/>
          <w:sz w:val="32"/>
          <w:szCs w:val="32"/>
        </w:rPr>
        <w:t>一般公共服务支出（类）审计事务（款）信息化建设（项）。</w:t>
      </w:r>
    </w:p>
    <w:p w:rsidR="000D416A" w:rsidRPr="00B46B67" w:rsidRDefault="000D416A" w:rsidP="00291FCA">
      <w:pPr>
        <w:spacing w:line="560" w:lineRule="exact"/>
        <w:ind w:firstLineChars="200" w:firstLine="640"/>
        <w:rPr>
          <w:rFonts w:ascii="仿宋" w:eastAsia="仿宋" w:hAnsi="仿宋" w:cs="仿宋_GB2312"/>
          <w:sz w:val="32"/>
          <w:szCs w:val="32"/>
        </w:rPr>
      </w:pPr>
      <w:r w:rsidRPr="00B46B67">
        <w:rPr>
          <w:rFonts w:ascii="仿宋" w:eastAsia="仿宋" w:hAnsi="仿宋" w:cs="仿宋_GB2312" w:hint="eastAsia"/>
          <w:sz w:val="32"/>
          <w:szCs w:val="32"/>
        </w:rPr>
        <w:t>年初预算为</w:t>
      </w:r>
      <w:r w:rsidRPr="00B46B67">
        <w:rPr>
          <w:rFonts w:ascii="仿宋" w:eastAsia="仿宋" w:hAnsi="仿宋" w:cs="仿宋_GB2312"/>
          <w:sz w:val="32"/>
          <w:szCs w:val="32"/>
        </w:rPr>
        <w:t>3</w:t>
      </w:r>
      <w:r w:rsidRPr="00B46B67">
        <w:rPr>
          <w:rFonts w:ascii="仿宋" w:eastAsia="仿宋" w:hAnsi="仿宋" w:cs="仿宋_GB2312" w:hint="eastAsia"/>
          <w:sz w:val="32"/>
          <w:szCs w:val="32"/>
        </w:rPr>
        <w:t>万元，支出决算为</w:t>
      </w:r>
      <w:r w:rsidRPr="00B46B67">
        <w:rPr>
          <w:rFonts w:ascii="仿宋" w:eastAsia="仿宋" w:hAnsi="仿宋" w:cs="仿宋_GB2312"/>
          <w:sz w:val="32"/>
          <w:szCs w:val="32"/>
        </w:rPr>
        <w:t>3</w:t>
      </w:r>
      <w:r w:rsidRPr="00B46B67">
        <w:rPr>
          <w:rFonts w:ascii="仿宋" w:eastAsia="仿宋" w:hAnsi="仿宋" w:cs="仿宋_GB2312" w:hint="eastAsia"/>
          <w:sz w:val="32"/>
          <w:szCs w:val="32"/>
        </w:rPr>
        <w:t>万元，完成年初预算的</w:t>
      </w:r>
      <w:r w:rsidRPr="00B46B67">
        <w:rPr>
          <w:rFonts w:ascii="仿宋" w:eastAsia="仿宋" w:hAnsi="仿宋" w:cs="仿宋_GB2312"/>
          <w:sz w:val="32"/>
          <w:szCs w:val="32"/>
        </w:rPr>
        <w:t>100%</w:t>
      </w:r>
      <w:r w:rsidRPr="00B46B67">
        <w:rPr>
          <w:rFonts w:ascii="仿宋" w:eastAsia="仿宋" w:hAnsi="仿宋" w:cs="仿宋_GB2312" w:hint="eastAsia"/>
          <w:sz w:val="32"/>
          <w:szCs w:val="32"/>
        </w:rPr>
        <w:t>。决算数与预算数一致，与上年持平，主要用于购置台式电脑。</w:t>
      </w:r>
    </w:p>
    <w:p w:rsidR="000D416A" w:rsidRPr="00B46B67"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4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⒋</w:t>
      </w:r>
      <w:r>
        <w:rPr>
          <w:rFonts w:ascii="仿宋" w:eastAsia="仿宋" w:hAnsi="仿宋" w:cs="仿宋_GB2312"/>
          <w:sz w:val="32"/>
          <w:szCs w:val="32"/>
        </w:rPr>
        <w:fldChar w:fldCharType="end"/>
      </w:r>
      <w:r w:rsidR="000D416A" w:rsidRPr="00B46B67">
        <w:rPr>
          <w:rFonts w:ascii="仿宋" w:eastAsia="仿宋" w:hAnsi="仿宋" w:cs="仿宋_GB2312" w:hint="eastAsia"/>
          <w:sz w:val="32"/>
          <w:szCs w:val="32"/>
        </w:rPr>
        <w:t>一般公共服务支出（类）审计事务（款）</w:t>
      </w:r>
      <w:r w:rsidR="000D416A">
        <w:rPr>
          <w:rFonts w:ascii="仿宋" w:eastAsia="仿宋" w:hAnsi="仿宋" w:cs="仿宋_GB2312" w:hint="eastAsia"/>
          <w:sz w:val="32"/>
          <w:szCs w:val="32"/>
        </w:rPr>
        <w:t>其他审计事务支出</w:t>
      </w:r>
      <w:r w:rsidR="000D416A" w:rsidRPr="00B46B67">
        <w:rPr>
          <w:rFonts w:ascii="仿宋" w:eastAsia="仿宋" w:hAnsi="仿宋" w:cs="仿宋_GB2312" w:hint="eastAsia"/>
          <w:sz w:val="32"/>
          <w:szCs w:val="32"/>
        </w:rPr>
        <w:t>（项）。</w:t>
      </w:r>
    </w:p>
    <w:p w:rsidR="000D416A" w:rsidRPr="00B46B67" w:rsidRDefault="000D416A" w:rsidP="00291FCA">
      <w:pPr>
        <w:spacing w:line="560" w:lineRule="exact"/>
        <w:ind w:firstLineChars="200" w:firstLine="640"/>
        <w:rPr>
          <w:rFonts w:ascii="仿宋" w:eastAsia="仿宋" w:hAnsi="仿宋" w:cs="仿宋_GB2312"/>
          <w:sz w:val="32"/>
          <w:szCs w:val="32"/>
        </w:rPr>
      </w:pPr>
      <w:r w:rsidRPr="00B46B67">
        <w:rPr>
          <w:rFonts w:ascii="仿宋" w:eastAsia="仿宋" w:hAnsi="仿宋" w:cs="仿宋_GB2312" w:hint="eastAsia"/>
          <w:sz w:val="32"/>
          <w:szCs w:val="32"/>
        </w:rPr>
        <w:t>年初预算为</w:t>
      </w:r>
      <w:r>
        <w:rPr>
          <w:rFonts w:ascii="仿宋" w:eastAsia="仿宋" w:hAnsi="仿宋" w:cs="仿宋_GB2312"/>
          <w:sz w:val="32"/>
          <w:szCs w:val="32"/>
        </w:rPr>
        <w:t>0</w:t>
      </w:r>
      <w:r w:rsidRPr="00B46B67">
        <w:rPr>
          <w:rFonts w:ascii="仿宋" w:eastAsia="仿宋" w:hAnsi="仿宋" w:cs="仿宋_GB2312" w:hint="eastAsia"/>
          <w:sz w:val="32"/>
          <w:szCs w:val="32"/>
        </w:rPr>
        <w:t>万元，支出决算为</w:t>
      </w:r>
      <w:r>
        <w:rPr>
          <w:rFonts w:ascii="仿宋" w:eastAsia="仿宋" w:hAnsi="仿宋" w:cs="仿宋_GB2312"/>
          <w:sz w:val="32"/>
          <w:szCs w:val="32"/>
        </w:rPr>
        <w:t>8</w:t>
      </w:r>
      <w:r w:rsidRPr="00B46B67">
        <w:rPr>
          <w:rFonts w:ascii="仿宋" w:eastAsia="仿宋" w:hAnsi="仿宋" w:cs="仿宋_GB2312" w:hint="eastAsia"/>
          <w:sz w:val="32"/>
          <w:szCs w:val="32"/>
        </w:rPr>
        <w:t>万元。决算数</w:t>
      </w:r>
      <w:r>
        <w:rPr>
          <w:rFonts w:ascii="仿宋" w:eastAsia="仿宋" w:hAnsi="仿宋" w:cs="仿宋_GB2312" w:hint="eastAsia"/>
          <w:sz w:val="32"/>
          <w:szCs w:val="32"/>
        </w:rPr>
        <w:t>大于</w:t>
      </w:r>
      <w:r w:rsidRPr="00B46B67">
        <w:rPr>
          <w:rFonts w:ascii="仿宋" w:eastAsia="仿宋" w:hAnsi="仿宋" w:cs="仿宋_GB2312" w:hint="eastAsia"/>
          <w:sz w:val="32"/>
          <w:szCs w:val="32"/>
        </w:rPr>
        <w:t>预算数</w:t>
      </w:r>
      <w:r>
        <w:rPr>
          <w:rFonts w:ascii="仿宋" w:eastAsia="仿宋" w:hAnsi="仿宋" w:cs="仿宋_GB2312" w:hint="eastAsia"/>
          <w:sz w:val="32"/>
          <w:szCs w:val="32"/>
        </w:rPr>
        <w:t>的主要原因是</w:t>
      </w:r>
      <w:r>
        <w:rPr>
          <w:rFonts w:ascii="仿宋" w:eastAsia="仿宋" w:hAnsi="仿宋" w:cs="仿宋_GB2312"/>
          <w:sz w:val="32"/>
          <w:szCs w:val="32"/>
        </w:rPr>
        <w:t>2019</w:t>
      </w:r>
      <w:r>
        <w:rPr>
          <w:rFonts w:ascii="仿宋" w:eastAsia="仿宋" w:hAnsi="仿宋" w:cs="仿宋_GB2312" w:hint="eastAsia"/>
          <w:sz w:val="32"/>
          <w:szCs w:val="32"/>
        </w:rPr>
        <w:t>年初项目资金未下达，使用上年结转项目资金支付办公费、劳务费、委托业务费、采购办公设备等。较上年增加</w:t>
      </w:r>
      <w:r>
        <w:rPr>
          <w:rFonts w:ascii="仿宋" w:eastAsia="仿宋" w:hAnsi="仿宋" w:cs="仿宋_GB2312"/>
          <w:sz w:val="32"/>
          <w:szCs w:val="32"/>
        </w:rPr>
        <w:t>1.57</w:t>
      </w:r>
      <w:r>
        <w:rPr>
          <w:rFonts w:ascii="仿宋" w:eastAsia="仿宋" w:hAnsi="仿宋" w:cs="仿宋_GB2312" w:hint="eastAsia"/>
          <w:sz w:val="32"/>
          <w:szCs w:val="32"/>
        </w:rPr>
        <w:t>万元，增长</w:t>
      </w:r>
      <w:r>
        <w:rPr>
          <w:rFonts w:ascii="仿宋" w:eastAsia="仿宋" w:hAnsi="仿宋" w:cs="仿宋_GB2312"/>
          <w:sz w:val="32"/>
          <w:szCs w:val="32"/>
        </w:rPr>
        <w:t>24.42%</w:t>
      </w:r>
      <w:r>
        <w:rPr>
          <w:rFonts w:ascii="仿宋" w:eastAsia="仿宋" w:hAnsi="仿宋" w:cs="仿宋_GB2312" w:hint="eastAsia"/>
          <w:sz w:val="32"/>
          <w:szCs w:val="32"/>
        </w:rPr>
        <w:t>，主要原因是委托审计费用增加</w:t>
      </w:r>
      <w:r w:rsidRPr="00B46B67">
        <w:rPr>
          <w:rFonts w:ascii="仿宋" w:eastAsia="仿宋" w:hAnsi="仿宋" w:cs="仿宋_GB2312" w:hint="eastAsia"/>
          <w:sz w:val="32"/>
          <w:szCs w:val="32"/>
        </w:rPr>
        <w:t>。</w:t>
      </w:r>
    </w:p>
    <w:p w:rsidR="000D416A" w:rsidRPr="003357D0"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5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⒌</w:t>
      </w:r>
      <w:r>
        <w:rPr>
          <w:rFonts w:ascii="仿宋" w:eastAsia="仿宋" w:hAnsi="仿宋" w:cs="仿宋_GB2312"/>
          <w:sz w:val="32"/>
          <w:szCs w:val="32"/>
        </w:rPr>
        <w:fldChar w:fldCharType="end"/>
      </w:r>
      <w:r w:rsidR="000D416A" w:rsidRPr="003357D0">
        <w:rPr>
          <w:rFonts w:ascii="仿宋" w:eastAsia="仿宋" w:hAnsi="仿宋" w:cs="仿宋_GB2312" w:hint="eastAsia"/>
          <w:sz w:val="32"/>
          <w:szCs w:val="32"/>
        </w:rPr>
        <w:t>社会保障和就业支出（类）行政事业单位离退休（款）归口管理的行政单位离退休（项）。</w:t>
      </w:r>
    </w:p>
    <w:p w:rsidR="000D416A" w:rsidRPr="003357D0" w:rsidRDefault="000D416A" w:rsidP="00291FCA">
      <w:pPr>
        <w:spacing w:line="560" w:lineRule="exact"/>
        <w:ind w:firstLineChars="200" w:firstLine="640"/>
        <w:rPr>
          <w:rFonts w:ascii="仿宋" w:eastAsia="仿宋" w:hAnsi="仿宋" w:cs="仿宋_GB2312"/>
          <w:sz w:val="32"/>
          <w:szCs w:val="32"/>
        </w:rPr>
      </w:pPr>
      <w:r w:rsidRPr="003357D0">
        <w:rPr>
          <w:rFonts w:ascii="仿宋" w:eastAsia="仿宋" w:hAnsi="仿宋" w:cs="仿宋_GB2312" w:hint="eastAsia"/>
          <w:sz w:val="32"/>
          <w:szCs w:val="32"/>
        </w:rPr>
        <w:t>年初预算为</w:t>
      </w:r>
      <w:r w:rsidRPr="003357D0">
        <w:rPr>
          <w:rFonts w:ascii="仿宋" w:eastAsia="仿宋" w:hAnsi="仿宋" w:cs="仿宋_GB2312"/>
          <w:sz w:val="32"/>
          <w:szCs w:val="32"/>
        </w:rPr>
        <w:t>9.2</w:t>
      </w:r>
      <w:r w:rsidRPr="003357D0">
        <w:rPr>
          <w:rFonts w:ascii="仿宋" w:eastAsia="仿宋" w:hAnsi="仿宋" w:cs="仿宋_GB2312" w:hint="eastAsia"/>
          <w:sz w:val="32"/>
          <w:szCs w:val="32"/>
        </w:rPr>
        <w:t>万元，支出决算为</w:t>
      </w:r>
      <w:r w:rsidRPr="003357D0">
        <w:rPr>
          <w:rFonts w:ascii="仿宋" w:eastAsia="仿宋" w:hAnsi="仿宋" w:cs="仿宋_GB2312"/>
          <w:sz w:val="32"/>
          <w:szCs w:val="32"/>
        </w:rPr>
        <w:t>11.3</w:t>
      </w:r>
      <w:r w:rsidRPr="003357D0">
        <w:rPr>
          <w:rFonts w:ascii="仿宋" w:eastAsia="仿宋" w:hAnsi="仿宋" w:cs="仿宋_GB2312" w:hint="eastAsia"/>
          <w:sz w:val="32"/>
          <w:szCs w:val="32"/>
        </w:rPr>
        <w:t>万元。决算数大于预算数的主要原因是</w:t>
      </w:r>
      <w:r w:rsidRPr="003357D0">
        <w:rPr>
          <w:rFonts w:ascii="仿宋" w:eastAsia="仿宋" w:hAnsi="仿宋" w:cs="仿宋_GB2312"/>
          <w:sz w:val="32"/>
          <w:szCs w:val="32"/>
        </w:rPr>
        <w:t>2019</w:t>
      </w:r>
      <w:r w:rsidRPr="003357D0">
        <w:rPr>
          <w:rFonts w:ascii="仿宋" w:eastAsia="仿宋" w:hAnsi="仿宋" w:cs="仿宋_GB2312" w:hint="eastAsia"/>
          <w:sz w:val="32"/>
          <w:szCs w:val="32"/>
        </w:rPr>
        <w:t>年离休人员护理费、基本养老金增加。较上年减少</w:t>
      </w:r>
      <w:r w:rsidRPr="003357D0">
        <w:rPr>
          <w:rFonts w:ascii="仿宋" w:eastAsia="仿宋" w:hAnsi="仿宋" w:cs="仿宋_GB2312"/>
          <w:sz w:val="32"/>
          <w:szCs w:val="32"/>
        </w:rPr>
        <w:t>0.19</w:t>
      </w:r>
      <w:r w:rsidRPr="003357D0">
        <w:rPr>
          <w:rFonts w:ascii="仿宋" w:eastAsia="仿宋" w:hAnsi="仿宋" w:cs="仿宋_GB2312" w:hint="eastAsia"/>
          <w:sz w:val="32"/>
          <w:szCs w:val="32"/>
        </w:rPr>
        <w:t>万元，下降</w:t>
      </w:r>
      <w:r w:rsidRPr="003357D0">
        <w:rPr>
          <w:rFonts w:ascii="仿宋" w:eastAsia="仿宋" w:hAnsi="仿宋" w:cs="仿宋_GB2312"/>
          <w:sz w:val="32"/>
          <w:szCs w:val="32"/>
        </w:rPr>
        <w:t>2.02%</w:t>
      </w:r>
      <w:r w:rsidRPr="003357D0">
        <w:rPr>
          <w:rFonts w:ascii="仿宋" w:eastAsia="仿宋" w:hAnsi="仿宋" w:cs="仿宋_GB2312" w:hint="eastAsia"/>
          <w:sz w:val="32"/>
          <w:szCs w:val="32"/>
        </w:rPr>
        <w:t>，主要原因是退休人员减少（去世），退休费减少。</w:t>
      </w:r>
    </w:p>
    <w:p w:rsidR="000D416A" w:rsidRPr="003357D0"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6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⒍</w:t>
      </w:r>
      <w:r>
        <w:rPr>
          <w:rFonts w:ascii="仿宋" w:eastAsia="仿宋" w:hAnsi="仿宋" w:cs="仿宋_GB2312"/>
          <w:sz w:val="32"/>
          <w:szCs w:val="32"/>
        </w:rPr>
        <w:fldChar w:fldCharType="end"/>
      </w:r>
      <w:r w:rsidR="000D416A" w:rsidRPr="003357D0">
        <w:rPr>
          <w:rFonts w:ascii="仿宋" w:eastAsia="仿宋" w:hAnsi="仿宋" w:cs="仿宋_GB2312" w:hint="eastAsia"/>
          <w:sz w:val="32"/>
          <w:szCs w:val="32"/>
        </w:rPr>
        <w:t>社会保障和就业支出（类）行政事业单位离退休（款）</w:t>
      </w:r>
      <w:r w:rsidR="000D416A">
        <w:rPr>
          <w:rFonts w:ascii="仿宋" w:eastAsia="仿宋" w:hAnsi="仿宋" w:cs="仿宋_GB2312" w:hint="eastAsia"/>
          <w:sz w:val="32"/>
          <w:szCs w:val="32"/>
        </w:rPr>
        <w:t>其他</w:t>
      </w:r>
      <w:r w:rsidR="000D416A" w:rsidRPr="003357D0">
        <w:rPr>
          <w:rFonts w:ascii="仿宋" w:eastAsia="仿宋" w:hAnsi="仿宋" w:cs="仿宋_GB2312" w:hint="eastAsia"/>
          <w:sz w:val="32"/>
          <w:szCs w:val="32"/>
        </w:rPr>
        <w:t>社会保障和就业支出（项）。</w:t>
      </w:r>
    </w:p>
    <w:p w:rsidR="000D416A" w:rsidRDefault="000D416A" w:rsidP="00291FCA">
      <w:pPr>
        <w:spacing w:line="560" w:lineRule="exact"/>
        <w:ind w:firstLineChars="200" w:firstLine="640"/>
        <w:rPr>
          <w:rFonts w:ascii="仿宋" w:eastAsia="仿宋" w:hAnsi="仿宋" w:cs="仿宋_GB2312"/>
          <w:sz w:val="32"/>
          <w:szCs w:val="32"/>
        </w:rPr>
      </w:pPr>
      <w:r w:rsidRPr="003357D0">
        <w:rPr>
          <w:rFonts w:ascii="仿宋" w:eastAsia="仿宋" w:hAnsi="仿宋" w:cs="仿宋_GB2312" w:hint="eastAsia"/>
          <w:sz w:val="32"/>
          <w:szCs w:val="32"/>
        </w:rPr>
        <w:lastRenderedPageBreak/>
        <w:t>年初预算为</w:t>
      </w:r>
      <w:r>
        <w:rPr>
          <w:rFonts w:ascii="仿宋" w:eastAsia="仿宋" w:hAnsi="仿宋" w:cs="仿宋_GB2312"/>
          <w:sz w:val="32"/>
          <w:szCs w:val="32"/>
        </w:rPr>
        <w:t>0.55</w:t>
      </w:r>
      <w:r w:rsidRPr="003357D0">
        <w:rPr>
          <w:rFonts w:ascii="仿宋" w:eastAsia="仿宋" w:hAnsi="仿宋" w:cs="仿宋_GB2312" w:hint="eastAsia"/>
          <w:sz w:val="32"/>
          <w:szCs w:val="32"/>
        </w:rPr>
        <w:t>万元，支出决算为</w:t>
      </w:r>
      <w:r>
        <w:rPr>
          <w:rFonts w:ascii="仿宋" w:eastAsia="仿宋" w:hAnsi="仿宋" w:cs="仿宋_GB2312"/>
          <w:sz w:val="32"/>
          <w:szCs w:val="32"/>
        </w:rPr>
        <w:t>0.55</w:t>
      </w:r>
      <w:r w:rsidRPr="003357D0">
        <w:rPr>
          <w:rFonts w:ascii="仿宋" w:eastAsia="仿宋" w:hAnsi="仿宋" w:cs="仿宋_GB2312" w:hint="eastAsia"/>
          <w:sz w:val="32"/>
          <w:szCs w:val="32"/>
        </w:rPr>
        <w:t>万元。决算数</w:t>
      </w:r>
      <w:r>
        <w:rPr>
          <w:rFonts w:ascii="仿宋" w:eastAsia="仿宋" w:hAnsi="仿宋" w:cs="仿宋_GB2312" w:hint="eastAsia"/>
          <w:sz w:val="32"/>
          <w:szCs w:val="32"/>
        </w:rPr>
        <w:t>等于</w:t>
      </w:r>
      <w:r w:rsidRPr="003357D0">
        <w:rPr>
          <w:rFonts w:ascii="仿宋" w:eastAsia="仿宋" w:hAnsi="仿宋" w:cs="仿宋_GB2312" w:hint="eastAsia"/>
          <w:sz w:val="32"/>
          <w:szCs w:val="32"/>
        </w:rPr>
        <w:t>预算数。较上年</w:t>
      </w:r>
      <w:r>
        <w:rPr>
          <w:rFonts w:ascii="仿宋" w:eastAsia="仿宋" w:hAnsi="仿宋" w:cs="仿宋_GB2312" w:hint="eastAsia"/>
          <w:sz w:val="32"/>
          <w:szCs w:val="32"/>
        </w:rPr>
        <w:t>增加</w:t>
      </w:r>
      <w:r>
        <w:rPr>
          <w:rFonts w:ascii="仿宋" w:eastAsia="仿宋" w:hAnsi="仿宋" w:cs="仿宋_GB2312"/>
          <w:sz w:val="32"/>
          <w:szCs w:val="32"/>
        </w:rPr>
        <w:t>0.55</w:t>
      </w:r>
      <w:r w:rsidRPr="003357D0">
        <w:rPr>
          <w:rFonts w:ascii="仿宋" w:eastAsia="仿宋" w:hAnsi="仿宋" w:cs="仿宋_GB2312" w:hint="eastAsia"/>
          <w:sz w:val="32"/>
          <w:szCs w:val="32"/>
        </w:rPr>
        <w:t>万元，</w:t>
      </w:r>
      <w:r>
        <w:rPr>
          <w:rFonts w:ascii="仿宋" w:eastAsia="仿宋" w:hAnsi="仿宋" w:cs="仿宋_GB2312" w:hint="eastAsia"/>
          <w:sz w:val="32"/>
          <w:szCs w:val="32"/>
        </w:rPr>
        <w:t>增加</w:t>
      </w:r>
      <w:r>
        <w:rPr>
          <w:rFonts w:ascii="仿宋" w:eastAsia="仿宋" w:hAnsi="仿宋" w:cs="仿宋_GB2312"/>
          <w:sz w:val="32"/>
          <w:szCs w:val="32"/>
        </w:rPr>
        <w:t>100</w:t>
      </w:r>
      <w:r w:rsidRPr="003357D0">
        <w:rPr>
          <w:rFonts w:ascii="仿宋" w:eastAsia="仿宋" w:hAnsi="仿宋" w:cs="仿宋_GB2312"/>
          <w:sz w:val="32"/>
          <w:szCs w:val="32"/>
        </w:rPr>
        <w:t>%</w:t>
      </w:r>
      <w:r w:rsidRPr="003357D0">
        <w:rPr>
          <w:rFonts w:ascii="仿宋" w:eastAsia="仿宋" w:hAnsi="仿宋" w:cs="仿宋_GB2312" w:hint="eastAsia"/>
          <w:sz w:val="32"/>
          <w:szCs w:val="32"/>
        </w:rPr>
        <w:t>，主要原因是</w:t>
      </w:r>
      <w:r>
        <w:rPr>
          <w:rFonts w:ascii="仿宋" w:eastAsia="仿宋" w:hAnsi="仿宋" w:cs="仿宋_GB2312"/>
          <w:sz w:val="32"/>
          <w:szCs w:val="32"/>
        </w:rPr>
        <w:t>2019</w:t>
      </w:r>
      <w:r>
        <w:rPr>
          <w:rFonts w:ascii="仿宋" w:eastAsia="仿宋" w:hAnsi="仿宋" w:cs="仿宋_GB2312" w:hint="eastAsia"/>
          <w:sz w:val="32"/>
          <w:szCs w:val="32"/>
        </w:rPr>
        <w:t>年单位缴纳职工工伤保险、生育保险</w:t>
      </w:r>
      <w:r w:rsidRPr="003357D0">
        <w:rPr>
          <w:rFonts w:ascii="仿宋" w:eastAsia="仿宋" w:hAnsi="仿宋" w:cs="仿宋_GB2312" w:hint="eastAsia"/>
          <w:sz w:val="32"/>
          <w:szCs w:val="32"/>
        </w:rPr>
        <w:t>。</w:t>
      </w:r>
    </w:p>
    <w:p w:rsidR="000D416A" w:rsidRPr="003357D0"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7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⒎</w:t>
      </w:r>
      <w:r>
        <w:rPr>
          <w:rFonts w:ascii="仿宋" w:eastAsia="仿宋" w:hAnsi="仿宋" w:cs="仿宋_GB2312"/>
          <w:sz w:val="32"/>
          <w:szCs w:val="32"/>
        </w:rPr>
        <w:fldChar w:fldCharType="end"/>
      </w:r>
      <w:r w:rsidR="000D416A" w:rsidRPr="003357D0">
        <w:rPr>
          <w:rFonts w:ascii="仿宋" w:eastAsia="仿宋" w:hAnsi="仿宋" w:cs="仿宋_GB2312" w:hint="eastAsia"/>
          <w:sz w:val="32"/>
          <w:szCs w:val="32"/>
        </w:rPr>
        <w:t>卫生健康支出（类）行政事业单位医疗（款）行政单位医疗（项）。</w:t>
      </w:r>
    </w:p>
    <w:p w:rsidR="000D416A" w:rsidRPr="003357D0" w:rsidRDefault="000D416A" w:rsidP="00291FCA">
      <w:pPr>
        <w:spacing w:line="560" w:lineRule="exact"/>
        <w:ind w:firstLineChars="200" w:firstLine="640"/>
        <w:rPr>
          <w:rFonts w:ascii="黑体" w:eastAsia="黑体" w:hAnsi="黑体" w:cs="仿宋_GB2312"/>
          <w:sz w:val="32"/>
          <w:szCs w:val="32"/>
        </w:rPr>
      </w:pPr>
      <w:r w:rsidRPr="003357D0">
        <w:rPr>
          <w:rFonts w:ascii="仿宋" w:eastAsia="仿宋" w:hAnsi="仿宋" w:cs="仿宋_GB2312" w:hint="eastAsia"/>
          <w:sz w:val="32"/>
          <w:szCs w:val="32"/>
        </w:rPr>
        <w:t>年初预算为</w:t>
      </w:r>
      <w:r>
        <w:rPr>
          <w:rFonts w:ascii="仿宋" w:eastAsia="仿宋" w:hAnsi="仿宋" w:cs="仿宋_GB2312"/>
          <w:sz w:val="32"/>
          <w:szCs w:val="32"/>
        </w:rPr>
        <w:t>5.12</w:t>
      </w:r>
      <w:r w:rsidRPr="003357D0">
        <w:rPr>
          <w:rFonts w:ascii="仿宋" w:eastAsia="仿宋" w:hAnsi="仿宋" w:cs="仿宋_GB2312" w:hint="eastAsia"/>
          <w:sz w:val="32"/>
          <w:szCs w:val="32"/>
        </w:rPr>
        <w:t>万元，支出决算为</w:t>
      </w:r>
      <w:r w:rsidRPr="003357D0">
        <w:rPr>
          <w:rFonts w:ascii="仿宋" w:eastAsia="仿宋" w:hAnsi="仿宋" w:cs="仿宋_GB2312"/>
          <w:sz w:val="32"/>
          <w:szCs w:val="32"/>
        </w:rPr>
        <w:t>5.8</w:t>
      </w:r>
      <w:r w:rsidRPr="003357D0">
        <w:rPr>
          <w:rFonts w:ascii="仿宋" w:eastAsia="仿宋" w:hAnsi="仿宋" w:cs="仿宋_GB2312" w:hint="eastAsia"/>
          <w:sz w:val="32"/>
          <w:szCs w:val="32"/>
        </w:rPr>
        <w:t>万元。决算数大于预算数的主要原因是离休人员医疗费按实际</w:t>
      </w:r>
      <w:r>
        <w:rPr>
          <w:rFonts w:ascii="仿宋" w:eastAsia="仿宋" w:hAnsi="仿宋" w:cs="仿宋_GB2312" w:hint="eastAsia"/>
          <w:sz w:val="32"/>
          <w:szCs w:val="32"/>
        </w:rPr>
        <w:t>支出</w:t>
      </w:r>
      <w:r w:rsidRPr="003357D0">
        <w:rPr>
          <w:rFonts w:ascii="仿宋" w:eastAsia="仿宋" w:hAnsi="仿宋" w:cs="仿宋_GB2312" w:hint="eastAsia"/>
          <w:sz w:val="32"/>
          <w:szCs w:val="32"/>
        </w:rPr>
        <w:t>数报销，年初无预算。较上年增加</w:t>
      </w:r>
      <w:r w:rsidRPr="003357D0">
        <w:rPr>
          <w:rFonts w:ascii="仿宋" w:eastAsia="仿宋" w:hAnsi="仿宋" w:cs="仿宋_GB2312"/>
          <w:sz w:val="32"/>
          <w:szCs w:val="32"/>
        </w:rPr>
        <w:t>4.99</w:t>
      </w:r>
      <w:r w:rsidRPr="003357D0">
        <w:rPr>
          <w:rFonts w:ascii="仿宋" w:eastAsia="仿宋" w:hAnsi="仿宋" w:cs="仿宋_GB2312" w:hint="eastAsia"/>
          <w:sz w:val="32"/>
          <w:szCs w:val="32"/>
        </w:rPr>
        <w:t>万元，增加</w:t>
      </w:r>
      <w:r w:rsidRPr="003357D0">
        <w:rPr>
          <w:rFonts w:ascii="仿宋" w:eastAsia="仿宋" w:hAnsi="仿宋" w:cs="仿宋_GB2312"/>
          <w:sz w:val="32"/>
          <w:szCs w:val="32"/>
        </w:rPr>
        <w:t>616.05%</w:t>
      </w:r>
      <w:r w:rsidRPr="003357D0">
        <w:rPr>
          <w:rFonts w:ascii="仿宋" w:eastAsia="仿宋" w:hAnsi="仿宋" w:cs="仿宋_GB2312" w:hint="eastAsia"/>
          <w:sz w:val="32"/>
          <w:szCs w:val="32"/>
        </w:rPr>
        <w:t>，主要原因是</w:t>
      </w:r>
      <w:r w:rsidRPr="003357D0">
        <w:rPr>
          <w:rFonts w:ascii="仿宋" w:eastAsia="仿宋" w:hAnsi="仿宋" w:cs="仿宋_GB2312"/>
          <w:sz w:val="32"/>
          <w:szCs w:val="32"/>
        </w:rPr>
        <w:t>2019</w:t>
      </w:r>
      <w:r w:rsidRPr="003357D0">
        <w:rPr>
          <w:rFonts w:ascii="仿宋" w:eastAsia="仿宋" w:hAnsi="仿宋" w:cs="仿宋_GB2312" w:hint="eastAsia"/>
          <w:sz w:val="32"/>
          <w:szCs w:val="32"/>
        </w:rPr>
        <w:t>年</w:t>
      </w:r>
      <w:r>
        <w:rPr>
          <w:rFonts w:ascii="仿宋" w:eastAsia="仿宋" w:hAnsi="仿宋" w:cs="仿宋_GB2312" w:hint="eastAsia"/>
          <w:sz w:val="32"/>
          <w:szCs w:val="32"/>
        </w:rPr>
        <w:t>单位缴纳职工医疗保险单位部分、大额医疗补助</w:t>
      </w:r>
      <w:r w:rsidRPr="003357D0">
        <w:rPr>
          <w:rFonts w:ascii="仿宋" w:eastAsia="仿宋" w:hAnsi="仿宋" w:cs="仿宋_GB2312" w:hint="eastAsia"/>
          <w:sz w:val="32"/>
          <w:szCs w:val="32"/>
        </w:rPr>
        <w:t>。</w:t>
      </w:r>
    </w:p>
    <w:p w:rsidR="000D416A" w:rsidRPr="003357D0" w:rsidRDefault="000D416A" w:rsidP="00291FCA">
      <w:pPr>
        <w:spacing w:line="560" w:lineRule="exact"/>
        <w:ind w:firstLineChars="200" w:firstLine="640"/>
        <w:rPr>
          <w:rFonts w:ascii="黑体" w:eastAsia="黑体" w:hAnsi="黑体" w:cs="仿宋_GB2312"/>
          <w:sz w:val="32"/>
          <w:szCs w:val="32"/>
        </w:rPr>
      </w:pPr>
      <w:r w:rsidRPr="003357D0">
        <w:rPr>
          <w:rFonts w:ascii="黑体" w:eastAsia="黑体" w:hAnsi="黑体" w:cs="仿宋_GB2312" w:hint="eastAsia"/>
          <w:sz w:val="32"/>
          <w:szCs w:val="32"/>
        </w:rPr>
        <w:t>六、一般公共预算财政拨款基本支出决算情况说明</w:t>
      </w:r>
    </w:p>
    <w:p w:rsidR="000D416A" w:rsidRPr="003357D0" w:rsidRDefault="000D416A" w:rsidP="00291FCA">
      <w:pPr>
        <w:spacing w:line="560" w:lineRule="exact"/>
        <w:ind w:firstLineChars="200" w:firstLine="640"/>
        <w:rPr>
          <w:rFonts w:ascii="仿宋" w:eastAsia="仿宋" w:hAnsi="仿宋" w:cs="仿宋_GB2312"/>
          <w:sz w:val="32"/>
          <w:szCs w:val="32"/>
        </w:rPr>
      </w:pPr>
      <w:r w:rsidRPr="003357D0">
        <w:rPr>
          <w:rFonts w:ascii="仿宋" w:eastAsia="仿宋" w:hAnsi="仿宋" w:cs="仿宋_GB2312"/>
          <w:sz w:val="32"/>
          <w:szCs w:val="32"/>
        </w:rPr>
        <w:t>2019</w:t>
      </w:r>
      <w:r w:rsidRPr="003357D0">
        <w:rPr>
          <w:rFonts w:ascii="仿宋" w:eastAsia="仿宋" w:hAnsi="仿宋" w:cs="仿宋_GB2312" w:hint="eastAsia"/>
          <w:sz w:val="32"/>
          <w:szCs w:val="32"/>
        </w:rPr>
        <w:t>年度一般公共预算财政拨款基本支出</w:t>
      </w:r>
      <w:r w:rsidRPr="003357D0">
        <w:rPr>
          <w:rFonts w:ascii="仿宋" w:eastAsia="仿宋" w:hAnsi="仿宋" w:cs="仿宋_GB2312"/>
          <w:sz w:val="32"/>
          <w:szCs w:val="32"/>
        </w:rPr>
        <w:t>371.5</w:t>
      </w:r>
      <w:r>
        <w:rPr>
          <w:rFonts w:ascii="仿宋" w:eastAsia="仿宋" w:hAnsi="仿宋" w:cs="仿宋_GB2312" w:hint="eastAsia"/>
          <w:sz w:val="32"/>
          <w:szCs w:val="32"/>
        </w:rPr>
        <w:t>万元，包括：人员经费支出</w:t>
      </w:r>
      <w:r w:rsidRPr="003357D0">
        <w:rPr>
          <w:rFonts w:ascii="仿宋" w:eastAsia="仿宋" w:hAnsi="仿宋" w:cs="仿宋_GB2312"/>
          <w:sz w:val="32"/>
          <w:szCs w:val="32"/>
        </w:rPr>
        <w:t>344.22</w:t>
      </w:r>
      <w:r w:rsidRPr="003357D0">
        <w:rPr>
          <w:rFonts w:ascii="仿宋" w:eastAsia="仿宋" w:hAnsi="仿宋" w:cs="仿宋_GB2312" w:hint="eastAsia"/>
          <w:sz w:val="32"/>
          <w:szCs w:val="32"/>
        </w:rPr>
        <w:t>万元和公用经费支出</w:t>
      </w:r>
      <w:r w:rsidRPr="003357D0">
        <w:rPr>
          <w:rFonts w:ascii="仿宋" w:eastAsia="仿宋" w:hAnsi="仿宋" w:cs="仿宋_GB2312"/>
          <w:sz w:val="32"/>
          <w:szCs w:val="32"/>
        </w:rPr>
        <w:t>27.28</w:t>
      </w:r>
      <w:r w:rsidRPr="003357D0">
        <w:rPr>
          <w:rFonts w:ascii="仿宋" w:eastAsia="仿宋" w:hAnsi="仿宋" w:cs="仿宋_GB2312" w:hint="eastAsia"/>
          <w:sz w:val="32"/>
          <w:szCs w:val="32"/>
        </w:rPr>
        <w:t>万元。较上年增加</w:t>
      </w:r>
      <w:r w:rsidRPr="003357D0">
        <w:rPr>
          <w:rFonts w:ascii="仿宋" w:eastAsia="仿宋" w:hAnsi="仿宋" w:cs="仿宋_GB2312"/>
          <w:sz w:val="32"/>
          <w:szCs w:val="32"/>
        </w:rPr>
        <w:t>91.92</w:t>
      </w:r>
      <w:r w:rsidRPr="003357D0">
        <w:rPr>
          <w:rFonts w:ascii="仿宋" w:eastAsia="仿宋" w:hAnsi="仿宋" w:cs="仿宋_GB2312" w:hint="eastAsia"/>
          <w:sz w:val="32"/>
          <w:szCs w:val="32"/>
        </w:rPr>
        <w:t>万元，增长</w:t>
      </w:r>
      <w:r w:rsidRPr="003357D0">
        <w:rPr>
          <w:rFonts w:ascii="仿宋" w:eastAsia="仿宋" w:hAnsi="仿宋" w:cs="仿宋_GB2312"/>
          <w:sz w:val="32"/>
          <w:szCs w:val="32"/>
        </w:rPr>
        <w:t>32.88%</w:t>
      </w:r>
      <w:r w:rsidRPr="003357D0">
        <w:rPr>
          <w:rFonts w:ascii="仿宋" w:eastAsia="仿宋" w:hAnsi="仿宋" w:cs="仿宋_GB2312" w:hint="eastAsia"/>
          <w:sz w:val="32"/>
          <w:szCs w:val="32"/>
        </w:rPr>
        <w:t>，主要原因是人员增加</w:t>
      </w:r>
      <w:r>
        <w:rPr>
          <w:rFonts w:ascii="仿宋" w:eastAsia="仿宋" w:hAnsi="仿宋" w:cs="仿宋_GB2312" w:hint="eastAsia"/>
          <w:sz w:val="32"/>
          <w:szCs w:val="32"/>
        </w:rPr>
        <w:t>，</w:t>
      </w:r>
      <w:r w:rsidRPr="003357D0">
        <w:rPr>
          <w:rFonts w:ascii="仿宋" w:eastAsia="仿宋" w:hAnsi="仿宋" w:cs="仿宋_GB2312" w:hint="eastAsia"/>
          <w:sz w:val="32"/>
          <w:szCs w:val="32"/>
        </w:rPr>
        <w:t>工资福利支出及人均公用经费增加</w:t>
      </w:r>
      <w:r>
        <w:rPr>
          <w:rFonts w:ascii="仿宋" w:eastAsia="仿宋" w:hAnsi="仿宋" w:cs="仿宋_GB2312" w:hint="eastAsia"/>
          <w:sz w:val="32"/>
          <w:szCs w:val="32"/>
        </w:rPr>
        <w:t>，</w:t>
      </w:r>
      <w:r w:rsidRPr="003357D0">
        <w:rPr>
          <w:rFonts w:ascii="仿宋" w:eastAsia="仿宋" w:hAnsi="仿宋" w:cs="仿宋_GB2312" w:hint="eastAsia"/>
          <w:sz w:val="32"/>
          <w:szCs w:val="32"/>
        </w:rPr>
        <w:t>正常人员增资</w:t>
      </w:r>
      <w:r>
        <w:rPr>
          <w:rFonts w:ascii="仿宋" w:eastAsia="仿宋" w:hAnsi="仿宋" w:cs="仿宋_GB2312" w:hint="eastAsia"/>
          <w:sz w:val="32"/>
          <w:szCs w:val="32"/>
        </w:rPr>
        <w:t>，社会保障缴费等</w:t>
      </w:r>
      <w:r w:rsidRPr="003357D0">
        <w:rPr>
          <w:rFonts w:ascii="仿宋" w:eastAsia="仿宋" w:hAnsi="仿宋" w:cs="仿宋_GB2312" w:hint="eastAsia"/>
          <w:sz w:val="32"/>
          <w:szCs w:val="32"/>
        </w:rPr>
        <w:t>。</w:t>
      </w:r>
    </w:p>
    <w:p w:rsidR="000D416A" w:rsidRPr="003357D0" w:rsidRDefault="000D416A" w:rsidP="00291FCA">
      <w:pPr>
        <w:spacing w:line="560" w:lineRule="exact"/>
        <w:ind w:firstLineChars="200" w:firstLine="640"/>
        <w:rPr>
          <w:rFonts w:ascii="仿宋" w:eastAsia="仿宋" w:hAnsi="仿宋" w:cs="仿宋_GB2312"/>
          <w:sz w:val="32"/>
          <w:szCs w:val="32"/>
        </w:rPr>
      </w:pPr>
      <w:r w:rsidRPr="003357D0">
        <w:rPr>
          <w:rFonts w:ascii="仿宋" w:eastAsia="仿宋" w:hAnsi="仿宋" w:cs="仿宋_GB2312" w:hint="eastAsia"/>
          <w:sz w:val="32"/>
          <w:szCs w:val="32"/>
        </w:rPr>
        <w:t>人员经费</w:t>
      </w:r>
      <w:r w:rsidRPr="003357D0">
        <w:rPr>
          <w:rFonts w:ascii="仿宋" w:eastAsia="仿宋" w:hAnsi="仿宋" w:cs="仿宋_GB2312"/>
          <w:sz w:val="32"/>
          <w:szCs w:val="32"/>
        </w:rPr>
        <w:t>344.22</w:t>
      </w:r>
      <w:r w:rsidRPr="003357D0">
        <w:rPr>
          <w:rFonts w:ascii="仿宋" w:eastAsia="仿宋" w:hAnsi="仿宋" w:cs="仿宋_GB2312" w:hint="eastAsia"/>
          <w:sz w:val="32"/>
          <w:szCs w:val="32"/>
        </w:rPr>
        <w:t>万元，主要包括基本工资</w:t>
      </w:r>
      <w:r w:rsidRPr="003357D0">
        <w:rPr>
          <w:rFonts w:ascii="仿宋" w:eastAsia="仿宋" w:hAnsi="仿宋" w:cs="仿宋_GB2312"/>
          <w:sz w:val="32"/>
          <w:szCs w:val="32"/>
        </w:rPr>
        <w:t>89.84</w:t>
      </w:r>
      <w:r w:rsidRPr="003357D0">
        <w:rPr>
          <w:rFonts w:ascii="仿宋" w:eastAsia="仿宋" w:hAnsi="仿宋" w:cs="仿宋_GB2312" w:hint="eastAsia"/>
          <w:sz w:val="32"/>
          <w:szCs w:val="32"/>
        </w:rPr>
        <w:t>万元，津贴补贴</w:t>
      </w:r>
      <w:r w:rsidRPr="003357D0">
        <w:rPr>
          <w:rFonts w:ascii="仿宋" w:eastAsia="仿宋" w:hAnsi="仿宋" w:cs="仿宋_GB2312"/>
          <w:sz w:val="32"/>
          <w:szCs w:val="32"/>
        </w:rPr>
        <w:t>77.38</w:t>
      </w:r>
      <w:r w:rsidRPr="003357D0">
        <w:rPr>
          <w:rFonts w:ascii="仿宋" w:eastAsia="仿宋" w:hAnsi="仿宋" w:cs="仿宋_GB2312" w:hint="eastAsia"/>
          <w:sz w:val="32"/>
          <w:szCs w:val="32"/>
        </w:rPr>
        <w:t>万元，奖金</w:t>
      </w:r>
      <w:r w:rsidRPr="003357D0">
        <w:rPr>
          <w:rFonts w:ascii="仿宋" w:eastAsia="仿宋" w:hAnsi="仿宋" w:cs="仿宋_GB2312"/>
          <w:sz w:val="32"/>
          <w:szCs w:val="32"/>
        </w:rPr>
        <w:t>115.05</w:t>
      </w:r>
      <w:r w:rsidRPr="003357D0">
        <w:rPr>
          <w:rFonts w:ascii="仿宋" w:eastAsia="仿宋" w:hAnsi="仿宋" w:cs="仿宋_GB2312" w:hint="eastAsia"/>
          <w:sz w:val="32"/>
          <w:szCs w:val="32"/>
        </w:rPr>
        <w:t>万元，机关事业单位基本养老保险缴费</w:t>
      </w:r>
      <w:r w:rsidRPr="003357D0">
        <w:rPr>
          <w:rFonts w:ascii="仿宋" w:eastAsia="仿宋" w:hAnsi="仿宋" w:cs="仿宋_GB2312"/>
          <w:sz w:val="32"/>
          <w:szCs w:val="32"/>
        </w:rPr>
        <w:t>28.58</w:t>
      </w:r>
      <w:r w:rsidRPr="003357D0">
        <w:rPr>
          <w:rFonts w:ascii="仿宋" w:eastAsia="仿宋" w:hAnsi="仿宋" w:cs="仿宋_GB2312" w:hint="eastAsia"/>
          <w:sz w:val="32"/>
          <w:szCs w:val="32"/>
        </w:rPr>
        <w:t>万元，职工基本医疗保险缴费</w:t>
      </w:r>
      <w:r w:rsidRPr="003357D0">
        <w:rPr>
          <w:rFonts w:ascii="仿宋" w:eastAsia="仿宋" w:hAnsi="仿宋" w:cs="仿宋_GB2312"/>
          <w:sz w:val="32"/>
          <w:szCs w:val="32"/>
        </w:rPr>
        <w:t>4.85</w:t>
      </w:r>
      <w:r w:rsidRPr="003357D0">
        <w:rPr>
          <w:rFonts w:ascii="仿宋" w:eastAsia="仿宋" w:hAnsi="仿宋" w:cs="仿宋_GB2312" w:hint="eastAsia"/>
          <w:sz w:val="32"/>
          <w:szCs w:val="32"/>
        </w:rPr>
        <w:t>万元，其他社会保障缴费</w:t>
      </w:r>
      <w:r w:rsidRPr="003357D0">
        <w:rPr>
          <w:rFonts w:ascii="仿宋" w:eastAsia="仿宋" w:hAnsi="仿宋" w:cs="仿宋_GB2312"/>
          <w:sz w:val="32"/>
          <w:szCs w:val="32"/>
        </w:rPr>
        <w:t>0.83</w:t>
      </w:r>
      <w:r w:rsidRPr="003357D0">
        <w:rPr>
          <w:rFonts w:ascii="仿宋" w:eastAsia="仿宋" w:hAnsi="仿宋" w:cs="仿宋_GB2312" w:hint="eastAsia"/>
          <w:sz w:val="32"/>
          <w:szCs w:val="32"/>
        </w:rPr>
        <w:t>万元，其他工资福利支出</w:t>
      </w:r>
      <w:r w:rsidRPr="003357D0">
        <w:rPr>
          <w:rFonts w:ascii="仿宋" w:eastAsia="仿宋" w:hAnsi="仿宋" w:cs="仿宋_GB2312"/>
          <w:sz w:val="32"/>
          <w:szCs w:val="32"/>
        </w:rPr>
        <w:t>15.91</w:t>
      </w:r>
      <w:r w:rsidRPr="003357D0">
        <w:rPr>
          <w:rFonts w:ascii="仿宋" w:eastAsia="仿宋" w:hAnsi="仿宋" w:cs="仿宋_GB2312" w:hint="eastAsia"/>
          <w:sz w:val="32"/>
          <w:szCs w:val="32"/>
        </w:rPr>
        <w:t>万元，离休费</w:t>
      </w:r>
      <w:r w:rsidRPr="003357D0">
        <w:rPr>
          <w:rFonts w:ascii="仿宋" w:eastAsia="仿宋" w:hAnsi="仿宋" w:cs="仿宋_GB2312"/>
          <w:sz w:val="32"/>
          <w:szCs w:val="32"/>
        </w:rPr>
        <w:t>11.1</w:t>
      </w:r>
      <w:r w:rsidRPr="003357D0">
        <w:rPr>
          <w:rFonts w:ascii="仿宋" w:eastAsia="仿宋" w:hAnsi="仿宋" w:cs="仿宋_GB2312" w:hint="eastAsia"/>
          <w:sz w:val="32"/>
          <w:szCs w:val="32"/>
        </w:rPr>
        <w:t>万元，医疗费补助</w:t>
      </w:r>
      <w:r w:rsidRPr="003357D0">
        <w:rPr>
          <w:rFonts w:ascii="仿宋" w:eastAsia="仿宋" w:hAnsi="仿宋" w:cs="仿宋_GB2312"/>
          <w:sz w:val="32"/>
          <w:szCs w:val="32"/>
        </w:rPr>
        <w:t>0.68</w:t>
      </w:r>
      <w:r w:rsidRPr="003357D0">
        <w:rPr>
          <w:rFonts w:ascii="仿宋" w:eastAsia="仿宋" w:hAnsi="仿宋" w:cs="仿宋_GB2312" w:hint="eastAsia"/>
          <w:sz w:val="32"/>
          <w:szCs w:val="32"/>
        </w:rPr>
        <w:t>万元。</w:t>
      </w:r>
    </w:p>
    <w:p w:rsidR="000D416A" w:rsidRDefault="000D416A" w:rsidP="00291FCA">
      <w:pPr>
        <w:spacing w:line="560" w:lineRule="exact"/>
        <w:ind w:firstLineChars="200" w:firstLine="640"/>
        <w:rPr>
          <w:rFonts w:ascii="仿宋" w:eastAsia="仿宋" w:hAnsi="仿宋" w:cs="仿宋_GB2312"/>
          <w:sz w:val="32"/>
          <w:szCs w:val="32"/>
        </w:rPr>
      </w:pPr>
      <w:r w:rsidRPr="003357D0">
        <w:rPr>
          <w:rFonts w:ascii="仿宋" w:eastAsia="仿宋" w:hAnsi="仿宋" w:cs="仿宋_GB2312" w:hint="eastAsia"/>
          <w:sz w:val="32"/>
          <w:szCs w:val="32"/>
        </w:rPr>
        <w:t>公用经费</w:t>
      </w:r>
      <w:r w:rsidRPr="003357D0">
        <w:rPr>
          <w:rFonts w:ascii="仿宋" w:eastAsia="仿宋" w:hAnsi="仿宋" w:cs="仿宋_GB2312"/>
          <w:sz w:val="32"/>
          <w:szCs w:val="32"/>
        </w:rPr>
        <w:t>27.28</w:t>
      </w:r>
      <w:r w:rsidRPr="003357D0">
        <w:rPr>
          <w:rFonts w:ascii="仿宋" w:eastAsia="仿宋" w:hAnsi="仿宋" w:cs="仿宋_GB2312" w:hint="eastAsia"/>
          <w:sz w:val="32"/>
          <w:szCs w:val="32"/>
        </w:rPr>
        <w:t>万元，主要包括办公费</w:t>
      </w:r>
      <w:r w:rsidRPr="003357D0">
        <w:rPr>
          <w:rFonts w:ascii="仿宋" w:eastAsia="仿宋" w:hAnsi="仿宋" w:cs="仿宋_GB2312"/>
          <w:sz w:val="32"/>
          <w:szCs w:val="32"/>
        </w:rPr>
        <w:t>4.63</w:t>
      </w:r>
      <w:r w:rsidRPr="003357D0">
        <w:rPr>
          <w:rFonts w:ascii="仿宋" w:eastAsia="仿宋" w:hAnsi="仿宋" w:cs="仿宋_GB2312" w:hint="eastAsia"/>
          <w:sz w:val="32"/>
          <w:szCs w:val="32"/>
        </w:rPr>
        <w:t>万元，印刷费</w:t>
      </w:r>
      <w:r w:rsidRPr="003357D0">
        <w:rPr>
          <w:rFonts w:ascii="仿宋" w:eastAsia="仿宋" w:hAnsi="仿宋" w:cs="仿宋_GB2312"/>
          <w:sz w:val="32"/>
          <w:szCs w:val="32"/>
        </w:rPr>
        <w:t>0.04</w:t>
      </w:r>
      <w:r w:rsidRPr="003357D0">
        <w:rPr>
          <w:rFonts w:ascii="仿宋" w:eastAsia="仿宋" w:hAnsi="仿宋" w:cs="仿宋_GB2312" w:hint="eastAsia"/>
          <w:sz w:val="32"/>
          <w:szCs w:val="32"/>
        </w:rPr>
        <w:t>万元，邮电费</w:t>
      </w:r>
      <w:r w:rsidRPr="003357D0">
        <w:rPr>
          <w:rFonts w:ascii="仿宋" w:eastAsia="仿宋" w:hAnsi="仿宋" w:cs="仿宋_GB2312"/>
          <w:sz w:val="32"/>
          <w:szCs w:val="32"/>
        </w:rPr>
        <w:t>0.37</w:t>
      </w:r>
      <w:r w:rsidRPr="003357D0">
        <w:rPr>
          <w:rFonts w:ascii="仿宋" w:eastAsia="仿宋" w:hAnsi="仿宋" w:cs="仿宋_GB2312" w:hint="eastAsia"/>
          <w:sz w:val="32"/>
          <w:szCs w:val="32"/>
        </w:rPr>
        <w:t>万元，差旅费</w:t>
      </w:r>
      <w:r w:rsidRPr="003357D0">
        <w:rPr>
          <w:rFonts w:ascii="仿宋" w:eastAsia="仿宋" w:hAnsi="仿宋" w:cs="仿宋_GB2312"/>
          <w:sz w:val="32"/>
          <w:szCs w:val="32"/>
        </w:rPr>
        <w:t>1.52</w:t>
      </w:r>
      <w:r w:rsidRPr="003357D0">
        <w:rPr>
          <w:rFonts w:ascii="仿宋" w:eastAsia="仿宋" w:hAnsi="仿宋" w:cs="仿宋_GB2312" w:hint="eastAsia"/>
          <w:sz w:val="32"/>
          <w:szCs w:val="32"/>
        </w:rPr>
        <w:t>万元，培训费</w:t>
      </w:r>
      <w:r w:rsidRPr="003357D0">
        <w:rPr>
          <w:rFonts w:ascii="仿宋" w:eastAsia="仿宋" w:hAnsi="仿宋" w:cs="仿宋_GB2312"/>
          <w:sz w:val="32"/>
          <w:szCs w:val="32"/>
        </w:rPr>
        <w:t>2.11</w:t>
      </w:r>
      <w:r w:rsidRPr="003357D0">
        <w:rPr>
          <w:rFonts w:ascii="仿宋" w:eastAsia="仿宋" w:hAnsi="仿宋" w:cs="仿宋_GB2312" w:hint="eastAsia"/>
          <w:sz w:val="32"/>
          <w:szCs w:val="32"/>
        </w:rPr>
        <w:t>万元，工会经费</w:t>
      </w:r>
      <w:r w:rsidRPr="003357D0">
        <w:rPr>
          <w:rFonts w:ascii="仿宋" w:eastAsia="仿宋" w:hAnsi="仿宋" w:cs="仿宋_GB2312"/>
          <w:sz w:val="32"/>
          <w:szCs w:val="32"/>
        </w:rPr>
        <w:t>2.66</w:t>
      </w:r>
      <w:r w:rsidRPr="003357D0">
        <w:rPr>
          <w:rFonts w:ascii="仿宋" w:eastAsia="仿宋" w:hAnsi="仿宋" w:cs="仿宋_GB2312" w:hint="eastAsia"/>
          <w:sz w:val="32"/>
          <w:szCs w:val="32"/>
        </w:rPr>
        <w:t>万元，福利费</w:t>
      </w:r>
      <w:r w:rsidRPr="003357D0">
        <w:rPr>
          <w:rFonts w:ascii="仿宋" w:eastAsia="仿宋" w:hAnsi="仿宋" w:cs="仿宋_GB2312"/>
          <w:sz w:val="32"/>
          <w:szCs w:val="32"/>
        </w:rPr>
        <w:t>0.08</w:t>
      </w:r>
      <w:r w:rsidRPr="003357D0">
        <w:rPr>
          <w:rFonts w:ascii="仿宋" w:eastAsia="仿宋" w:hAnsi="仿宋" w:cs="仿宋_GB2312" w:hint="eastAsia"/>
          <w:sz w:val="32"/>
          <w:szCs w:val="32"/>
        </w:rPr>
        <w:t>万元，其他交通费用</w:t>
      </w:r>
      <w:r w:rsidRPr="003357D0">
        <w:rPr>
          <w:rFonts w:ascii="仿宋" w:eastAsia="仿宋" w:hAnsi="仿宋" w:cs="仿宋_GB2312"/>
          <w:sz w:val="32"/>
          <w:szCs w:val="32"/>
        </w:rPr>
        <w:t>15.66</w:t>
      </w:r>
      <w:r w:rsidRPr="003357D0">
        <w:rPr>
          <w:rFonts w:ascii="仿宋" w:eastAsia="仿宋" w:hAnsi="仿宋" w:cs="仿宋_GB2312" w:hint="eastAsia"/>
          <w:sz w:val="32"/>
          <w:szCs w:val="32"/>
        </w:rPr>
        <w:t>万元，其他商品和服务支出</w:t>
      </w:r>
      <w:r w:rsidRPr="003357D0">
        <w:rPr>
          <w:rFonts w:ascii="仿宋" w:eastAsia="仿宋" w:hAnsi="仿宋" w:cs="仿宋_GB2312"/>
          <w:sz w:val="32"/>
          <w:szCs w:val="32"/>
        </w:rPr>
        <w:t>0.2</w:t>
      </w:r>
      <w:r w:rsidRPr="003357D0">
        <w:rPr>
          <w:rFonts w:ascii="仿宋" w:eastAsia="仿宋" w:hAnsi="仿宋" w:cs="仿宋_GB2312" w:hint="eastAsia"/>
          <w:sz w:val="32"/>
          <w:szCs w:val="32"/>
        </w:rPr>
        <w:t>万元。</w:t>
      </w:r>
    </w:p>
    <w:p w:rsidR="000D416A" w:rsidRPr="003357D0" w:rsidRDefault="000D416A" w:rsidP="00291FCA">
      <w:pPr>
        <w:spacing w:line="560" w:lineRule="exact"/>
        <w:ind w:firstLineChars="200" w:firstLine="640"/>
        <w:rPr>
          <w:rFonts w:ascii="黑体" w:eastAsia="黑体" w:hAnsi="黑体" w:cs="仿宋_GB2312"/>
          <w:sz w:val="32"/>
          <w:szCs w:val="32"/>
        </w:rPr>
      </w:pPr>
      <w:r w:rsidRPr="003357D0">
        <w:rPr>
          <w:rFonts w:ascii="黑体" w:eastAsia="黑体" w:hAnsi="黑体" w:cs="仿宋_GB2312" w:hint="eastAsia"/>
          <w:sz w:val="32"/>
          <w:szCs w:val="32"/>
        </w:rPr>
        <w:lastRenderedPageBreak/>
        <w:t>七、一般公共预算财政拨款“三公”经费及会议费、培训费支出决算情况说明</w:t>
      </w:r>
      <w:r w:rsidRPr="003357D0">
        <w:rPr>
          <w:rFonts w:ascii="黑体" w:eastAsia="黑体" w:hAnsi="黑体" w:cs="仿宋_GB2312"/>
          <w:sz w:val="32"/>
          <w:szCs w:val="32"/>
        </w:rPr>
        <w:t xml:space="preserve"> </w:t>
      </w:r>
    </w:p>
    <w:p w:rsidR="000D416A" w:rsidRPr="00771B5D" w:rsidRDefault="000D416A" w:rsidP="00291FCA">
      <w:pPr>
        <w:spacing w:line="560" w:lineRule="exact"/>
        <w:ind w:firstLineChars="200" w:firstLine="640"/>
        <w:rPr>
          <w:rFonts w:ascii="楷体" w:eastAsia="楷体" w:hAnsi="楷体" w:cs="仿宋_GB2312"/>
          <w:sz w:val="32"/>
          <w:szCs w:val="32"/>
        </w:rPr>
      </w:pPr>
      <w:r w:rsidRPr="00771B5D">
        <w:rPr>
          <w:rFonts w:ascii="楷体" w:eastAsia="楷体" w:hAnsi="楷体" w:cs="仿宋_GB2312" w:hint="eastAsia"/>
          <w:sz w:val="32"/>
          <w:szCs w:val="32"/>
        </w:rPr>
        <w:t>（一）“三公”经费财政拨款支出决算总体情况说明。</w:t>
      </w:r>
    </w:p>
    <w:p w:rsidR="000D416A" w:rsidRPr="00771B5D" w:rsidRDefault="000D416A" w:rsidP="00291FCA">
      <w:pPr>
        <w:spacing w:line="560" w:lineRule="exact"/>
        <w:ind w:firstLineChars="200" w:firstLine="640"/>
        <w:rPr>
          <w:rFonts w:ascii="仿宋" w:eastAsia="仿宋" w:hAnsi="仿宋" w:cs="仿宋_GB2312"/>
          <w:sz w:val="32"/>
          <w:szCs w:val="32"/>
        </w:rPr>
      </w:pPr>
      <w:r w:rsidRPr="00771B5D">
        <w:rPr>
          <w:rFonts w:ascii="仿宋" w:eastAsia="仿宋" w:hAnsi="仿宋" w:cs="仿宋_GB2312"/>
          <w:sz w:val="32"/>
          <w:szCs w:val="32"/>
        </w:rPr>
        <w:t>2019</w:t>
      </w:r>
      <w:r w:rsidRPr="00771B5D">
        <w:rPr>
          <w:rFonts w:ascii="仿宋" w:eastAsia="仿宋" w:hAnsi="仿宋" w:cs="仿宋_GB2312" w:hint="eastAsia"/>
          <w:sz w:val="32"/>
          <w:szCs w:val="32"/>
        </w:rPr>
        <w:t>年“三公”经费财政拨款支出预算为</w:t>
      </w:r>
      <w:r>
        <w:rPr>
          <w:rFonts w:ascii="仿宋" w:eastAsia="仿宋" w:hAnsi="仿宋" w:cs="仿宋_GB2312"/>
          <w:sz w:val="32"/>
          <w:szCs w:val="32"/>
        </w:rPr>
        <w:t>0</w:t>
      </w:r>
      <w:r w:rsidRPr="00771B5D">
        <w:rPr>
          <w:rFonts w:ascii="仿宋" w:eastAsia="仿宋" w:hAnsi="仿宋" w:cs="仿宋_GB2312" w:hint="eastAsia"/>
          <w:sz w:val="32"/>
          <w:szCs w:val="32"/>
        </w:rPr>
        <w:t>万元，支出决算为</w:t>
      </w:r>
      <w:r w:rsidRPr="00771B5D">
        <w:rPr>
          <w:rFonts w:ascii="仿宋" w:eastAsia="仿宋" w:hAnsi="仿宋" w:cs="仿宋_GB2312"/>
          <w:sz w:val="32"/>
          <w:szCs w:val="32"/>
        </w:rPr>
        <w:t>0</w:t>
      </w:r>
      <w:r w:rsidRPr="00771B5D">
        <w:rPr>
          <w:rFonts w:ascii="仿宋" w:eastAsia="仿宋" w:hAnsi="仿宋" w:cs="仿宋_GB2312" w:hint="eastAsia"/>
          <w:sz w:val="32"/>
          <w:szCs w:val="32"/>
        </w:rPr>
        <w:t>万元，完成预算的</w:t>
      </w:r>
      <w:r>
        <w:rPr>
          <w:rFonts w:ascii="仿宋" w:eastAsia="仿宋" w:hAnsi="仿宋" w:cs="仿宋_GB2312"/>
          <w:sz w:val="32"/>
          <w:szCs w:val="32"/>
        </w:rPr>
        <w:t>0</w:t>
      </w:r>
      <w:r w:rsidRPr="00771B5D">
        <w:rPr>
          <w:rFonts w:ascii="仿宋" w:eastAsia="仿宋" w:hAnsi="仿宋" w:cs="仿宋_GB2312"/>
          <w:sz w:val="32"/>
          <w:szCs w:val="32"/>
        </w:rPr>
        <w:t>%</w:t>
      </w:r>
      <w:r>
        <w:rPr>
          <w:rFonts w:ascii="仿宋" w:eastAsia="仿宋" w:hAnsi="仿宋" w:cs="仿宋_GB2312"/>
          <w:sz w:val="32"/>
          <w:szCs w:val="32"/>
        </w:rPr>
        <w:t>,</w:t>
      </w:r>
      <w:r>
        <w:rPr>
          <w:rFonts w:ascii="仿宋" w:eastAsia="仿宋" w:hAnsi="仿宋" w:cs="仿宋_GB2312" w:hint="eastAsia"/>
          <w:sz w:val="32"/>
          <w:szCs w:val="32"/>
        </w:rPr>
        <w:t>决算数较预算数减少</w:t>
      </w:r>
      <w:r>
        <w:rPr>
          <w:rFonts w:ascii="仿宋" w:eastAsia="仿宋" w:hAnsi="仿宋" w:cs="仿宋_GB2312"/>
          <w:sz w:val="32"/>
          <w:szCs w:val="32"/>
        </w:rPr>
        <w:t>0</w:t>
      </w:r>
      <w:r>
        <w:rPr>
          <w:rFonts w:ascii="仿宋" w:eastAsia="仿宋" w:hAnsi="仿宋" w:cs="仿宋_GB2312" w:hint="eastAsia"/>
          <w:sz w:val="32"/>
          <w:szCs w:val="32"/>
        </w:rPr>
        <w:t>万元，主要原因是我单位</w:t>
      </w:r>
      <w:r>
        <w:rPr>
          <w:rFonts w:ascii="仿宋" w:eastAsia="仿宋" w:hAnsi="仿宋" w:cs="仿宋_GB2312"/>
          <w:sz w:val="32"/>
          <w:szCs w:val="32"/>
        </w:rPr>
        <w:t>2019</w:t>
      </w:r>
      <w:r>
        <w:rPr>
          <w:rFonts w:ascii="仿宋" w:eastAsia="仿宋" w:hAnsi="仿宋" w:cs="仿宋_GB2312" w:hint="eastAsia"/>
          <w:sz w:val="32"/>
          <w:szCs w:val="32"/>
        </w:rPr>
        <w:t>年无</w:t>
      </w:r>
      <w:r w:rsidRPr="00771B5D">
        <w:rPr>
          <w:rFonts w:ascii="仿宋" w:eastAsia="仿宋" w:hAnsi="仿宋" w:cs="仿宋_GB2312" w:hint="eastAsia"/>
          <w:sz w:val="32"/>
          <w:szCs w:val="32"/>
        </w:rPr>
        <w:t>“三公”经费财政拨款支出预算</w:t>
      </w:r>
      <w:r>
        <w:rPr>
          <w:rFonts w:ascii="仿宋" w:eastAsia="仿宋" w:hAnsi="仿宋" w:cs="仿宋_GB2312" w:hint="eastAsia"/>
          <w:sz w:val="32"/>
          <w:szCs w:val="32"/>
        </w:rPr>
        <w:t>，也无</w:t>
      </w:r>
      <w:r w:rsidRPr="00771B5D">
        <w:rPr>
          <w:rFonts w:ascii="仿宋" w:eastAsia="仿宋" w:hAnsi="仿宋" w:cs="仿宋_GB2312" w:hint="eastAsia"/>
          <w:sz w:val="32"/>
          <w:szCs w:val="32"/>
        </w:rPr>
        <w:t>“三公”经费支出。</w:t>
      </w:r>
    </w:p>
    <w:p w:rsidR="000D416A" w:rsidRDefault="000D416A" w:rsidP="00291FCA">
      <w:pPr>
        <w:spacing w:line="560" w:lineRule="exact"/>
        <w:ind w:firstLineChars="200" w:firstLine="640"/>
        <w:rPr>
          <w:rFonts w:ascii="楷体" w:eastAsia="楷体" w:hAnsi="楷体" w:cs="仿宋_GB2312"/>
          <w:sz w:val="32"/>
          <w:szCs w:val="32"/>
        </w:rPr>
      </w:pPr>
      <w:r w:rsidRPr="00393C7A">
        <w:rPr>
          <w:rFonts w:ascii="楷体" w:eastAsia="楷体" w:hAnsi="楷体" w:cs="仿宋_GB2312" w:hint="eastAsia"/>
          <w:sz w:val="32"/>
          <w:szCs w:val="32"/>
        </w:rPr>
        <w:t>（二）“三公”经费财政拨款支出决算具体情况说明。</w:t>
      </w:r>
    </w:p>
    <w:p w:rsidR="000D416A" w:rsidRPr="006C1A98" w:rsidRDefault="000D416A" w:rsidP="00291FCA">
      <w:pPr>
        <w:spacing w:line="560" w:lineRule="exact"/>
        <w:ind w:firstLineChars="200" w:firstLine="640"/>
        <w:rPr>
          <w:rFonts w:ascii="仿宋" w:eastAsia="仿宋" w:hAnsi="仿宋" w:cs="仿宋_GB2312"/>
          <w:sz w:val="32"/>
          <w:szCs w:val="32"/>
        </w:rPr>
      </w:pPr>
      <w:r w:rsidRPr="006C1A98">
        <w:rPr>
          <w:rFonts w:ascii="仿宋" w:eastAsia="仿宋" w:hAnsi="仿宋" w:cs="仿宋_GB2312"/>
          <w:sz w:val="32"/>
          <w:szCs w:val="32"/>
        </w:rPr>
        <w:t>2019</w:t>
      </w:r>
      <w:r w:rsidRPr="006C1A98">
        <w:rPr>
          <w:rFonts w:ascii="仿宋" w:eastAsia="仿宋" w:hAnsi="仿宋" w:cs="仿宋_GB2312" w:hint="eastAsia"/>
          <w:sz w:val="32"/>
          <w:szCs w:val="32"/>
        </w:rPr>
        <w:t>年“三公”经费财政拨款支出决算中，因公出国（境）费支出决算</w:t>
      </w:r>
      <w:r w:rsidRPr="006C1A98">
        <w:rPr>
          <w:rFonts w:ascii="仿宋" w:eastAsia="仿宋" w:hAnsi="仿宋" w:cs="仿宋_GB2312"/>
          <w:sz w:val="32"/>
          <w:szCs w:val="32"/>
        </w:rPr>
        <w:t>0</w:t>
      </w:r>
      <w:r w:rsidRPr="006C1A98">
        <w:rPr>
          <w:rFonts w:ascii="仿宋" w:eastAsia="仿宋" w:hAnsi="仿宋" w:cs="仿宋_GB2312" w:hint="eastAsia"/>
          <w:sz w:val="32"/>
          <w:szCs w:val="32"/>
        </w:rPr>
        <w:t>万元，占</w:t>
      </w:r>
      <w:r w:rsidRPr="006C1A98">
        <w:rPr>
          <w:rFonts w:ascii="仿宋" w:eastAsia="仿宋" w:hAnsi="仿宋" w:cs="仿宋_GB2312"/>
          <w:sz w:val="32"/>
          <w:szCs w:val="32"/>
        </w:rPr>
        <w:t>0%</w:t>
      </w:r>
      <w:r w:rsidRPr="006C1A98">
        <w:rPr>
          <w:rFonts w:ascii="仿宋" w:eastAsia="仿宋" w:hAnsi="仿宋" w:cs="仿宋_GB2312" w:hint="eastAsia"/>
          <w:sz w:val="32"/>
          <w:szCs w:val="32"/>
        </w:rPr>
        <w:t>；公务用车购置费支出</w:t>
      </w:r>
      <w:r w:rsidRPr="006C1A98">
        <w:rPr>
          <w:rFonts w:ascii="仿宋" w:eastAsia="仿宋" w:hAnsi="仿宋" w:cs="仿宋_GB2312"/>
          <w:sz w:val="32"/>
          <w:szCs w:val="32"/>
        </w:rPr>
        <w:t>0</w:t>
      </w:r>
      <w:r w:rsidRPr="006C1A98">
        <w:rPr>
          <w:rFonts w:ascii="仿宋" w:eastAsia="仿宋" w:hAnsi="仿宋" w:cs="仿宋_GB2312" w:hint="eastAsia"/>
          <w:sz w:val="32"/>
          <w:szCs w:val="32"/>
        </w:rPr>
        <w:t>万元，占</w:t>
      </w:r>
      <w:r w:rsidRPr="006C1A98">
        <w:rPr>
          <w:rFonts w:ascii="仿宋" w:eastAsia="仿宋" w:hAnsi="仿宋" w:cs="仿宋_GB2312"/>
          <w:sz w:val="32"/>
          <w:szCs w:val="32"/>
        </w:rPr>
        <w:t>0%</w:t>
      </w:r>
      <w:r w:rsidRPr="006C1A98">
        <w:rPr>
          <w:rFonts w:ascii="仿宋" w:eastAsia="仿宋" w:hAnsi="仿宋" w:cs="仿宋_GB2312" w:hint="eastAsia"/>
          <w:sz w:val="32"/>
          <w:szCs w:val="32"/>
        </w:rPr>
        <w:t>；公务用车运行维护费支出决算</w:t>
      </w:r>
      <w:r w:rsidRPr="006C1A98">
        <w:rPr>
          <w:rFonts w:ascii="仿宋" w:eastAsia="仿宋" w:hAnsi="仿宋" w:cs="仿宋_GB2312"/>
          <w:sz w:val="32"/>
          <w:szCs w:val="32"/>
        </w:rPr>
        <w:t>0</w:t>
      </w:r>
      <w:r w:rsidRPr="006C1A98">
        <w:rPr>
          <w:rFonts w:ascii="仿宋" w:eastAsia="仿宋" w:hAnsi="仿宋" w:cs="仿宋_GB2312" w:hint="eastAsia"/>
          <w:sz w:val="32"/>
          <w:szCs w:val="32"/>
        </w:rPr>
        <w:t>万元，占</w:t>
      </w:r>
      <w:r w:rsidRPr="006C1A98">
        <w:rPr>
          <w:rFonts w:ascii="仿宋" w:eastAsia="仿宋" w:hAnsi="仿宋" w:cs="仿宋_GB2312"/>
          <w:sz w:val="32"/>
          <w:szCs w:val="32"/>
        </w:rPr>
        <w:t>0%</w:t>
      </w:r>
      <w:r w:rsidRPr="006C1A98">
        <w:rPr>
          <w:rFonts w:ascii="仿宋" w:eastAsia="仿宋" w:hAnsi="仿宋" w:cs="仿宋_GB2312" w:hint="eastAsia"/>
          <w:sz w:val="32"/>
          <w:szCs w:val="32"/>
        </w:rPr>
        <w:t>；公务接待费支出决算</w:t>
      </w:r>
      <w:r w:rsidRPr="006C1A98">
        <w:rPr>
          <w:rFonts w:ascii="仿宋" w:eastAsia="仿宋" w:hAnsi="仿宋" w:cs="仿宋_GB2312"/>
          <w:sz w:val="32"/>
          <w:szCs w:val="32"/>
        </w:rPr>
        <w:t>0</w:t>
      </w:r>
      <w:r w:rsidRPr="006C1A98">
        <w:rPr>
          <w:rFonts w:ascii="仿宋" w:eastAsia="仿宋" w:hAnsi="仿宋" w:cs="仿宋_GB2312" w:hint="eastAsia"/>
          <w:sz w:val="32"/>
          <w:szCs w:val="32"/>
        </w:rPr>
        <w:t>万元，占</w:t>
      </w:r>
      <w:r w:rsidRPr="006C1A98">
        <w:rPr>
          <w:rFonts w:ascii="仿宋" w:eastAsia="仿宋" w:hAnsi="仿宋" w:cs="仿宋_GB2312"/>
          <w:sz w:val="32"/>
          <w:szCs w:val="32"/>
        </w:rPr>
        <w:t>0%</w:t>
      </w:r>
      <w:r w:rsidRPr="006C1A98">
        <w:rPr>
          <w:rFonts w:ascii="仿宋" w:eastAsia="仿宋" w:hAnsi="仿宋" w:cs="仿宋_GB2312" w:hint="eastAsia"/>
          <w:sz w:val="32"/>
          <w:szCs w:val="32"/>
        </w:rPr>
        <w:t>。具体情况如下：</w:t>
      </w:r>
    </w:p>
    <w:p w:rsidR="000D416A" w:rsidRPr="006C1A98"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1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⒈</w:t>
      </w:r>
      <w:r>
        <w:rPr>
          <w:rFonts w:ascii="仿宋" w:eastAsia="仿宋" w:hAnsi="仿宋" w:cs="仿宋_GB2312"/>
          <w:sz w:val="32"/>
          <w:szCs w:val="32"/>
        </w:rPr>
        <w:fldChar w:fldCharType="end"/>
      </w:r>
      <w:r w:rsidR="000D416A" w:rsidRPr="006C1A98">
        <w:rPr>
          <w:rFonts w:ascii="仿宋" w:eastAsia="仿宋" w:hAnsi="仿宋" w:cs="仿宋_GB2312" w:hint="eastAsia"/>
          <w:sz w:val="32"/>
          <w:szCs w:val="32"/>
        </w:rPr>
        <w:t>因公出国（境）支出情况说明</w:t>
      </w:r>
    </w:p>
    <w:p w:rsidR="000D416A" w:rsidRPr="00FF6188" w:rsidRDefault="000D416A" w:rsidP="00291FCA">
      <w:pPr>
        <w:spacing w:line="560" w:lineRule="exact"/>
        <w:ind w:firstLineChars="200" w:firstLine="640"/>
        <w:rPr>
          <w:rFonts w:ascii="仿宋" w:eastAsia="仿宋" w:hAnsi="仿宋" w:cs="仿宋_GB2312"/>
          <w:sz w:val="32"/>
          <w:szCs w:val="32"/>
        </w:rPr>
      </w:pPr>
      <w:r w:rsidRPr="00FF6188">
        <w:rPr>
          <w:rFonts w:ascii="仿宋" w:eastAsia="仿宋" w:hAnsi="仿宋" w:cs="仿宋_GB2312"/>
          <w:sz w:val="32"/>
          <w:szCs w:val="32"/>
        </w:rPr>
        <w:t>2019</w:t>
      </w:r>
      <w:r w:rsidRPr="00FF6188">
        <w:rPr>
          <w:rFonts w:ascii="仿宋" w:eastAsia="仿宋" w:hAnsi="仿宋" w:cs="仿宋_GB2312" w:hint="eastAsia"/>
          <w:sz w:val="32"/>
          <w:szCs w:val="32"/>
        </w:rPr>
        <w:t>年因公出国（境）团组</w:t>
      </w:r>
      <w:r w:rsidRPr="00FF6188">
        <w:rPr>
          <w:rFonts w:ascii="仿宋" w:eastAsia="仿宋" w:hAnsi="仿宋" w:cs="仿宋_GB2312"/>
          <w:sz w:val="32"/>
          <w:szCs w:val="32"/>
        </w:rPr>
        <w:t>0</w:t>
      </w:r>
      <w:r w:rsidRPr="00FF6188">
        <w:rPr>
          <w:rFonts w:ascii="仿宋" w:eastAsia="仿宋" w:hAnsi="仿宋" w:cs="仿宋_GB2312" w:hint="eastAsia"/>
          <w:sz w:val="32"/>
          <w:szCs w:val="32"/>
        </w:rPr>
        <w:t>个，</w:t>
      </w:r>
      <w:r w:rsidRPr="00FF6188">
        <w:rPr>
          <w:rFonts w:ascii="仿宋" w:eastAsia="仿宋" w:hAnsi="仿宋" w:cs="仿宋_GB2312"/>
          <w:sz w:val="32"/>
          <w:szCs w:val="32"/>
        </w:rPr>
        <w:t>0</w:t>
      </w:r>
      <w:r w:rsidRPr="00FF6188">
        <w:rPr>
          <w:rFonts w:ascii="仿宋" w:eastAsia="仿宋" w:hAnsi="仿宋" w:cs="仿宋_GB2312" w:hint="eastAsia"/>
          <w:sz w:val="32"/>
          <w:szCs w:val="32"/>
        </w:rPr>
        <w:t>人次，预算为</w:t>
      </w:r>
      <w:r w:rsidRPr="00FF6188">
        <w:rPr>
          <w:rFonts w:ascii="仿宋" w:eastAsia="仿宋" w:hAnsi="仿宋" w:cs="仿宋_GB2312"/>
          <w:sz w:val="32"/>
          <w:szCs w:val="32"/>
        </w:rPr>
        <w:t>0</w:t>
      </w:r>
      <w:r w:rsidRPr="00FF6188">
        <w:rPr>
          <w:rFonts w:ascii="仿宋" w:eastAsia="仿宋" w:hAnsi="仿宋" w:cs="仿宋_GB2312" w:hint="eastAsia"/>
          <w:sz w:val="32"/>
          <w:szCs w:val="32"/>
        </w:rPr>
        <w:t>万元，支出决算为</w:t>
      </w:r>
      <w:r w:rsidRPr="00FF6188">
        <w:rPr>
          <w:rFonts w:ascii="仿宋" w:eastAsia="仿宋" w:hAnsi="仿宋" w:cs="仿宋_GB2312"/>
          <w:sz w:val="32"/>
          <w:szCs w:val="32"/>
        </w:rPr>
        <w:t>0</w:t>
      </w:r>
      <w:r w:rsidRPr="00FF6188">
        <w:rPr>
          <w:rFonts w:ascii="仿宋" w:eastAsia="仿宋" w:hAnsi="仿宋" w:cs="仿宋_GB2312" w:hint="eastAsia"/>
          <w:sz w:val="32"/>
          <w:szCs w:val="32"/>
        </w:rPr>
        <w:t>万元，完成预算的</w:t>
      </w:r>
      <w:r>
        <w:rPr>
          <w:rFonts w:ascii="仿宋" w:eastAsia="仿宋" w:hAnsi="仿宋" w:cs="仿宋_GB2312"/>
          <w:sz w:val="32"/>
          <w:szCs w:val="32"/>
        </w:rPr>
        <w:t>0</w:t>
      </w:r>
      <w:r w:rsidRPr="00FF6188">
        <w:rPr>
          <w:rFonts w:ascii="仿宋" w:eastAsia="仿宋" w:hAnsi="仿宋" w:cs="仿宋_GB2312"/>
          <w:sz w:val="32"/>
          <w:szCs w:val="32"/>
        </w:rPr>
        <w:t>%</w:t>
      </w:r>
      <w:r w:rsidRPr="00FF6188">
        <w:rPr>
          <w:rFonts w:ascii="仿宋" w:eastAsia="仿宋" w:hAnsi="仿宋" w:cs="仿宋_GB2312" w:hint="eastAsia"/>
          <w:sz w:val="32"/>
          <w:szCs w:val="32"/>
        </w:rPr>
        <w:t>，</w:t>
      </w:r>
      <w:r>
        <w:rPr>
          <w:rFonts w:ascii="仿宋" w:eastAsia="仿宋" w:hAnsi="仿宋" w:cs="仿宋_GB2312" w:hint="eastAsia"/>
          <w:sz w:val="32"/>
          <w:szCs w:val="32"/>
        </w:rPr>
        <w:t>决算较预算数减少</w:t>
      </w:r>
      <w:r>
        <w:rPr>
          <w:rFonts w:ascii="仿宋" w:eastAsia="仿宋" w:hAnsi="仿宋" w:cs="仿宋_GB2312"/>
          <w:sz w:val="32"/>
          <w:szCs w:val="32"/>
        </w:rPr>
        <w:t>0</w:t>
      </w:r>
      <w:r>
        <w:rPr>
          <w:rFonts w:ascii="仿宋" w:eastAsia="仿宋" w:hAnsi="仿宋" w:cs="仿宋_GB2312" w:hint="eastAsia"/>
          <w:sz w:val="32"/>
          <w:szCs w:val="32"/>
        </w:rPr>
        <w:t>万元，主要原因是我单位</w:t>
      </w:r>
      <w:r>
        <w:rPr>
          <w:rFonts w:ascii="仿宋" w:eastAsia="仿宋" w:hAnsi="仿宋" w:cs="仿宋_GB2312"/>
          <w:sz w:val="32"/>
          <w:szCs w:val="32"/>
        </w:rPr>
        <w:t>2019</w:t>
      </w:r>
      <w:r>
        <w:rPr>
          <w:rFonts w:ascii="仿宋" w:eastAsia="仿宋" w:hAnsi="仿宋" w:cs="仿宋_GB2312" w:hint="eastAsia"/>
          <w:sz w:val="32"/>
          <w:szCs w:val="32"/>
        </w:rPr>
        <w:t>年无</w:t>
      </w:r>
      <w:r w:rsidRPr="006C1A98">
        <w:rPr>
          <w:rFonts w:ascii="仿宋" w:eastAsia="仿宋" w:hAnsi="仿宋" w:cs="仿宋_GB2312" w:hint="eastAsia"/>
          <w:sz w:val="32"/>
          <w:szCs w:val="32"/>
        </w:rPr>
        <w:t>因公出国（境）支出</w:t>
      </w:r>
      <w:r w:rsidRPr="00771B5D">
        <w:rPr>
          <w:rFonts w:ascii="仿宋" w:eastAsia="仿宋" w:hAnsi="仿宋" w:cs="仿宋_GB2312" w:hint="eastAsia"/>
          <w:sz w:val="32"/>
          <w:szCs w:val="32"/>
        </w:rPr>
        <w:t>预算</w:t>
      </w:r>
      <w:r>
        <w:rPr>
          <w:rFonts w:ascii="仿宋" w:eastAsia="仿宋" w:hAnsi="仿宋" w:cs="仿宋_GB2312" w:hint="eastAsia"/>
          <w:sz w:val="32"/>
          <w:szCs w:val="32"/>
        </w:rPr>
        <w:t>，也无</w:t>
      </w:r>
      <w:r w:rsidRPr="006C1A98">
        <w:rPr>
          <w:rFonts w:ascii="仿宋" w:eastAsia="仿宋" w:hAnsi="仿宋" w:cs="仿宋_GB2312" w:hint="eastAsia"/>
          <w:sz w:val="32"/>
          <w:szCs w:val="32"/>
        </w:rPr>
        <w:t>因公出国（境）支出</w:t>
      </w:r>
      <w:r w:rsidRPr="00FF6188">
        <w:rPr>
          <w:rFonts w:ascii="仿宋" w:eastAsia="仿宋" w:hAnsi="仿宋" w:cs="仿宋_GB2312" w:hint="eastAsia"/>
          <w:sz w:val="32"/>
          <w:szCs w:val="32"/>
        </w:rPr>
        <w:t>。</w:t>
      </w:r>
    </w:p>
    <w:p w:rsidR="000D416A" w:rsidRPr="006C1A98"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2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⒉</w:t>
      </w:r>
      <w:r>
        <w:rPr>
          <w:rFonts w:ascii="仿宋" w:eastAsia="仿宋" w:hAnsi="仿宋" w:cs="仿宋_GB2312"/>
          <w:sz w:val="32"/>
          <w:szCs w:val="32"/>
        </w:rPr>
        <w:fldChar w:fldCharType="end"/>
      </w:r>
      <w:r w:rsidR="000D416A" w:rsidRPr="006C1A98">
        <w:rPr>
          <w:rFonts w:ascii="仿宋" w:eastAsia="仿宋" w:hAnsi="仿宋" w:cs="仿宋_GB2312" w:hint="eastAsia"/>
          <w:sz w:val="32"/>
          <w:szCs w:val="32"/>
        </w:rPr>
        <w:t>公务用车购置费用支出情况说明。</w:t>
      </w:r>
    </w:p>
    <w:p w:rsidR="000D416A" w:rsidRPr="00FF6188" w:rsidRDefault="000D416A" w:rsidP="00291FCA">
      <w:pPr>
        <w:spacing w:line="560" w:lineRule="exact"/>
        <w:ind w:firstLineChars="200" w:firstLine="640"/>
        <w:rPr>
          <w:rFonts w:ascii="仿宋" w:eastAsia="仿宋" w:hAnsi="仿宋" w:cs="仿宋_GB2312"/>
          <w:sz w:val="32"/>
          <w:szCs w:val="32"/>
        </w:rPr>
      </w:pPr>
      <w:r w:rsidRPr="00FF6188">
        <w:rPr>
          <w:rFonts w:ascii="仿宋" w:eastAsia="仿宋" w:hAnsi="仿宋" w:cs="仿宋_GB2312"/>
          <w:sz w:val="32"/>
          <w:szCs w:val="32"/>
        </w:rPr>
        <w:t>2019</w:t>
      </w:r>
      <w:r w:rsidRPr="00FF6188">
        <w:rPr>
          <w:rFonts w:ascii="仿宋" w:eastAsia="仿宋" w:hAnsi="仿宋" w:cs="仿宋_GB2312" w:hint="eastAsia"/>
          <w:sz w:val="32"/>
          <w:szCs w:val="32"/>
        </w:rPr>
        <w:t>年购置车辆</w:t>
      </w:r>
      <w:r w:rsidRPr="00FF6188">
        <w:rPr>
          <w:rFonts w:ascii="仿宋" w:eastAsia="仿宋" w:hAnsi="仿宋" w:cs="仿宋_GB2312"/>
          <w:sz w:val="32"/>
          <w:szCs w:val="32"/>
        </w:rPr>
        <w:t>0</w:t>
      </w:r>
      <w:r w:rsidRPr="00FF6188">
        <w:rPr>
          <w:rFonts w:ascii="仿宋" w:eastAsia="仿宋" w:hAnsi="仿宋" w:cs="仿宋_GB2312" w:hint="eastAsia"/>
          <w:sz w:val="32"/>
          <w:szCs w:val="32"/>
        </w:rPr>
        <w:t>台。预算为</w:t>
      </w:r>
      <w:r w:rsidRPr="00FF6188">
        <w:rPr>
          <w:rFonts w:ascii="仿宋" w:eastAsia="仿宋" w:hAnsi="仿宋" w:cs="仿宋_GB2312"/>
          <w:sz w:val="32"/>
          <w:szCs w:val="32"/>
        </w:rPr>
        <w:t>0</w:t>
      </w:r>
      <w:r w:rsidRPr="00FF6188">
        <w:rPr>
          <w:rFonts w:ascii="仿宋" w:eastAsia="仿宋" w:hAnsi="仿宋" w:cs="仿宋_GB2312" w:hint="eastAsia"/>
          <w:sz w:val="32"/>
          <w:szCs w:val="32"/>
        </w:rPr>
        <w:t>万元，支出决算为</w:t>
      </w:r>
      <w:r w:rsidRPr="00FF6188">
        <w:rPr>
          <w:rFonts w:ascii="仿宋" w:eastAsia="仿宋" w:hAnsi="仿宋" w:cs="仿宋_GB2312"/>
          <w:sz w:val="32"/>
          <w:szCs w:val="32"/>
        </w:rPr>
        <w:t>0</w:t>
      </w:r>
      <w:r w:rsidRPr="00FF6188">
        <w:rPr>
          <w:rFonts w:ascii="仿宋" w:eastAsia="仿宋" w:hAnsi="仿宋" w:cs="仿宋_GB2312" w:hint="eastAsia"/>
          <w:sz w:val="32"/>
          <w:szCs w:val="32"/>
        </w:rPr>
        <w:t>万元，完成预算的</w:t>
      </w:r>
      <w:r>
        <w:rPr>
          <w:rFonts w:ascii="仿宋" w:eastAsia="仿宋" w:hAnsi="仿宋" w:cs="仿宋_GB2312"/>
          <w:sz w:val="32"/>
          <w:szCs w:val="32"/>
        </w:rPr>
        <w:t>0</w:t>
      </w:r>
      <w:r w:rsidRPr="00FF6188">
        <w:rPr>
          <w:rFonts w:ascii="仿宋" w:eastAsia="仿宋" w:hAnsi="仿宋" w:cs="仿宋_GB2312"/>
          <w:sz w:val="32"/>
          <w:szCs w:val="32"/>
        </w:rPr>
        <w:t>%</w:t>
      </w:r>
      <w:r w:rsidRPr="00FF6188">
        <w:rPr>
          <w:rFonts w:ascii="仿宋" w:eastAsia="仿宋" w:hAnsi="仿宋" w:cs="仿宋_GB2312" w:hint="eastAsia"/>
          <w:sz w:val="32"/>
          <w:szCs w:val="32"/>
        </w:rPr>
        <w:t>，决算数较预算数</w:t>
      </w:r>
      <w:r>
        <w:rPr>
          <w:rFonts w:ascii="仿宋" w:eastAsia="仿宋" w:hAnsi="仿宋" w:cs="仿宋_GB2312" w:hint="eastAsia"/>
          <w:sz w:val="32"/>
          <w:szCs w:val="32"/>
        </w:rPr>
        <w:t>减少</w:t>
      </w:r>
      <w:r>
        <w:rPr>
          <w:rFonts w:ascii="仿宋" w:eastAsia="仿宋" w:hAnsi="仿宋" w:cs="仿宋_GB2312"/>
          <w:sz w:val="32"/>
          <w:szCs w:val="32"/>
        </w:rPr>
        <w:t>0</w:t>
      </w:r>
      <w:r>
        <w:rPr>
          <w:rFonts w:ascii="仿宋" w:eastAsia="仿宋" w:hAnsi="仿宋" w:cs="仿宋_GB2312" w:hint="eastAsia"/>
          <w:sz w:val="32"/>
          <w:szCs w:val="32"/>
        </w:rPr>
        <w:t>万元，主要原因是我单位</w:t>
      </w:r>
      <w:r>
        <w:rPr>
          <w:rFonts w:ascii="仿宋" w:eastAsia="仿宋" w:hAnsi="仿宋" w:cs="仿宋_GB2312"/>
          <w:sz w:val="32"/>
          <w:szCs w:val="32"/>
        </w:rPr>
        <w:t>2019</w:t>
      </w:r>
      <w:r>
        <w:rPr>
          <w:rFonts w:ascii="仿宋" w:eastAsia="仿宋" w:hAnsi="仿宋" w:cs="仿宋_GB2312" w:hint="eastAsia"/>
          <w:sz w:val="32"/>
          <w:szCs w:val="32"/>
        </w:rPr>
        <w:t>年无</w:t>
      </w:r>
      <w:r w:rsidRPr="006C1A98">
        <w:rPr>
          <w:rFonts w:ascii="仿宋" w:eastAsia="仿宋" w:hAnsi="仿宋" w:cs="仿宋_GB2312" w:hint="eastAsia"/>
          <w:sz w:val="32"/>
          <w:szCs w:val="32"/>
        </w:rPr>
        <w:t>公务用车购置费用支出</w:t>
      </w:r>
      <w:r w:rsidRPr="00771B5D">
        <w:rPr>
          <w:rFonts w:ascii="仿宋" w:eastAsia="仿宋" w:hAnsi="仿宋" w:cs="仿宋_GB2312" w:hint="eastAsia"/>
          <w:sz w:val="32"/>
          <w:szCs w:val="32"/>
        </w:rPr>
        <w:t>预算</w:t>
      </w:r>
      <w:r>
        <w:rPr>
          <w:rFonts w:ascii="仿宋" w:eastAsia="仿宋" w:hAnsi="仿宋" w:cs="仿宋_GB2312" w:hint="eastAsia"/>
          <w:sz w:val="32"/>
          <w:szCs w:val="32"/>
        </w:rPr>
        <w:t>，也无</w:t>
      </w:r>
      <w:r w:rsidRPr="006C1A98">
        <w:rPr>
          <w:rFonts w:ascii="仿宋" w:eastAsia="仿宋" w:hAnsi="仿宋" w:cs="仿宋_GB2312" w:hint="eastAsia"/>
          <w:sz w:val="32"/>
          <w:szCs w:val="32"/>
        </w:rPr>
        <w:t>公务用车购置费用支出</w:t>
      </w:r>
      <w:r w:rsidRPr="00FF6188">
        <w:rPr>
          <w:rFonts w:ascii="仿宋" w:eastAsia="仿宋" w:hAnsi="仿宋" w:cs="仿宋_GB2312" w:hint="eastAsia"/>
          <w:sz w:val="32"/>
          <w:szCs w:val="32"/>
        </w:rPr>
        <w:t>。</w:t>
      </w:r>
    </w:p>
    <w:p w:rsidR="000D416A" w:rsidRPr="006C1A98"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3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⒊</w:t>
      </w:r>
      <w:r>
        <w:rPr>
          <w:rFonts w:ascii="仿宋" w:eastAsia="仿宋" w:hAnsi="仿宋" w:cs="仿宋_GB2312"/>
          <w:sz w:val="32"/>
          <w:szCs w:val="32"/>
        </w:rPr>
        <w:fldChar w:fldCharType="end"/>
      </w:r>
      <w:r w:rsidR="000D416A" w:rsidRPr="006C1A98">
        <w:rPr>
          <w:rFonts w:ascii="仿宋" w:eastAsia="仿宋" w:hAnsi="仿宋" w:cs="仿宋_GB2312" w:hint="eastAsia"/>
          <w:sz w:val="32"/>
          <w:szCs w:val="32"/>
        </w:rPr>
        <w:t>公务用车运行维护费用支出情况说明。</w:t>
      </w:r>
    </w:p>
    <w:p w:rsidR="000D416A" w:rsidRPr="00FF6188" w:rsidRDefault="000D416A" w:rsidP="00291FCA">
      <w:pPr>
        <w:spacing w:line="560" w:lineRule="exact"/>
        <w:ind w:firstLineChars="200" w:firstLine="640"/>
        <w:rPr>
          <w:rFonts w:ascii="仿宋" w:eastAsia="仿宋" w:hAnsi="仿宋" w:cs="仿宋_GB2312"/>
          <w:sz w:val="32"/>
          <w:szCs w:val="32"/>
        </w:rPr>
      </w:pPr>
      <w:r w:rsidRPr="00FF6188">
        <w:rPr>
          <w:rFonts w:ascii="仿宋" w:eastAsia="仿宋" w:hAnsi="仿宋" w:cs="仿宋_GB2312"/>
          <w:sz w:val="32"/>
          <w:szCs w:val="32"/>
        </w:rPr>
        <w:t>2019</w:t>
      </w:r>
      <w:r w:rsidRPr="00FF6188">
        <w:rPr>
          <w:rFonts w:ascii="仿宋" w:eastAsia="仿宋" w:hAnsi="仿宋" w:cs="仿宋_GB2312" w:hint="eastAsia"/>
          <w:sz w:val="32"/>
          <w:szCs w:val="32"/>
        </w:rPr>
        <w:t>年公务用车运行维护费预算为</w:t>
      </w:r>
      <w:r w:rsidRPr="00FF6188">
        <w:rPr>
          <w:rFonts w:ascii="仿宋" w:eastAsia="仿宋" w:hAnsi="仿宋" w:cs="仿宋_GB2312"/>
          <w:sz w:val="32"/>
          <w:szCs w:val="32"/>
        </w:rPr>
        <w:t>0</w:t>
      </w:r>
      <w:r w:rsidRPr="00FF6188">
        <w:rPr>
          <w:rFonts w:ascii="仿宋" w:eastAsia="仿宋" w:hAnsi="仿宋" w:cs="仿宋_GB2312" w:hint="eastAsia"/>
          <w:sz w:val="32"/>
          <w:szCs w:val="32"/>
        </w:rPr>
        <w:t>元，支出决算为</w:t>
      </w:r>
      <w:r w:rsidRPr="00FF6188">
        <w:rPr>
          <w:rFonts w:ascii="仿宋" w:eastAsia="仿宋" w:hAnsi="仿宋" w:cs="仿宋_GB2312"/>
          <w:sz w:val="32"/>
          <w:szCs w:val="32"/>
        </w:rPr>
        <w:t>0</w:t>
      </w:r>
      <w:r w:rsidRPr="00FF6188">
        <w:rPr>
          <w:rFonts w:ascii="仿宋" w:eastAsia="仿宋" w:hAnsi="仿宋" w:cs="仿宋_GB2312" w:hint="eastAsia"/>
          <w:sz w:val="32"/>
          <w:szCs w:val="32"/>
        </w:rPr>
        <w:t>元，</w:t>
      </w:r>
      <w:r w:rsidRPr="00FF6188">
        <w:rPr>
          <w:rFonts w:ascii="仿宋" w:eastAsia="仿宋" w:hAnsi="仿宋" w:cs="仿宋_GB2312" w:hint="eastAsia"/>
          <w:sz w:val="32"/>
          <w:szCs w:val="32"/>
        </w:rPr>
        <w:lastRenderedPageBreak/>
        <w:t>完成预算的</w:t>
      </w:r>
      <w:r>
        <w:rPr>
          <w:rFonts w:ascii="仿宋" w:eastAsia="仿宋" w:hAnsi="仿宋" w:cs="仿宋_GB2312"/>
          <w:sz w:val="32"/>
          <w:szCs w:val="32"/>
        </w:rPr>
        <w:t>0</w:t>
      </w:r>
      <w:r w:rsidRPr="00FF6188">
        <w:rPr>
          <w:rFonts w:ascii="仿宋" w:eastAsia="仿宋" w:hAnsi="仿宋" w:cs="仿宋_GB2312"/>
          <w:sz w:val="32"/>
          <w:szCs w:val="32"/>
        </w:rPr>
        <w:t>%</w:t>
      </w:r>
      <w:r w:rsidRPr="00FF6188">
        <w:rPr>
          <w:rFonts w:ascii="仿宋" w:eastAsia="仿宋" w:hAnsi="仿宋" w:cs="仿宋_GB2312" w:hint="eastAsia"/>
          <w:sz w:val="32"/>
          <w:szCs w:val="32"/>
        </w:rPr>
        <w:t>，决算数较预算数</w:t>
      </w:r>
      <w:r>
        <w:rPr>
          <w:rFonts w:ascii="仿宋" w:eastAsia="仿宋" w:hAnsi="仿宋" w:cs="仿宋_GB2312" w:hint="eastAsia"/>
          <w:sz w:val="32"/>
          <w:szCs w:val="32"/>
        </w:rPr>
        <w:t>减少</w:t>
      </w:r>
      <w:r>
        <w:rPr>
          <w:rFonts w:ascii="仿宋" w:eastAsia="仿宋" w:hAnsi="仿宋" w:cs="仿宋_GB2312"/>
          <w:sz w:val="32"/>
          <w:szCs w:val="32"/>
        </w:rPr>
        <w:t>0</w:t>
      </w:r>
      <w:r>
        <w:rPr>
          <w:rFonts w:ascii="仿宋" w:eastAsia="仿宋" w:hAnsi="仿宋" w:cs="仿宋_GB2312" w:hint="eastAsia"/>
          <w:sz w:val="32"/>
          <w:szCs w:val="32"/>
        </w:rPr>
        <w:t>万元，主要原因是我单位</w:t>
      </w:r>
      <w:r>
        <w:rPr>
          <w:rFonts w:ascii="仿宋" w:eastAsia="仿宋" w:hAnsi="仿宋" w:cs="仿宋_GB2312"/>
          <w:sz w:val="32"/>
          <w:szCs w:val="32"/>
        </w:rPr>
        <w:t>2019</w:t>
      </w:r>
      <w:r>
        <w:rPr>
          <w:rFonts w:ascii="仿宋" w:eastAsia="仿宋" w:hAnsi="仿宋" w:cs="仿宋_GB2312" w:hint="eastAsia"/>
          <w:sz w:val="32"/>
          <w:szCs w:val="32"/>
        </w:rPr>
        <w:t>年无</w:t>
      </w:r>
      <w:r w:rsidRPr="006C1A98">
        <w:rPr>
          <w:rFonts w:ascii="仿宋" w:eastAsia="仿宋" w:hAnsi="仿宋" w:cs="仿宋_GB2312" w:hint="eastAsia"/>
          <w:sz w:val="32"/>
          <w:szCs w:val="32"/>
        </w:rPr>
        <w:t>公务用车运行维护费用</w:t>
      </w:r>
      <w:r w:rsidRPr="00771B5D">
        <w:rPr>
          <w:rFonts w:ascii="仿宋" w:eastAsia="仿宋" w:hAnsi="仿宋" w:cs="仿宋_GB2312" w:hint="eastAsia"/>
          <w:sz w:val="32"/>
          <w:szCs w:val="32"/>
        </w:rPr>
        <w:t>预算</w:t>
      </w:r>
      <w:r>
        <w:rPr>
          <w:rFonts w:ascii="仿宋" w:eastAsia="仿宋" w:hAnsi="仿宋" w:cs="仿宋_GB2312" w:hint="eastAsia"/>
          <w:sz w:val="32"/>
          <w:szCs w:val="32"/>
        </w:rPr>
        <w:t>，也无</w:t>
      </w:r>
      <w:r w:rsidRPr="006C1A98">
        <w:rPr>
          <w:rFonts w:ascii="仿宋" w:eastAsia="仿宋" w:hAnsi="仿宋" w:cs="仿宋_GB2312" w:hint="eastAsia"/>
          <w:sz w:val="32"/>
          <w:szCs w:val="32"/>
        </w:rPr>
        <w:t>公务用车运行维护费用支出</w:t>
      </w:r>
      <w:r w:rsidRPr="00FF6188">
        <w:rPr>
          <w:rFonts w:ascii="仿宋" w:eastAsia="仿宋" w:hAnsi="仿宋" w:cs="仿宋_GB2312" w:hint="eastAsia"/>
          <w:sz w:val="32"/>
          <w:szCs w:val="32"/>
        </w:rPr>
        <w:t>。</w:t>
      </w:r>
    </w:p>
    <w:p w:rsidR="000D416A" w:rsidRPr="0016681D" w:rsidRDefault="006B0DD0" w:rsidP="00291FCA">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4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⒋</w:t>
      </w:r>
      <w:r>
        <w:rPr>
          <w:rFonts w:ascii="仿宋" w:eastAsia="仿宋" w:hAnsi="仿宋" w:cs="仿宋_GB2312"/>
          <w:sz w:val="32"/>
          <w:szCs w:val="32"/>
        </w:rPr>
        <w:fldChar w:fldCharType="end"/>
      </w:r>
      <w:r w:rsidR="000D416A" w:rsidRPr="0016681D">
        <w:rPr>
          <w:rFonts w:ascii="仿宋" w:eastAsia="仿宋" w:hAnsi="仿宋" w:cs="仿宋_GB2312" w:hint="eastAsia"/>
          <w:sz w:val="32"/>
          <w:szCs w:val="32"/>
        </w:rPr>
        <w:t>公务接待费支出情况说明。</w:t>
      </w:r>
    </w:p>
    <w:p w:rsidR="000D416A" w:rsidRDefault="000D416A" w:rsidP="00291FCA">
      <w:pPr>
        <w:spacing w:line="560" w:lineRule="exact"/>
        <w:ind w:firstLineChars="200" w:firstLine="640"/>
        <w:rPr>
          <w:rFonts w:ascii="仿宋" w:eastAsia="仿宋" w:hAnsi="仿宋" w:cs="仿宋_GB2312"/>
          <w:sz w:val="32"/>
          <w:szCs w:val="32"/>
        </w:rPr>
      </w:pPr>
      <w:r w:rsidRPr="0016681D">
        <w:rPr>
          <w:rFonts w:ascii="仿宋" w:eastAsia="仿宋" w:hAnsi="仿宋" w:cs="仿宋_GB2312"/>
          <w:sz w:val="32"/>
          <w:szCs w:val="32"/>
        </w:rPr>
        <w:t>2019</w:t>
      </w:r>
      <w:r w:rsidRPr="0016681D">
        <w:rPr>
          <w:rFonts w:ascii="仿宋" w:eastAsia="仿宋" w:hAnsi="仿宋" w:cs="仿宋_GB2312" w:hint="eastAsia"/>
          <w:sz w:val="32"/>
          <w:szCs w:val="32"/>
        </w:rPr>
        <w:t>年公务接待预算为</w:t>
      </w:r>
      <w:r w:rsidRPr="0016681D">
        <w:rPr>
          <w:rFonts w:ascii="仿宋" w:eastAsia="仿宋" w:hAnsi="仿宋" w:cs="仿宋_GB2312"/>
          <w:sz w:val="32"/>
          <w:szCs w:val="32"/>
        </w:rPr>
        <w:t>0</w:t>
      </w:r>
      <w:r w:rsidRPr="0016681D">
        <w:rPr>
          <w:rFonts w:ascii="仿宋" w:eastAsia="仿宋" w:hAnsi="仿宋" w:cs="仿宋_GB2312" w:hint="eastAsia"/>
          <w:sz w:val="32"/>
          <w:szCs w:val="32"/>
        </w:rPr>
        <w:t>万元，支出决算为</w:t>
      </w:r>
      <w:r w:rsidRPr="0016681D">
        <w:rPr>
          <w:rFonts w:ascii="仿宋" w:eastAsia="仿宋" w:hAnsi="仿宋" w:cs="仿宋_GB2312"/>
          <w:sz w:val="32"/>
          <w:szCs w:val="32"/>
        </w:rPr>
        <w:t>0</w:t>
      </w:r>
      <w:r w:rsidRPr="0016681D">
        <w:rPr>
          <w:rFonts w:ascii="仿宋" w:eastAsia="仿宋" w:hAnsi="仿宋" w:cs="仿宋_GB2312" w:hint="eastAsia"/>
          <w:sz w:val="32"/>
          <w:szCs w:val="32"/>
        </w:rPr>
        <w:t>万元，完成预算的</w:t>
      </w:r>
      <w:r>
        <w:rPr>
          <w:rFonts w:ascii="仿宋" w:eastAsia="仿宋" w:hAnsi="仿宋" w:cs="仿宋_GB2312"/>
          <w:sz w:val="32"/>
          <w:szCs w:val="32"/>
        </w:rPr>
        <w:t>0</w:t>
      </w:r>
      <w:r w:rsidRPr="0016681D">
        <w:rPr>
          <w:rFonts w:ascii="仿宋" w:eastAsia="仿宋" w:hAnsi="仿宋" w:cs="仿宋_GB2312"/>
          <w:sz w:val="32"/>
          <w:szCs w:val="32"/>
        </w:rPr>
        <w:t>%</w:t>
      </w:r>
      <w:r w:rsidRPr="0016681D">
        <w:rPr>
          <w:rFonts w:ascii="仿宋" w:eastAsia="仿宋" w:hAnsi="仿宋" w:cs="仿宋_GB2312" w:hint="eastAsia"/>
          <w:sz w:val="32"/>
          <w:szCs w:val="32"/>
        </w:rPr>
        <w:t>，决算数较预算数</w:t>
      </w:r>
      <w:r>
        <w:rPr>
          <w:rFonts w:ascii="仿宋" w:eastAsia="仿宋" w:hAnsi="仿宋" w:cs="仿宋_GB2312" w:hint="eastAsia"/>
          <w:sz w:val="32"/>
          <w:szCs w:val="32"/>
        </w:rPr>
        <w:t>减少</w:t>
      </w:r>
      <w:r>
        <w:rPr>
          <w:rFonts w:ascii="仿宋" w:eastAsia="仿宋" w:hAnsi="仿宋" w:cs="仿宋_GB2312"/>
          <w:sz w:val="32"/>
          <w:szCs w:val="32"/>
        </w:rPr>
        <w:t>0</w:t>
      </w:r>
      <w:r>
        <w:rPr>
          <w:rFonts w:ascii="仿宋" w:eastAsia="仿宋" w:hAnsi="仿宋" w:cs="仿宋_GB2312" w:hint="eastAsia"/>
          <w:sz w:val="32"/>
          <w:szCs w:val="32"/>
        </w:rPr>
        <w:t>万元，主要原因是我单位</w:t>
      </w:r>
      <w:r>
        <w:rPr>
          <w:rFonts w:ascii="仿宋" w:eastAsia="仿宋" w:hAnsi="仿宋" w:cs="仿宋_GB2312"/>
          <w:sz w:val="32"/>
          <w:szCs w:val="32"/>
        </w:rPr>
        <w:t>2019</w:t>
      </w:r>
      <w:r>
        <w:rPr>
          <w:rFonts w:ascii="仿宋" w:eastAsia="仿宋" w:hAnsi="仿宋" w:cs="仿宋_GB2312" w:hint="eastAsia"/>
          <w:sz w:val="32"/>
          <w:szCs w:val="32"/>
        </w:rPr>
        <w:t>年无</w:t>
      </w:r>
      <w:r w:rsidRPr="0016681D">
        <w:rPr>
          <w:rFonts w:ascii="仿宋" w:eastAsia="仿宋" w:hAnsi="仿宋" w:cs="仿宋_GB2312" w:hint="eastAsia"/>
          <w:sz w:val="32"/>
          <w:szCs w:val="32"/>
        </w:rPr>
        <w:t>公务接待费</w:t>
      </w:r>
      <w:r w:rsidRPr="00771B5D">
        <w:rPr>
          <w:rFonts w:ascii="仿宋" w:eastAsia="仿宋" w:hAnsi="仿宋" w:cs="仿宋_GB2312" w:hint="eastAsia"/>
          <w:sz w:val="32"/>
          <w:szCs w:val="32"/>
        </w:rPr>
        <w:t>预算</w:t>
      </w:r>
      <w:r>
        <w:rPr>
          <w:rFonts w:ascii="仿宋" w:eastAsia="仿宋" w:hAnsi="仿宋" w:cs="仿宋_GB2312" w:hint="eastAsia"/>
          <w:sz w:val="32"/>
          <w:szCs w:val="32"/>
        </w:rPr>
        <w:t>，也无</w:t>
      </w:r>
      <w:r w:rsidRPr="0016681D">
        <w:rPr>
          <w:rFonts w:ascii="仿宋" w:eastAsia="仿宋" w:hAnsi="仿宋" w:cs="仿宋_GB2312" w:hint="eastAsia"/>
          <w:sz w:val="32"/>
          <w:szCs w:val="32"/>
        </w:rPr>
        <w:t>公务接待费</w:t>
      </w:r>
      <w:r w:rsidRPr="006C1A98">
        <w:rPr>
          <w:rFonts w:ascii="仿宋" w:eastAsia="仿宋" w:hAnsi="仿宋" w:cs="仿宋_GB2312" w:hint="eastAsia"/>
          <w:sz w:val="32"/>
          <w:szCs w:val="32"/>
        </w:rPr>
        <w:t>支出</w:t>
      </w:r>
      <w:r w:rsidRPr="00FF6188">
        <w:rPr>
          <w:rFonts w:ascii="仿宋" w:eastAsia="仿宋" w:hAnsi="仿宋" w:cs="仿宋_GB2312" w:hint="eastAsia"/>
          <w:sz w:val="32"/>
          <w:szCs w:val="32"/>
        </w:rPr>
        <w:t>。</w:t>
      </w:r>
    </w:p>
    <w:p w:rsidR="00291FCA" w:rsidRDefault="006B0DD0" w:rsidP="001C0338">
      <w:pPr>
        <w:spacing w:line="580" w:lineRule="exact"/>
        <w:ind w:firstLineChars="200" w:firstLine="640"/>
        <w:rPr>
          <w:rFonts w:ascii="仿宋" w:eastAsia="仿宋" w:hAnsi="仿宋" w:cs="仿宋_GB2312"/>
          <w:sz w:val="32"/>
          <w:szCs w:val="32"/>
        </w:rPr>
      </w:pPr>
      <w:r>
        <w:rPr>
          <w:rFonts w:ascii="仿宋" w:eastAsia="仿宋" w:hAnsi="仿宋" w:cs="仿宋_GB2312"/>
          <w:noProof/>
          <w:sz w:val="32"/>
          <w:szCs w:val="32"/>
        </w:rPr>
        <w:pict>
          <v:shape id="图片 9" o:spid="_x0000_s1034" type="#_x0000_t75" style="position:absolute;left:0;text-align:left;margin-left:35.6pt;margin-top:8.8pt;width:375.9pt;height:196.55pt;z-index:251659264;visibility:visible">
            <v:imagedata r:id="rId13" o:title="7"/>
          </v:shape>
        </w:pict>
      </w:r>
    </w:p>
    <w:p w:rsidR="00291FCA" w:rsidRDefault="00291FCA" w:rsidP="001C0338">
      <w:pPr>
        <w:spacing w:line="580" w:lineRule="exact"/>
        <w:ind w:firstLineChars="200" w:firstLine="640"/>
        <w:rPr>
          <w:rFonts w:ascii="仿宋" w:eastAsia="仿宋" w:hAnsi="仿宋" w:cs="仿宋_GB2312"/>
          <w:sz w:val="32"/>
          <w:szCs w:val="32"/>
        </w:rPr>
      </w:pPr>
    </w:p>
    <w:p w:rsidR="00291FCA" w:rsidRDefault="00291FCA" w:rsidP="001C0338">
      <w:pPr>
        <w:spacing w:line="580" w:lineRule="exact"/>
        <w:ind w:firstLineChars="200" w:firstLine="640"/>
        <w:rPr>
          <w:rFonts w:ascii="仿宋" w:eastAsia="仿宋" w:hAnsi="仿宋" w:cs="仿宋_GB2312"/>
          <w:sz w:val="32"/>
          <w:szCs w:val="32"/>
        </w:rPr>
      </w:pPr>
    </w:p>
    <w:p w:rsidR="00291FCA" w:rsidRPr="00FF6188" w:rsidRDefault="00291FCA" w:rsidP="001C0338">
      <w:pPr>
        <w:spacing w:line="580" w:lineRule="exact"/>
        <w:ind w:firstLineChars="200" w:firstLine="640"/>
        <w:rPr>
          <w:rFonts w:ascii="仿宋" w:eastAsia="仿宋" w:hAnsi="仿宋" w:cs="仿宋_GB2312"/>
          <w:sz w:val="32"/>
          <w:szCs w:val="32"/>
        </w:rPr>
      </w:pPr>
    </w:p>
    <w:p w:rsidR="000D416A" w:rsidRPr="006C1A98" w:rsidRDefault="000D416A" w:rsidP="001C0338">
      <w:pPr>
        <w:spacing w:line="560" w:lineRule="exact"/>
        <w:ind w:firstLineChars="200" w:firstLine="640"/>
        <w:rPr>
          <w:rFonts w:ascii="楷体" w:eastAsia="楷体" w:hAnsi="楷体" w:cs="仿宋_GB2312"/>
          <w:sz w:val="32"/>
          <w:szCs w:val="32"/>
        </w:rPr>
      </w:pPr>
      <w:r w:rsidRPr="006C1A98">
        <w:rPr>
          <w:rFonts w:ascii="楷体" w:eastAsia="楷体" w:hAnsi="楷体" w:cs="仿宋_GB2312" w:hint="eastAsia"/>
          <w:sz w:val="32"/>
          <w:szCs w:val="32"/>
        </w:rPr>
        <w:t>（三）培训费支出情况说明。</w:t>
      </w:r>
    </w:p>
    <w:p w:rsidR="00291FCA" w:rsidRDefault="00291FCA" w:rsidP="001C0338">
      <w:pPr>
        <w:spacing w:line="560" w:lineRule="exact"/>
        <w:ind w:firstLineChars="200" w:firstLine="640"/>
        <w:rPr>
          <w:rFonts w:ascii="仿宋" w:eastAsia="仿宋" w:hAnsi="仿宋" w:cs="仿宋_GB2312"/>
          <w:sz w:val="32"/>
          <w:szCs w:val="32"/>
        </w:rPr>
      </w:pPr>
    </w:p>
    <w:p w:rsidR="00291FCA" w:rsidRDefault="00291FCA" w:rsidP="001C0338">
      <w:pPr>
        <w:spacing w:line="560" w:lineRule="exact"/>
        <w:ind w:firstLineChars="200" w:firstLine="640"/>
        <w:rPr>
          <w:rFonts w:ascii="仿宋" w:eastAsia="仿宋" w:hAnsi="仿宋" w:cs="仿宋_GB2312"/>
          <w:sz w:val="32"/>
          <w:szCs w:val="32"/>
        </w:rPr>
      </w:pPr>
    </w:p>
    <w:p w:rsidR="00291FCA" w:rsidRPr="00291FCA" w:rsidRDefault="00291FCA" w:rsidP="00291FCA">
      <w:pPr>
        <w:spacing w:line="560" w:lineRule="exact"/>
        <w:ind w:firstLineChars="200" w:firstLine="640"/>
        <w:rPr>
          <w:rFonts w:ascii="仿宋" w:eastAsia="仿宋" w:hAnsi="仿宋" w:cs="仿宋_GB2312"/>
          <w:sz w:val="32"/>
          <w:szCs w:val="32"/>
        </w:rPr>
      </w:pPr>
      <w:r w:rsidRPr="006C1A98">
        <w:rPr>
          <w:rFonts w:ascii="楷体" w:eastAsia="楷体" w:hAnsi="楷体" w:cs="仿宋_GB2312" w:hint="eastAsia"/>
          <w:sz w:val="32"/>
          <w:szCs w:val="32"/>
        </w:rPr>
        <w:t>（三）培训费支出情况说明。</w:t>
      </w:r>
    </w:p>
    <w:p w:rsidR="000D416A" w:rsidRDefault="000D416A" w:rsidP="00291FCA">
      <w:pPr>
        <w:spacing w:line="560" w:lineRule="exact"/>
        <w:ind w:firstLineChars="200" w:firstLine="640"/>
        <w:rPr>
          <w:rFonts w:ascii="仿宋" w:eastAsia="仿宋" w:hAnsi="仿宋" w:cs="仿宋_GB2312"/>
          <w:sz w:val="32"/>
          <w:szCs w:val="32"/>
        </w:rPr>
      </w:pPr>
      <w:r w:rsidRPr="006C1A98">
        <w:rPr>
          <w:rFonts w:ascii="仿宋" w:eastAsia="仿宋" w:hAnsi="仿宋" w:cs="仿宋_GB2312"/>
          <w:sz w:val="32"/>
          <w:szCs w:val="32"/>
        </w:rPr>
        <w:t>2019</w:t>
      </w:r>
      <w:r w:rsidRPr="006C1A98">
        <w:rPr>
          <w:rFonts w:ascii="仿宋" w:eastAsia="仿宋" w:hAnsi="仿宋" w:cs="仿宋_GB2312" w:hint="eastAsia"/>
          <w:sz w:val="32"/>
          <w:szCs w:val="32"/>
        </w:rPr>
        <w:t>年培训费预算为</w:t>
      </w:r>
      <w:r w:rsidRPr="006C1A98">
        <w:rPr>
          <w:rFonts w:ascii="仿宋" w:eastAsia="仿宋" w:hAnsi="仿宋" w:cs="仿宋_GB2312"/>
          <w:sz w:val="32"/>
          <w:szCs w:val="32"/>
        </w:rPr>
        <w:t>2.11</w:t>
      </w:r>
      <w:r w:rsidRPr="006C1A98">
        <w:rPr>
          <w:rFonts w:ascii="仿宋" w:eastAsia="仿宋" w:hAnsi="仿宋" w:cs="仿宋_GB2312" w:hint="eastAsia"/>
          <w:sz w:val="32"/>
          <w:szCs w:val="32"/>
        </w:rPr>
        <w:t>万元，支出决算为</w:t>
      </w:r>
      <w:r w:rsidRPr="006C1A98">
        <w:rPr>
          <w:rFonts w:ascii="仿宋" w:eastAsia="仿宋" w:hAnsi="仿宋" w:cs="仿宋_GB2312"/>
          <w:sz w:val="32"/>
          <w:szCs w:val="32"/>
        </w:rPr>
        <w:t>2.11</w:t>
      </w:r>
      <w:r w:rsidRPr="006C1A98">
        <w:rPr>
          <w:rFonts w:ascii="仿宋" w:eastAsia="仿宋" w:hAnsi="仿宋" w:cs="仿宋_GB2312" w:hint="eastAsia"/>
          <w:sz w:val="32"/>
          <w:szCs w:val="32"/>
        </w:rPr>
        <w:t>万元</w:t>
      </w:r>
      <w:r>
        <w:rPr>
          <w:rFonts w:ascii="仿宋" w:eastAsia="仿宋" w:hAnsi="仿宋" w:cs="仿宋_GB2312" w:hint="eastAsia"/>
          <w:sz w:val="32"/>
          <w:szCs w:val="32"/>
        </w:rPr>
        <w:t>，</w:t>
      </w:r>
      <w:r w:rsidRPr="006C1A98">
        <w:rPr>
          <w:rFonts w:ascii="仿宋" w:eastAsia="仿宋" w:hAnsi="仿宋" w:cs="仿宋_GB2312" w:hint="eastAsia"/>
          <w:sz w:val="32"/>
          <w:szCs w:val="32"/>
        </w:rPr>
        <w:t>完成预算的</w:t>
      </w:r>
      <w:r w:rsidRPr="006C1A98">
        <w:rPr>
          <w:rFonts w:ascii="仿宋" w:eastAsia="仿宋" w:hAnsi="仿宋" w:cs="仿宋_GB2312"/>
          <w:sz w:val="32"/>
          <w:szCs w:val="32"/>
        </w:rPr>
        <w:t>100%</w:t>
      </w:r>
      <w:r w:rsidRPr="006C1A98">
        <w:rPr>
          <w:rFonts w:ascii="仿宋" w:eastAsia="仿宋" w:hAnsi="仿宋" w:cs="仿宋_GB2312" w:hint="eastAsia"/>
          <w:sz w:val="32"/>
          <w:szCs w:val="32"/>
        </w:rPr>
        <w:t>。</w:t>
      </w:r>
      <w:r>
        <w:rPr>
          <w:rFonts w:ascii="仿宋" w:eastAsia="仿宋" w:hAnsi="仿宋" w:cs="仿宋_GB2312" w:hint="eastAsia"/>
          <w:sz w:val="32"/>
          <w:szCs w:val="32"/>
        </w:rPr>
        <w:t>决算数较预算数减少</w:t>
      </w:r>
      <w:r>
        <w:rPr>
          <w:rFonts w:ascii="仿宋" w:eastAsia="仿宋" w:hAnsi="仿宋" w:cs="仿宋_GB2312"/>
          <w:sz w:val="32"/>
          <w:szCs w:val="32"/>
        </w:rPr>
        <w:t>0</w:t>
      </w:r>
      <w:r>
        <w:rPr>
          <w:rFonts w:ascii="仿宋" w:eastAsia="仿宋" w:hAnsi="仿宋" w:cs="仿宋_GB2312" w:hint="eastAsia"/>
          <w:sz w:val="32"/>
          <w:szCs w:val="32"/>
        </w:rPr>
        <w:t>万元，</w:t>
      </w:r>
      <w:r w:rsidRPr="006C1A98">
        <w:rPr>
          <w:rFonts w:ascii="仿宋" w:eastAsia="仿宋" w:hAnsi="仿宋" w:cs="仿宋_GB2312" w:hint="eastAsia"/>
          <w:sz w:val="32"/>
          <w:szCs w:val="32"/>
        </w:rPr>
        <w:t>主要</w:t>
      </w:r>
      <w:r>
        <w:rPr>
          <w:rFonts w:ascii="仿宋" w:eastAsia="仿宋" w:hAnsi="仿宋" w:cs="仿宋_GB2312" w:hint="eastAsia"/>
          <w:sz w:val="32"/>
          <w:szCs w:val="32"/>
        </w:rPr>
        <w:t>原因是我单位</w:t>
      </w:r>
      <w:r>
        <w:rPr>
          <w:rFonts w:ascii="仿宋" w:eastAsia="仿宋" w:hAnsi="仿宋" w:cs="仿宋_GB2312"/>
          <w:sz w:val="32"/>
          <w:szCs w:val="32"/>
        </w:rPr>
        <w:t>2019</w:t>
      </w:r>
      <w:r>
        <w:rPr>
          <w:rFonts w:ascii="仿宋" w:eastAsia="仿宋" w:hAnsi="仿宋" w:cs="仿宋_GB2312" w:hint="eastAsia"/>
          <w:sz w:val="32"/>
          <w:szCs w:val="32"/>
        </w:rPr>
        <w:t>年</w:t>
      </w:r>
      <w:r w:rsidRPr="00965095">
        <w:rPr>
          <w:rFonts w:ascii="仿宋" w:eastAsia="仿宋" w:hAnsi="仿宋" w:cs="仿宋_GB2312" w:hint="eastAsia"/>
          <w:sz w:val="32"/>
          <w:szCs w:val="32"/>
        </w:rPr>
        <w:t>培训费预算和培训费支出均为</w:t>
      </w:r>
      <w:r w:rsidRPr="00965095">
        <w:rPr>
          <w:rFonts w:ascii="仿宋" w:eastAsia="仿宋" w:hAnsi="仿宋" w:cs="仿宋_GB2312"/>
          <w:sz w:val="32"/>
          <w:szCs w:val="32"/>
        </w:rPr>
        <w:t>2.11</w:t>
      </w:r>
      <w:r w:rsidRPr="00965095">
        <w:rPr>
          <w:rFonts w:ascii="仿宋" w:eastAsia="仿宋" w:hAnsi="仿宋" w:cs="仿宋_GB2312" w:hint="eastAsia"/>
          <w:sz w:val="32"/>
          <w:szCs w:val="32"/>
        </w:rPr>
        <w:t>万元</w:t>
      </w:r>
      <w:r w:rsidRPr="006C1A98">
        <w:rPr>
          <w:rFonts w:ascii="仿宋" w:eastAsia="仿宋" w:hAnsi="仿宋" w:cs="仿宋_GB2312" w:hint="eastAsia"/>
          <w:sz w:val="32"/>
          <w:szCs w:val="32"/>
        </w:rPr>
        <w:t>。</w:t>
      </w:r>
    </w:p>
    <w:p w:rsidR="000D416A" w:rsidRPr="00FF6188" w:rsidRDefault="000D416A" w:rsidP="00291FCA">
      <w:pPr>
        <w:spacing w:line="560" w:lineRule="exact"/>
        <w:ind w:firstLineChars="200" w:firstLine="640"/>
        <w:rPr>
          <w:rFonts w:ascii="楷体" w:eastAsia="楷体" w:hAnsi="楷体" w:cs="仿宋_GB2312"/>
          <w:sz w:val="32"/>
          <w:szCs w:val="32"/>
        </w:rPr>
      </w:pPr>
      <w:r w:rsidRPr="00FF6188">
        <w:rPr>
          <w:rFonts w:ascii="楷体" w:eastAsia="楷体" w:hAnsi="楷体" w:cs="仿宋_GB2312" w:hint="eastAsia"/>
          <w:sz w:val="32"/>
          <w:szCs w:val="32"/>
        </w:rPr>
        <w:t>（四）会议费支出情况说明。</w:t>
      </w:r>
    </w:p>
    <w:p w:rsidR="000D416A" w:rsidRPr="00FF6188" w:rsidRDefault="000D416A" w:rsidP="00291FCA">
      <w:pPr>
        <w:spacing w:line="560" w:lineRule="exact"/>
        <w:ind w:firstLineChars="200" w:firstLine="640"/>
        <w:rPr>
          <w:rFonts w:ascii="仿宋" w:eastAsia="仿宋" w:hAnsi="仿宋" w:cs="仿宋_GB2312"/>
          <w:sz w:val="32"/>
          <w:szCs w:val="32"/>
        </w:rPr>
      </w:pPr>
      <w:r w:rsidRPr="00FF6188">
        <w:rPr>
          <w:rFonts w:ascii="仿宋" w:eastAsia="仿宋" w:hAnsi="仿宋" w:cs="仿宋_GB2312"/>
          <w:sz w:val="32"/>
          <w:szCs w:val="32"/>
        </w:rPr>
        <w:t>2019</w:t>
      </w:r>
      <w:r w:rsidRPr="00FF6188">
        <w:rPr>
          <w:rFonts w:ascii="仿宋" w:eastAsia="仿宋" w:hAnsi="仿宋" w:cs="仿宋_GB2312" w:hint="eastAsia"/>
          <w:sz w:val="32"/>
          <w:szCs w:val="32"/>
        </w:rPr>
        <w:t>年</w:t>
      </w:r>
      <w:r>
        <w:rPr>
          <w:rFonts w:ascii="仿宋" w:eastAsia="仿宋" w:hAnsi="仿宋" w:cs="仿宋_GB2312" w:hint="eastAsia"/>
          <w:sz w:val="32"/>
          <w:szCs w:val="32"/>
        </w:rPr>
        <w:t>度会议费</w:t>
      </w:r>
      <w:r w:rsidRPr="00FF6188">
        <w:rPr>
          <w:rFonts w:ascii="仿宋" w:eastAsia="仿宋" w:hAnsi="仿宋" w:cs="仿宋_GB2312" w:hint="eastAsia"/>
          <w:sz w:val="32"/>
          <w:szCs w:val="32"/>
        </w:rPr>
        <w:t>预算为</w:t>
      </w:r>
      <w:r w:rsidRPr="00FF6188">
        <w:rPr>
          <w:rFonts w:ascii="仿宋" w:eastAsia="仿宋" w:hAnsi="仿宋" w:cs="仿宋_GB2312"/>
          <w:sz w:val="32"/>
          <w:szCs w:val="32"/>
        </w:rPr>
        <w:t>0</w:t>
      </w:r>
      <w:r w:rsidRPr="00FF6188">
        <w:rPr>
          <w:rFonts w:ascii="仿宋" w:eastAsia="仿宋" w:hAnsi="仿宋" w:cs="仿宋_GB2312" w:hint="eastAsia"/>
          <w:sz w:val="32"/>
          <w:szCs w:val="32"/>
        </w:rPr>
        <w:t>万元，支出决算为</w:t>
      </w:r>
      <w:r w:rsidRPr="00FF6188">
        <w:rPr>
          <w:rFonts w:ascii="仿宋" w:eastAsia="仿宋" w:hAnsi="仿宋" w:cs="仿宋_GB2312"/>
          <w:sz w:val="32"/>
          <w:szCs w:val="32"/>
        </w:rPr>
        <w:t>0</w:t>
      </w:r>
      <w:r w:rsidRPr="00FF6188">
        <w:rPr>
          <w:rFonts w:ascii="仿宋" w:eastAsia="仿宋" w:hAnsi="仿宋" w:cs="仿宋_GB2312" w:hint="eastAsia"/>
          <w:sz w:val="32"/>
          <w:szCs w:val="32"/>
        </w:rPr>
        <w:t>万元，完成预算的</w:t>
      </w:r>
      <w:r>
        <w:rPr>
          <w:rFonts w:ascii="仿宋" w:eastAsia="仿宋" w:hAnsi="仿宋" w:cs="仿宋_GB2312"/>
          <w:sz w:val="32"/>
          <w:szCs w:val="32"/>
        </w:rPr>
        <w:t>0</w:t>
      </w:r>
      <w:r w:rsidRPr="00FF6188">
        <w:rPr>
          <w:rFonts w:ascii="仿宋" w:eastAsia="仿宋" w:hAnsi="仿宋" w:cs="仿宋_GB2312"/>
          <w:sz w:val="32"/>
          <w:szCs w:val="32"/>
        </w:rPr>
        <w:t>%</w:t>
      </w:r>
      <w:r w:rsidRPr="00FF6188">
        <w:rPr>
          <w:rFonts w:ascii="仿宋" w:eastAsia="仿宋" w:hAnsi="仿宋" w:cs="仿宋_GB2312" w:hint="eastAsia"/>
          <w:sz w:val="32"/>
          <w:szCs w:val="32"/>
        </w:rPr>
        <w:t>，决算数较预算数</w:t>
      </w:r>
      <w:r>
        <w:rPr>
          <w:rFonts w:ascii="仿宋" w:eastAsia="仿宋" w:hAnsi="仿宋" w:cs="仿宋_GB2312" w:hint="eastAsia"/>
          <w:sz w:val="32"/>
          <w:szCs w:val="32"/>
        </w:rPr>
        <w:t>减少</w:t>
      </w:r>
      <w:r>
        <w:rPr>
          <w:rFonts w:ascii="仿宋" w:eastAsia="仿宋" w:hAnsi="仿宋" w:cs="仿宋_GB2312"/>
          <w:sz w:val="32"/>
          <w:szCs w:val="32"/>
        </w:rPr>
        <w:t>0</w:t>
      </w:r>
      <w:r>
        <w:rPr>
          <w:rFonts w:ascii="仿宋" w:eastAsia="仿宋" w:hAnsi="仿宋" w:cs="仿宋_GB2312" w:hint="eastAsia"/>
          <w:sz w:val="32"/>
          <w:szCs w:val="32"/>
        </w:rPr>
        <w:t>万元，主要原因是我单位</w:t>
      </w:r>
      <w:r>
        <w:rPr>
          <w:rFonts w:ascii="仿宋" w:eastAsia="仿宋" w:hAnsi="仿宋" w:cs="仿宋_GB2312"/>
          <w:sz w:val="32"/>
          <w:szCs w:val="32"/>
        </w:rPr>
        <w:t>2019</w:t>
      </w:r>
      <w:r>
        <w:rPr>
          <w:rFonts w:ascii="仿宋" w:eastAsia="仿宋" w:hAnsi="仿宋" w:cs="仿宋_GB2312" w:hint="eastAsia"/>
          <w:sz w:val="32"/>
          <w:szCs w:val="32"/>
        </w:rPr>
        <w:t>年无会议费</w:t>
      </w:r>
      <w:r w:rsidRPr="00771B5D">
        <w:rPr>
          <w:rFonts w:ascii="仿宋" w:eastAsia="仿宋" w:hAnsi="仿宋" w:cs="仿宋_GB2312" w:hint="eastAsia"/>
          <w:sz w:val="32"/>
          <w:szCs w:val="32"/>
        </w:rPr>
        <w:t>预算</w:t>
      </w:r>
      <w:r>
        <w:rPr>
          <w:rFonts w:ascii="仿宋" w:eastAsia="仿宋" w:hAnsi="仿宋" w:cs="仿宋_GB2312" w:hint="eastAsia"/>
          <w:sz w:val="32"/>
          <w:szCs w:val="32"/>
        </w:rPr>
        <w:t>，也无</w:t>
      </w:r>
      <w:r w:rsidR="001C0338">
        <w:rPr>
          <w:rFonts w:ascii="仿宋" w:eastAsia="仿宋" w:hAnsi="仿宋" w:cs="仿宋_GB2312" w:hint="eastAsia"/>
          <w:sz w:val="32"/>
          <w:szCs w:val="32"/>
        </w:rPr>
        <w:t>会议费</w:t>
      </w:r>
      <w:r w:rsidRPr="006C1A98">
        <w:rPr>
          <w:rFonts w:ascii="仿宋" w:eastAsia="仿宋" w:hAnsi="仿宋" w:cs="仿宋_GB2312" w:hint="eastAsia"/>
          <w:sz w:val="32"/>
          <w:szCs w:val="32"/>
        </w:rPr>
        <w:t>支出</w:t>
      </w:r>
      <w:r w:rsidRPr="00FF6188">
        <w:rPr>
          <w:rFonts w:ascii="仿宋" w:eastAsia="仿宋" w:hAnsi="仿宋" w:cs="仿宋_GB2312" w:hint="eastAsia"/>
          <w:sz w:val="32"/>
          <w:szCs w:val="32"/>
        </w:rPr>
        <w:t>。</w:t>
      </w:r>
    </w:p>
    <w:p w:rsidR="000D416A" w:rsidRPr="003357D0" w:rsidRDefault="000D416A" w:rsidP="00291FCA">
      <w:pPr>
        <w:spacing w:line="560" w:lineRule="exact"/>
        <w:ind w:firstLineChars="200" w:firstLine="640"/>
        <w:rPr>
          <w:rFonts w:ascii="黑体" w:eastAsia="黑体" w:hAnsi="黑体" w:cs="仿宋_GB2312"/>
          <w:sz w:val="32"/>
          <w:szCs w:val="32"/>
        </w:rPr>
      </w:pPr>
      <w:r w:rsidRPr="003357D0">
        <w:rPr>
          <w:rFonts w:ascii="黑体" w:eastAsia="黑体" w:hAnsi="黑体" w:cs="仿宋_GB2312" w:hint="eastAsia"/>
          <w:sz w:val="32"/>
          <w:szCs w:val="32"/>
        </w:rPr>
        <w:t>八、政府性基金预算财政拨款收入支出情况说明</w:t>
      </w:r>
      <w:r w:rsidRPr="003357D0">
        <w:rPr>
          <w:rFonts w:ascii="黑体" w:eastAsia="黑体" w:hAnsi="黑体" w:cs="仿宋_GB2312"/>
          <w:sz w:val="32"/>
          <w:szCs w:val="32"/>
        </w:rPr>
        <w:t xml:space="preserve"> </w:t>
      </w:r>
    </w:p>
    <w:p w:rsidR="000D416A" w:rsidRPr="003357D0" w:rsidRDefault="000D416A" w:rsidP="00291FCA">
      <w:pPr>
        <w:spacing w:line="560" w:lineRule="exact"/>
        <w:ind w:firstLineChars="200" w:firstLine="640"/>
        <w:rPr>
          <w:rFonts w:ascii="仿宋" w:eastAsia="仿宋" w:hAnsi="仿宋" w:cs="仿宋_GB2312"/>
          <w:sz w:val="32"/>
          <w:szCs w:val="32"/>
        </w:rPr>
      </w:pPr>
      <w:r w:rsidRPr="003357D0">
        <w:rPr>
          <w:rFonts w:ascii="仿宋" w:eastAsia="仿宋" w:hAnsi="仿宋" w:cs="仿宋_GB2312" w:hint="eastAsia"/>
          <w:sz w:val="32"/>
          <w:szCs w:val="32"/>
        </w:rPr>
        <w:lastRenderedPageBreak/>
        <w:t>本部门无政府性基金决算收支，并已公开空表。</w:t>
      </w:r>
    </w:p>
    <w:p w:rsidR="000D416A" w:rsidRPr="003357D0" w:rsidRDefault="000D416A" w:rsidP="00291FCA">
      <w:pPr>
        <w:spacing w:line="560" w:lineRule="exact"/>
        <w:ind w:firstLineChars="200" w:firstLine="640"/>
        <w:rPr>
          <w:rFonts w:ascii="黑体" w:eastAsia="黑体" w:hAnsi="黑体" w:cs="仿宋_GB2312"/>
          <w:sz w:val="32"/>
          <w:szCs w:val="32"/>
        </w:rPr>
      </w:pPr>
      <w:r w:rsidRPr="003357D0">
        <w:rPr>
          <w:rFonts w:ascii="黑体" w:eastAsia="黑体" w:hAnsi="黑体" w:cs="仿宋_GB2312" w:hint="eastAsia"/>
          <w:sz w:val="32"/>
          <w:szCs w:val="32"/>
        </w:rPr>
        <w:t>九、国有资本经营财政拨款收入支出情况说明</w:t>
      </w:r>
    </w:p>
    <w:p w:rsidR="000D416A" w:rsidRPr="003357D0" w:rsidRDefault="000D416A" w:rsidP="00291FCA">
      <w:pPr>
        <w:spacing w:line="560" w:lineRule="exact"/>
        <w:ind w:firstLineChars="200" w:firstLine="640"/>
        <w:rPr>
          <w:rFonts w:ascii="仿宋" w:eastAsia="仿宋" w:hAnsi="仿宋" w:cs="仿宋_GB2312"/>
          <w:sz w:val="32"/>
          <w:szCs w:val="32"/>
        </w:rPr>
      </w:pPr>
      <w:r w:rsidRPr="003357D0">
        <w:rPr>
          <w:rFonts w:ascii="仿宋" w:eastAsia="仿宋" w:hAnsi="仿宋" w:cs="仿宋_GB2312" w:hint="eastAsia"/>
          <w:sz w:val="32"/>
          <w:szCs w:val="32"/>
        </w:rPr>
        <w:t>本部门无国有资本经营决算拨款收支。</w:t>
      </w:r>
    </w:p>
    <w:p w:rsidR="000D416A" w:rsidRPr="00443ACB" w:rsidRDefault="000D416A" w:rsidP="00291FCA">
      <w:pPr>
        <w:spacing w:line="560" w:lineRule="exact"/>
        <w:ind w:firstLineChars="200" w:firstLine="640"/>
        <w:rPr>
          <w:rFonts w:ascii="黑体" w:eastAsia="黑体" w:hAnsi="黑体" w:cs="仿宋_GB2312"/>
          <w:sz w:val="32"/>
          <w:szCs w:val="32"/>
        </w:rPr>
      </w:pPr>
      <w:r w:rsidRPr="00443ACB">
        <w:rPr>
          <w:rFonts w:ascii="黑体" w:eastAsia="黑体" w:hAnsi="黑体" w:cs="仿宋_GB2312" w:hint="eastAsia"/>
          <w:sz w:val="32"/>
          <w:szCs w:val="32"/>
        </w:rPr>
        <w:t>十、预算绩效情况说明</w:t>
      </w:r>
    </w:p>
    <w:p w:rsidR="000D416A" w:rsidRPr="00443ACB" w:rsidRDefault="000D416A" w:rsidP="00291FCA">
      <w:pPr>
        <w:spacing w:line="560" w:lineRule="exact"/>
        <w:ind w:firstLineChars="200" w:firstLine="640"/>
        <w:rPr>
          <w:rFonts w:ascii="楷体" w:eastAsia="楷体" w:hAnsi="楷体" w:cs="仿宋_GB2312"/>
          <w:sz w:val="32"/>
          <w:szCs w:val="32"/>
        </w:rPr>
      </w:pPr>
      <w:r w:rsidRPr="00443ACB">
        <w:rPr>
          <w:rFonts w:ascii="楷体" w:eastAsia="楷体" w:hAnsi="楷体" w:cs="仿宋_GB2312" w:hint="eastAsia"/>
          <w:sz w:val="32"/>
          <w:szCs w:val="32"/>
        </w:rPr>
        <w:t>（一）本部门</w:t>
      </w:r>
      <w:r w:rsidRPr="00443ACB">
        <w:rPr>
          <w:rFonts w:ascii="楷体" w:eastAsia="楷体" w:hAnsi="楷体" w:cs="仿宋_GB2312"/>
          <w:sz w:val="32"/>
          <w:szCs w:val="32"/>
        </w:rPr>
        <w:t>2019</w:t>
      </w:r>
      <w:r w:rsidRPr="00443ACB">
        <w:rPr>
          <w:rFonts w:ascii="楷体" w:eastAsia="楷体" w:hAnsi="楷体" w:cs="仿宋_GB2312" w:hint="eastAsia"/>
          <w:sz w:val="32"/>
          <w:szCs w:val="32"/>
        </w:rPr>
        <w:t>年度预算绩效管理工作开展情况说明。</w:t>
      </w:r>
    </w:p>
    <w:p w:rsidR="0047364F" w:rsidRDefault="001778D9" w:rsidP="001778D9">
      <w:pPr>
        <w:pStyle w:val="Bodytext10"/>
        <w:spacing w:line="560" w:lineRule="exact"/>
        <w:ind w:firstLine="0"/>
        <w:jc w:val="both"/>
        <w:rPr>
          <w:rFonts w:ascii="仿宋" w:eastAsia="仿宋" w:hAnsi="仿宋" w:cs="仿宋_GB2312"/>
          <w:sz w:val="32"/>
          <w:szCs w:val="32"/>
          <w:lang w:eastAsia="zh-CN"/>
        </w:rPr>
      </w:pPr>
      <w:r>
        <w:rPr>
          <w:rFonts w:ascii="仿宋" w:eastAsia="仿宋" w:hAnsi="仿宋" w:cs="仿宋_GB2312" w:hint="eastAsia"/>
          <w:sz w:val="32"/>
          <w:szCs w:val="32"/>
          <w:lang w:eastAsia="zh-CN"/>
        </w:rPr>
        <w:t xml:space="preserve">    </w:t>
      </w:r>
      <w:r w:rsidR="000D416A" w:rsidRPr="000C3C85">
        <w:rPr>
          <w:rFonts w:ascii="仿宋" w:eastAsia="仿宋" w:hAnsi="仿宋" w:cs="仿宋_GB2312" w:hint="eastAsia"/>
          <w:sz w:val="32"/>
          <w:szCs w:val="32"/>
        </w:rPr>
        <w:t>根据预算绩效管理要求，本部门组织对</w:t>
      </w:r>
      <w:r w:rsidR="000D416A" w:rsidRPr="000C3C85">
        <w:rPr>
          <w:rFonts w:ascii="仿宋" w:eastAsia="仿宋" w:hAnsi="仿宋" w:cs="仿宋_GB2312"/>
          <w:sz w:val="32"/>
          <w:szCs w:val="32"/>
        </w:rPr>
        <w:t>2019</w:t>
      </w:r>
      <w:r w:rsidR="000D416A" w:rsidRPr="000C3C85">
        <w:rPr>
          <w:rFonts w:ascii="仿宋" w:eastAsia="仿宋" w:hAnsi="仿宋" w:cs="仿宋_GB2312" w:hint="eastAsia"/>
          <w:sz w:val="32"/>
          <w:szCs w:val="32"/>
        </w:rPr>
        <w:t>年度一般公共预算项目支出全面开展绩效自评，</w:t>
      </w:r>
      <w:r w:rsidR="000D416A">
        <w:rPr>
          <w:rFonts w:ascii="仿宋" w:eastAsia="仿宋" w:hAnsi="仿宋" w:cs="仿宋_GB2312" w:hint="eastAsia"/>
          <w:sz w:val="32"/>
          <w:szCs w:val="32"/>
        </w:rPr>
        <w:t>共自评项目</w:t>
      </w:r>
      <w:r w:rsidR="000D416A">
        <w:rPr>
          <w:rFonts w:ascii="仿宋" w:eastAsia="仿宋" w:hAnsi="仿宋" w:cs="仿宋_GB2312"/>
          <w:sz w:val="32"/>
          <w:szCs w:val="32"/>
        </w:rPr>
        <w:t>3</w:t>
      </w:r>
      <w:r w:rsidR="000D416A">
        <w:rPr>
          <w:rFonts w:ascii="仿宋" w:eastAsia="仿宋" w:hAnsi="仿宋" w:cs="仿宋_GB2312" w:hint="eastAsia"/>
          <w:sz w:val="32"/>
          <w:szCs w:val="32"/>
        </w:rPr>
        <w:t>个</w:t>
      </w:r>
      <w:r w:rsidR="000D416A" w:rsidRPr="000C3C85">
        <w:rPr>
          <w:rFonts w:ascii="仿宋" w:eastAsia="仿宋" w:hAnsi="仿宋" w:cs="仿宋_GB2312" w:hint="eastAsia"/>
          <w:sz w:val="32"/>
          <w:szCs w:val="32"/>
        </w:rPr>
        <w:t>，共涉及资金</w:t>
      </w:r>
      <w:r w:rsidR="000D416A" w:rsidRPr="001778D9">
        <w:rPr>
          <w:rFonts w:ascii="仿宋" w:eastAsia="仿宋" w:hAnsi="仿宋" w:cs="仿宋_GB2312"/>
          <w:sz w:val="32"/>
          <w:szCs w:val="32"/>
        </w:rPr>
        <w:t>85</w:t>
      </w:r>
      <w:r w:rsidR="000D416A" w:rsidRPr="001778D9">
        <w:rPr>
          <w:rFonts w:ascii="仿宋" w:eastAsia="仿宋" w:hAnsi="仿宋" w:cs="仿宋_GB2312" w:hint="eastAsia"/>
          <w:sz w:val="32"/>
          <w:szCs w:val="32"/>
        </w:rPr>
        <w:t>万元，占一般公共预算项目支出总额的</w:t>
      </w:r>
      <w:r w:rsidR="000D416A" w:rsidRPr="001778D9">
        <w:rPr>
          <w:rFonts w:ascii="仿宋" w:eastAsia="仿宋" w:hAnsi="仿宋" w:cs="仿宋_GB2312"/>
          <w:sz w:val="32"/>
          <w:szCs w:val="32"/>
        </w:rPr>
        <w:t>100%</w:t>
      </w:r>
      <w:r w:rsidR="000D416A" w:rsidRPr="001778D9">
        <w:rPr>
          <w:rFonts w:ascii="仿宋" w:eastAsia="仿宋" w:hAnsi="仿宋" w:cs="仿宋_GB2312" w:hint="eastAsia"/>
          <w:sz w:val="32"/>
          <w:szCs w:val="32"/>
        </w:rPr>
        <w:t>。</w:t>
      </w:r>
      <w:r w:rsidRPr="001778D9">
        <w:rPr>
          <w:rFonts w:ascii="仿宋" w:eastAsia="仿宋" w:hAnsi="仿宋" w:cs="仿宋_GB2312"/>
          <w:sz w:val="32"/>
          <w:szCs w:val="32"/>
        </w:rPr>
        <w:t>组织对2019年度政府性基金预算</w:t>
      </w:r>
      <w:r w:rsidRPr="001778D9">
        <w:rPr>
          <w:rFonts w:ascii="仿宋" w:eastAsia="仿宋" w:hAnsi="仿宋" w:cs="仿宋_GB2312" w:hint="eastAsia"/>
          <w:sz w:val="32"/>
          <w:szCs w:val="32"/>
        </w:rPr>
        <w:t>0</w:t>
      </w:r>
      <w:r w:rsidRPr="001778D9">
        <w:rPr>
          <w:rFonts w:ascii="仿宋" w:eastAsia="仿宋" w:hAnsi="仿宋" w:cs="仿宋_GB2312"/>
          <w:sz w:val="32"/>
          <w:szCs w:val="32"/>
        </w:rPr>
        <w:t>个项目支出开展了绩效自评，涉及项目</w:t>
      </w:r>
      <w:r w:rsidRPr="001778D9">
        <w:rPr>
          <w:rFonts w:ascii="仿宋" w:eastAsia="仿宋" w:hAnsi="仿宋" w:cs="仿宋_GB2312" w:hint="eastAsia"/>
          <w:sz w:val="32"/>
          <w:szCs w:val="32"/>
        </w:rPr>
        <w:t>0</w:t>
      </w:r>
      <w:r w:rsidRPr="001778D9">
        <w:rPr>
          <w:rFonts w:ascii="仿宋" w:eastAsia="仿宋" w:hAnsi="仿宋" w:cs="仿宋_GB2312"/>
          <w:sz w:val="32"/>
          <w:szCs w:val="32"/>
        </w:rPr>
        <w:t>个，共涉及资金</w:t>
      </w:r>
      <w:r w:rsidRPr="001778D9">
        <w:rPr>
          <w:rFonts w:ascii="仿宋" w:eastAsia="仿宋" w:hAnsi="仿宋" w:cs="仿宋_GB2312" w:hint="eastAsia"/>
          <w:sz w:val="32"/>
          <w:szCs w:val="32"/>
        </w:rPr>
        <w:t>0</w:t>
      </w:r>
      <w:r w:rsidRPr="001778D9">
        <w:rPr>
          <w:rFonts w:ascii="仿宋" w:eastAsia="仿宋" w:hAnsi="仿宋" w:cs="仿宋_GB2312"/>
          <w:sz w:val="32"/>
          <w:szCs w:val="32"/>
        </w:rPr>
        <w:t>万元，占政府性基金预算项目支出总额的</w:t>
      </w:r>
      <w:r w:rsidRPr="001778D9">
        <w:rPr>
          <w:rFonts w:ascii="仿宋" w:eastAsia="仿宋" w:hAnsi="仿宋" w:cs="仿宋_GB2312" w:hint="eastAsia"/>
          <w:sz w:val="32"/>
          <w:szCs w:val="32"/>
        </w:rPr>
        <w:t>0</w:t>
      </w:r>
      <w:r w:rsidRPr="001778D9">
        <w:rPr>
          <w:rFonts w:ascii="仿宋" w:eastAsia="仿宋" w:hAnsi="仿宋" w:cs="仿宋_GB2312"/>
          <w:sz w:val="32"/>
          <w:szCs w:val="32"/>
        </w:rPr>
        <w:t>%。</w:t>
      </w:r>
      <w:r w:rsidRPr="001778D9">
        <w:rPr>
          <w:rFonts w:ascii="仿宋" w:eastAsia="仿宋" w:hAnsi="仿宋" w:cs="仿宋_GB2312" w:hint="eastAsia"/>
          <w:sz w:val="32"/>
          <w:szCs w:val="32"/>
          <w:lang w:eastAsia="zh-CN"/>
        </w:rPr>
        <w:t>（</w:t>
      </w:r>
      <w:r w:rsidR="000D416A" w:rsidRPr="001778D9">
        <w:rPr>
          <w:rFonts w:ascii="仿宋" w:eastAsia="仿宋" w:hAnsi="仿宋" w:cs="仿宋_GB2312" w:hint="eastAsia"/>
          <w:sz w:val="32"/>
          <w:szCs w:val="32"/>
        </w:rPr>
        <w:t>我单位无政府性基金预算项目</w:t>
      </w:r>
      <w:r w:rsidRPr="001778D9">
        <w:rPr>
          <w:rFonts w:ascii="仿宋" w:eastAsia="仿宋" w:hAnsi="仿宋" w:cs="仿宋_GB2312" w:hint="eastAsia"/>
          <w:sz w:val="32"/>
          <w:szCs w:val="32"/>
          <w:lang w:eastAsia="zh-CN"/>
        </w:rPr>
        <w:t>）</w:t>
      </w:r>
    </w:p>
    <w:p w:rsidR="00291FCA" w:rsidRPr="008B44A2" w:rsidRDefault="00291FCA" w:rsidP="00291FCA">
      <w:pPr>
        <w:pStyle w:val="Bodytext10"/>
        <w:spacing w:after="220" w:line="560" w:lineRule="exact"/>
        <w:ind w:firstLine="760"/>
        <w:rPr>
          <w:rFonts w:ascii="仿宋" w:eastAsia="仿宋" w:hAnsi="仿宋" w:cs="仿宋_GB2312"/>
          <w:sz w:val="32"/>
          <w:szCs w:val="32"/>
        </w:rPr>
      </w:pPr>
      <w:r w:rsidRPr="00291FCA">
        <w:rPr>
          <w:rFonts w:ascii="仿宋" w:eastAsia="仿宋" w:hAnsi="仿宋" w:cs="仿宋_GB2312"/>
          <w:sz w:val="32"/>
          <w:szCs w:val="32"/>
        </w:rPr>
        <w:t>本部门组织对2019年度部门整体进行了绩效自评，涉及资金</w:t>
      </w:r>
      <w:r w:rsidRPr="00291FCA">
        <w:rPr>
          <w:rFonts w:ascii="仿宋" w:eastAsia="仿宋" w:hAnsi="仿宋" w:cs="仿宋_GB2312" w:hint="eastAsia"/>
          <w:sz w:val="32"/>
          <w:szCs w:val="32"/>
        </w:rPr>
        <w:t>4</w:t>
      </w:r>
      <w:r w:rsidR="00AF78EF">
        <w:rPr>
          <w:rFonts w:ascii="仿宋" w:eastAsia="仿宋" w:hAnsi="仿宋" w:cs="仿宋_GB2312" w:hint="eastAsia"/>
          <w:sz w:val="32"/>
          <w:szCs w:val="32"/>
          <w:lang w:eastAsia="zh-CN"/>
        </w:rPr>
        <w:t>56</w:t>
      </w:r>
      <w:r w:rsidRPr="00291FCA">
        <w:rPr>
          <w:rFonts w:ascii="仿宋" w:eastAsia="仿宋" w:hAnsi="仿宋" w:cs="仿宋_GB2312" w:hint="eastAsia"/>
          <w:sz w:val="32"/>
          <w:szCs w:val="32"/>
        </w:rPr>
        <w:t>.5</w:t>
      </w:r>
      <w:r w:rsidRPr="00291FCA">
        <w:rPr>
          <w:rFonts w:ascii="仿宋" w:eastAsia="仿宋" w:hAnsi="仿宋" w:cs="仿宋_GB2312"/>
          <w:sz w:val="32"/>
          <w:szCs w:val="32"/>
        </w:rPr>
        <w:t>万元。</w:t>
      </w:r>
    </w:p>
    <w:p w:rsidR="000D416A" w:rsidRPr="00443ACB" w:rsidRDefault="000D416A" w:rsidP="00291FCA">
      <w:pPr>
        <w:spacing w:line="560" w:lineRule="exact"/>
        <w:ind w:firstLineChars="200" w:firstLine="640"/>
        <w:rPr>
          <w:rFonts w:ascii="楷体" w:eastAsia="楷体" w:hAnsi="楷体" w:cs="仿宋_GB2312"/>
          <w:sz w:val="32"/>
          <w:szCs w:val="32"/>
        </w:rPr>
      </w:pPr>
      <w:r w:rsidRPr="00443ACB">
        <w:rPr>
          <w:rFonts w:ascii="楷体" w:eastAsia="楷体" w:hAnsi="楷体" w:cs="仿宋_GB2312" w:hint="eastAsia"/>
          <w:sz w:val="32"/>
          <w:szCs w:val="32"/>
        </w:rPr>
        <w:t>（二）部门决算中项目绩效自评结果。</w:t>
      </w:r>
    </w:p>
    <w:p w:rsidR="000D416A" w:rsidRPr="00E92911" w:rsidRDefault="006B0DD0" w:rsidP="00291FCA">
      <w:pPr>
        <w:spacing w:line="560" w:lineRule="exact"/>
        <w:ind w:firstLineChars="200" w:firstLine="640"/>
        <w:rPr>
          <w:rFonts w:ascii="仿宋" w:eastAsia="仿宋" w:hAnsi="仿宋"/>
          <w:bCs/>
          <w:kern w:val="0"/>
          <w:sz w:val="32"/>
          <w:szCs w:val="32"/>
        </w:rPr>
      </w:pPr>
      <w:r>
        <w:rPr>
          <w:rFonts w:ascii="仿宋" w:eastAsia="仿宋" w:hAnsi="仿宋" w:cs="仿宋_GB2312"/>
          <w:sz w:val="32"/>
          <w:szCs w:val="32"/>
        </w:rPr>
        <w:fldChar w:fldCharType="begin"/>
      </w:r>
      <w:r w:rsidR="000D416A">
        <w:rPr>
          <w:rFonts w:ascii="仿宋" w:eastAsia="仿宋" w:hAnsi="仿宋" w:cs="仿宋_GB2312"/>
          <w:sz w:val="32"/>
          <w:szCs w:val="32"/>
        </w:rPr>
        <w:instrText xml:space="preserve"> = 1 \* GB1 </w:instrText>
      </w:r>
      <w:r>
        <w:rPr>
          <w:rFonts w:ascii="仿宋" w:eastAsia="仿宋" w:hAnsi="仿宋" w:cs="仿宋_GB2312"/>
          <w:sz w:val="32"/>
          <w:szCs w:val="32"/>
        </w:rPr>
        <w:fldChar w:fldCharType="separate"/>
      </w:r>
      <w:r w:rsidR="000D416A">
        <w:rPr>
          <w:rFonts w:ascii="仿宋" w:eastAsia="仿宋" w:hAnsi="仿宋" w:cs="仿宋_GB2312" w:hint="eastAsia"/>
          <w:noProof/>
          <w:sz w:val="32"/>
          <w:szCs w:val="32"/>
        </w:rPr>
        <w:t>⒈</w:t>
      </w:r>
      <w:r>
        <w:rPr>
          <w:rFonts w:ascii="仿宋" w:eastAsia="仿宋" w:hAnsi="仿宋" w:cs="仿宋_GB2312"/>
          <w:sz w:val="32"/>
          <w:szCs w:val="32"/>
        </w:rPr>
        <w:fldChar w:fldCharType="end"/>
      </w:r>
      <w:r w:rsidR="000D416A" w:rsidRPr="00E92911">
        <w:rPr>
          <w:rFonts w:ascii="仿宋" w:eastAsia="仿宋" w:hAnsi="仿宋" w:cs="仿宋_GB2312" w:hint="eastAsia"/>
          <w:sz w:val="32"/>
          <w:szCs w:val="32"/>
        </w:rPr>
        <w:t>审计业务（</w:t>
      </w:r>
      <w:r w:rsidR="000D416A" w:rsidRPr="00E92911">
        <w:rPr>
          <w:rFonts w:ascii="仿宋" w:eastAsia="仿宋" w:hAnsi="仿宋" w:cs="宋体" w:hint="eastAsia"/>
          <w:color w:val="000000"/>
          <w:kern w:val="0"/>
          <w:sz w:val="32"/>
          <w:szCs w:val="32"/>
        </w:rPr>
        <w:t>审计业务经费、审计案件经费、委托业务费</w:t>
      </w:r>
      <w:r w:rsidR="000D416A" w:rsidRPr="00E92911">
        <w:rPr>
          <w:rFonts w:ascii="仿宋" w:eastAsia="仿宋" w:hAnsi="仿宋" w:cs="仿宋_GB2312" w:hint="eastAsia"/>
          <w:sz w:val="32"/>
          <w:szCs w:val="32"/>
        </w:rPr>
        <w:t>）</w:t>
      </w:r>
      <w:r w:rsidR="000D416A">
        <w:rPr>
          <w:rFonts w:ascii="仿宋" w:eastAsia="仿宋" w:hAnsi="仿宋" w:cs="仿宋_GB2312" w:hint="eastAsia"/>
          <w:sz w:val="32"/>
          <w:szCs w:val="32"/>
        </w:rPr>
        <w:t>项目</w:t>
      </w:r>
      <w:r w:rsidR="000D416A" w:rsidRPr="00E92911">
        <w:rPr>
          <w:rFonts w:ascii="仿宋" w:eastAsia="仿宋" w:hAnsi="仿宋" w:hint="eastAsia"/>
          <w:bCs/>
          <w:kern w:val="0"/>
          <w:sz w:val="32"/>
          <w:szCs w:val="32"/>
        </w:rPr>
        <w:t>绩效自评综述：根据年初设定的绩效目标，项目自评得分</w:t>
      </w:r>
      <w:r w:rsidR="000D416A">
        <w:rPr>
          <w:rFonts w:ascii="仿宋" w:eastAsia="仿宋" w:hAnsi="仿宋"/>
          <w:kern w:val="0"/>
          <w:sz w:val="32"/>
          <w:szCs w:val="32"/>
        </w:rPr>
        <w:t>83</w:t>
      </w:r>
      <w:r w:rsidR="000D416A" w:rsidRPr="00E92911">
        <w:rPr>
          <w:rFonts w:ascii="仿宋" w:eastAsia="仿宋" w:hAnsi="仿宋" w:hint="eastAsia"/>
          <w:bCs/>
          <w:kern w:val="0"/>
          <w:sz w:val="32"/>
          <w:szCs w:val="32"/>
        </w:rPr>
        <w:t>分。项目全年预算数</w:t>
      </w:r>
      <w:r w:rsidR="000D416A">
        <w:rPr>
          <w:rFonts w:ascii="仿宋" w:eastAsia="仿宋" w:hAnsi="仿宋"/>
          <w:kern w:val="0"/>
          <w:sz w:val="32"/>
          <w:szCs w:val="32"/>
        </w:rPr>
        <w:t>90.5</w:t>
      </w:r>
      <w:r w:rsidR="000D416A" w:rsidRPr="00E92911">
        <w:rPr>
          <w:rFonts w:ascii="仿宋" w:eastAsia="仿宋" w:hAnsi="仿宋" w:hint="eastAsia"/>
          <w:bCs/>
          <w:kern w:val="0"/>
          <w:sz w:val="32"/>
          <w:szCs w:val="32"/>
        </w:rPr>
        <w:t>万元，全年执行数</w:t>
      </w:r>
      <w:r w:rsidR="000D416A">
        <w:rPr>
          <w:rFonts w:ascii="仿宋" w:eastAsia="仿宋" w:hAnsi="仿宋"/>
          <w:bCs/>
          <w:kern w:val="0"/>
          <w:sz w:val="32"/>
          <w:szCs w:val="32"/>
        </w:rPr>
        <w:t>74</w:t>
      </w:r>
      <w:r w:rsidR="000D416A" w:rsidRPr="00E92911">
        <w:rPr>
          <w:rFonts w:ascii="仿宋" w:eastAsia="仿宋" w:hAnsi="仿宋" w:hint="eastAsia"/>
          <w:bCs/>
          <w:kern w:val="0"/>
          <w:sz w:val="32"/>
          <w:szCs w:val="32"/>
        </w:rPr>
        <w:t>万元，完成预算的</w:t>
      </w:r>
      <w:r w:rsidR="000D416A">
        <w:rPr>
          <w:rFonts w:ascii="仿宋" w:eastAsia="仿宋" w:hAnsi="仿宋"/>
          <w:kern w:val="0"/>
          <w:sz w:val="32"/>
          <w:szCs w:val="32"/>
        </w:rPr>
        <w:t>81.77</w:t>
      </w:r>
      <w:r w:rsidR="000D416A" w:rsidRPr="00E92911">
        <w:rPr>
          <w:rFonts w:ascii="仿宋" w:eastAsia="仿宋" w:hAnsi="仿宋"/>
          <w:bCs/>
          <w:kern w:val="0"/>
          <w:sz w:val="32"/>
          <w:szCs w:val="32"/>
        </w:rPr>
        <w:t>%</w:t>
      </w:r>
      <w:r w:rsidR="000D416A" w:rsidRPr="00E92911">
        <w:rPr>
          <w:rFonts w:ascii="仿宋" w:eastAsia="仿宋" w:hAnsi="仿宋" w:hint="eastAsia"/>
          <w:bCs/>
          <w:kern w:val="0"/>
          <w:sz w:val="32"/>
          <w:szCs w:val="32"/>
        </w:rPr>
        <w:t>。主要产出和效果：通过项目实施审计监督，为经常性项目，主要是按照年初项目计划开展审计工作，在保障机关公务活动正常运行的同时履行审计监督职责，保障经济健康运行。</w:t>
      </w:r>
    </w:p>
    <w:p w:rsidR="000D416A" w:rsidRDefault="000D416A" w:rsidP="00291FCA">
      <w:pPr>
        <w:spacing w:line="560" w:lineRule="exact"/>
        <w:ind w:firstLineChars="200" w:firstLine="640"/>
        <w:rPr>
          <w:rFonts w:ascii="仿宋" w:eastAsia="仿宋" w:hAnsi="仿宋"/>
          <w:bCs/>
          <w:kern w:val="0"/>
          <w:sz w:val="32"/>
          <w:szCs w:val="32"/>
        </w:rPr>
      </w:pPr>
      <w:r w:rsidRPr="00AB6041">
        <w:rPr>
          <w:rFonts w:ascii="仿宋" w:eastAsia="仿宋" w:hAnsi="仿宋" w:hint="eastAsia"/>
          <w:bCs/>
          <w:kern w:val="0"/>
          <w:sz w:val="32"/>
          <w:szCs w:val="32"/>
        </w:rPr>
        <w:t>完成以下目标：</w:t>
      </w:r>
      <w:r w:rsidR="006B0DD0">
        <w:rPr>
          <w:rFonts w:ascii="仿宋" w:eastAsia="仿宋" w:hAnsi="仿宋"/>
          <w:bCs/>
          <w:kern w:val="0"/>
          <w:sz w:val="32"/>
          <w:szCs w:val="32"/>
        </w:rPr>
        <w:fldChar w:fldCharType="begin"/>
      </w:r>
      <w:r>
        <w:rPr>
          <w:rFonts w:ascii="仿宋" w:eastAsia="仿宋" w:hAnsi="仿宋"/>
          <w:bCs/>
          <w:kern w:val="0"/>
          <w:sz w:val="32"/>
          <w:szCs w:val="32"/>
        </w:rPr>
        <w:instrText xml:space="preserve"> = 1 \* GB2 </w:instrText>
      </w:r>
      <w:r w:rsidR="006B0DD0">
        <w:rPr>
          <w:rFonts w:ascii="仿宋" w:eastAsia="仿宋" w:hAnsi="仿宋"/>
          <w:bCs/>
          <w:kern w:val="0"/>
          <w:sz w:val="32"/>
          <w:szCs w:val="32"/>
        </w:rPr>
        <w:fldChar w:fldCharType="separate"/>
      </w:r>
      <w:r>
        <w:rPr>
          <w:rFonts w:ascii="仿宋" w:eastAsia="仿宋" w:hAnsi="仿宋" w:hint="eastAsia"/>
          <w:bCs/>
          <w:noProof/>
          <w:kern w:val="0"/>
          <w:sz w:val="32"/>
          <w:szCs w:val="32"/>
        </w:rPr>
        <w:t>⑴</w:t>
      </w:r>
      <w:r w:rsidR="006B0DD0">
        <w:rPr>
          <w:rFonts w:ascii="仿宋" w:eastAsia="仿宋" w:hAnsi="仿宋"/>
          <w:bCs/>
          <w:kern w:val="0"/>
          <w:sz w:val="32"/>
          <w:szCs w:val="32"/>
        </w:rPr>
        <w:fldChar w:fldCharType="end"/>
      </w:r>
      <w:r w:rsidRPr="00AB6041">
        <w:rPr>
          <w:rFonts w:ascii="仿宋" w:eastAsia="仿宋" w:hAnsi="仿宋" w:hint="eastAsia"/>
          <w:bCs/>
          <w:kern w:val="0"/>
          <w:sz w:val="32"/>
          <w:szCs w:val="32"/>
        </w:rPr>
        <w:t>审计项目成本支出</w:t>
      </w:r>
      <w:r w:rsidRPr="00AB6041">
        <w:rPr>
          <w:rFonts w:ascii="仿宋" w:eastAsia="仿宋" w:hAnsi="仿宋"/>
          <w:bCs/>
          <w:kern w:val="0"/>
          <w:sz w:val="32"/>
          <w:szCs w:val="32"/>
        </w:rPr>
        <w:t>5.2</w:t>
      </w:r>
      <w:r w:rsidRPr="00AB6041">
        <w:rPr>
          <w:rFonts w:ascii="仿宋" w:eastAsia="仿宋" w:hAnsi="仿宋" w:hint="eastAsia"/>
          <w:bCs/>
          <w:kern w:val="0"/>
          <w:sz w:val="32"/>
          <w:szCs w:val="32"/>
        </w:rPr>
        <w:t>万元，以保障审计机关正常运行；审计外勤经费、聘用人员工资等劳务费支出</w:t>
      </w:r>
      <w:r w:rsidRPr="00AB6041">
        <w:rPr>
          <w:rFonts w:ascii="仿宋" w:eastAsia="仿宋" w:hAnsi="仿宋"/>
          <w:bCs/>
          <w:kern w:val="0"/>
          <w:sz w:val="32"/>
          <w:szCs w:val="32"/>
        </w:rPr>
        <w:t>10.31</w:t>
      </w:r>
      <w:r w:rsidRPr="00AB6041">
        <w:rPr>
          <w:rFonts w:ascii="仿宋" w:eastAsia="仿宋" w:hAnsi="仿宋" w:hint="eastAsia"/>
          <w:bCs/>
          <w:kern w:val="0"/>
          <w:sz w:val="32"/>
          <w:szCs w:val="32"/>
        </w:rPr>
        <w:lastRenderedPageBreak/>
        <w:t>万元</w:t>
      </w:r>
      <w:r>
        <w:rPr>
          <w:rFonts w:ascii="仿宋" w:eastAsia="仿宋" w:hAnsi="仿宋" w:hint="eastAsia"/>
          <w:bCs/>
          <w:kern w:val="0"/>
          <w:sz w:val="32"/>
          <w:szCs w:val="32"/>
        </w:rPr>
        <w:t>。</w:t>
      </w:r>
      <w:r w:rsidR="006B0DD0">
        <w:rPr>
          <w:rFonts w:ascii="仿宋" w:eastAsia="仿宋" w:hAnsi="仿宋"/>
          <w:bCs/>
          <w:kern w:val="0"/>
          <w:sz w:val="32"/>
          <w:szCs w:val="32"/>
        </w:rPr>
        <w:fldChar w:fldCharType="begin"/>
      </w:r>
      <w:r>
        <w:rPr>
          <w:rFonts w:ascii="仿宋" w:eastAsia="仿宋" w:hAnsi="仿宋"/>
          <w:bCs/>
          <w:kern w:val="0"/>
          <w:sz w:val="32"/>
          <w:szCs w:val="32"/>
        </w:rPr>
        <w:instrText xml:space="preserve"> = 2 \* GB2 </w:instrText>
      </w:r>
      <w:r w:rsidR="006B0DD0">
        <w:rPr>
          <w:rFonts w:ascii="仿宋" w:eastAsia="仿宋" w:hAnsi="仿宋"/>
          <w:bCs/>
          <w:kern w:val="0"/>
          <w:sz w:val="32"/>
          <w:szCs w:val="32"/>
        </w:rPr>
        <w:fldChar w:fldCharType="separate"/>
      </w:r>
      <w:r>
        <w:rPr>
          <w:rFonts w:ascii="仿宋" w:eastAsia="仿宋" w:hAnsi="仿宋" w:hint="eastAsia"/>
          <w:bCs/>
          <w:noProof/>
          <w:kern w:val="0"/>
          <w:sz w:val="32"/>
          <w:szCs w:val="32"/>
        </w:rPr>
        <w:t>⑵</w:t>
      </w:r>
      <w:r w:rsidR="006B0DD0">
        <w:rPr>
          <w:rFonts w:ascii="仿宋" w:eastAsia="仿宋" w:hAnsi="仿宋"/>
          <w:bCs/>
          <w:kern w:val="0"/>
          <w:sz w:val="32"/>
          <w:szCs w:val="32"/>
        </w:rPr>
        <w:fldChar w:fldCharType="end"/>
      </w:r>
      <w:r w:rsidRPr="00AB6041">
        <w:rPr>
          <w:rFonts w:ascii="仿宋" w:eastAsia="仿宋" w:hAnsi="仿宋" w:hint="eastAsia"/>
          <w:bCs/>
          <w:kern w:val="0"/>
          <w:sz w:val="32"/>
          <w:szCs w:val="32"/>
        </w:rPr>
        <w:t>委托中介机构参与审计工作支出</w:t>
      </w:r>
      <w:r w:rsidRPr="00AB6041">
        <w:rPr>
          <w:rFonts w:ascii="仿宋" w:eastAsia="仿宋" w:hAnsi="仿宋"/>
          <w:bCs/>
          <w:kern w:val="0"/>
          <w:sz w:val="32"/>
          <w:szCs w:val="32"/>
        </w:rPr>
        <w:t>53.8</w:t>
      </w:r>
      <w:r w:rsidRPr="00AB6041">
        <w:rPr>
          <w:rFonts w:ascii="仿宋" w:eastAsia="仿宋" w:hAnsi="仿宋" w:hint="eastAsia"/>
          <w:bCs/>
          <w:kern w:val="0"/>
          <w:sz w:val="32"/>
          <w:szCs w:val="32"/>
        </w:rPr>
        <w:t>万元；</w:t>
      </w:r>
      <w:r w:rsidR="006B0DD0">
        <w:rPr>
          <w:rFonts w:ascii="仿宋" w:eastAsia="仿宋" w:hAnsi="仿宋"/>
          <w:bCs/>
          <w:kern w:val="0"/>
          <w:sz w:val="32"/>
          <w:szCs w:val="32"/>
        </w:rPr>
        <w:fldChar w:fldCharType="begin"/>
      </w:r>
      <w:r>
        <w:rPr>
          <w:rFonts w:ascii="仿宋" w:eastAsia="仿宋" w:hAnsi="仿宋"/>
          <w:bCs/>
          <w:kern w:val="0"/>
          <w:sz w:val="32"/>
          <w:szCs w:val="32"/>
        </w:rPr>
        <w:instrText xml:space="preserve"> = 3 \* GB2 </w:instrText>
      </w:r>
      <w:r w:rsidR="006B0DD0">
        <w:rPr>
          <w:rFonts w:ascii="仿宋" w:eastAsia="仿宋" w:hAnsi="仿宋"/>
          <w:bCs/>
          <w:kern w:val="0"/>
          <w:sz w:val="32"/>
          <w:szCs w:val="32"/>
        </w:rPr>
        <w:fldChar w:fldCharType="separate"/>
      </w:r>
      <w:r>
        <w:rPr>
          <w:rFonts w:ascii="仿宋" w:eastAsia="仿宋" w:hAnsi="仿宋" w:hint="eastAsia"/>
          <w:bCs/>
          <w:noProof/>
          <w:kern w:val="0"/>
          <w:sz w:val="32"/>
          <w:szCs w:val="32"/>
        </w:rPr>
        <w:t>⑶</w:t>
      </w:r>
      <w:r w:rsidR="006B0DD0">
        <w:rPr>
          <w:rFonts w:ascii="仿宋" w:eastAsia="仿宋" w:hAnsi="仿宋"/>
          <w:bCs/>
          <w:kern w:val="0"/>
          <w:sz w:val="32"/>
          <w:szCs w:val="32"/>
        </w:rPr>
        <w:fldChar w:fldCharType="end"/>
      </w:r>
      <w:r w:rsidRPr="00AB6041">
        <w:rPr>
          <w:rFonts w:ascii="仿宋" w:eastAsia="仿宋" w:hAnsi="仿宋" w:hint="eastAsia"/>
          <w:bCs/>
          <w:kern w:val="0"/>
          <w:sz w:val="32"/>
          <w:szCs w:val="32"/>
        </w:rPr>
        <w:t>购置办公设备</w:t>
      </w:r>
      <w:r w:rsidRPr="00AB6041">
        <w:rPr>
          <w:rFonts w:ascii="仿宋" w:eastAsia="仿宋" w:hAnsi="仿宋"/>
          <w:bCs/>
          <w:kern w:val="0"/>
          <w:sz w:val="32"/>
          <w:szCs w:val="32"/>
        </w:rPr>
        <w:t>4.69</w:t>
      </w:r>
      <w:r w:rsidRPr="00AB6041">
        <w:rPr>
          <w:rFonts w:ascii="仿宋" w:eastAsia="仿宋" w:hAnsi="仿宋" w:hint="eastAsia"/>
          <w:bCs/>
          <w:kern w:val="0"/>
          <w:sz w:val="32"/>
          <w:szCs w:val="32"/>
        </w:rPr>
        <w:t>万元。发现的问题及原因：</w:t>
      </w:r>
      <w:r w:rsidRPr="00AB6041">
        <w:rPr>
          <w:rFonts w:ascii="仿宋" w:eastAsia="仿宋" w:hAnsi="仿宋" w:cs="仿宋_GB2312" w:hint="eastAsia"/>
          <w:sz w:val="32"/>
          <w:szCs w:val="32"/>
        </w:rPr>
        <w:t>前期预算不可预测性过多，后期执行必须调整，项目预算初期和项目完结实际内容差异较大。</w:t>
      </w:r>
      <w:r w:rsidRPr="00AB6041">
        <w:rPr>
          <w:rFonts w:ascii="仿宋" w:eastAsia="仿宋" w:hAnsi="仿宋" w:hint="eastAsia"/>
          <w:bCs/>
          <w:kern w:val="0"/>
          <w:sz w:val="32"/>
          <w:szCs w:val="32"/>
        </w:rPr>
        <w:t>下一步改进措施：结合上年支出具体细节，细化年初预算制定项目，一切从实际考虑，做足前期预算准备。</w:t>
      </w:r>
    </w:p>
    <w:p w:rsidR="008A1BB6" w:rsidRPr="00E92911" w:rsidRDefault="006B0DD0" w:rsidP="00291FCA">
      <w:pPr>
        <w:spacing w:line="560" w:lineRule="exact"/>
        <w:ind w:firstLineChars="200" w:firstLine="640"/>
        <w:rPr>
          <w:rFonts w:ascii="仿宋" w:eastAsia="仿宋" w:hAnsi="仿宋"/>
          <w:bCs/>
          <w:kern w:val="0"/>
          <w:sz w:val="32"/>
          <w:szCs w:val="32"/>
        </w:rPr>
      </w:pPr>
      <w:r>
        <w:rPr>
          <w:rFonts w:ascii="仿宋" w:eastAsia="仿宋" w:hAnsi="仿宋" w:cs="仿宋_GB2312"/>
          <w:sz w:val="32"/>
          <w:szCs w:val="32"/>
        </w:rPr>
        <w:fldChar w:fldCharType="begin"/>
      </w:r>
      <w:r w:rsidR="008A1BB6">
        <w:rPr>
          <w:rFonts w:ascii="仿宋" w:eastAsia="仿宋" w:hAnsi="仿宋" w:cs="仿宋_GB2312"/>
          <w:sz w:val="32"/>
          <w:szCs w:val="32"/>
        </w:rPr>
        <w:instrText xml:space="preserve"> = 2 \* GB1 </w:instrText>
      </w:r>
      <w:r>
        <w:rPr>
          <w:rFonts w:ascii="仿宋" w:eastAsia="仿宋" w:hAnsi="仿宋" w:cs="仿宋_GB2312"/>
          <w:sz w:val="32"/>
          <w:szCs w:val="32"/>
        </w:rPr>
        <w:fldChar w:fldCharType="separate"/>
      </w:r>
      <w:r w:rsidR="008A1BB6">
        <w:rPr>
          <w:rFonts w:ascii="仿宋" w:eastAsia="仿宋" w:hAnsi="仿宋" w:cs="仿宋_GB2312" w:hint="eastAsia"/>
          <w:noProof/>
          <w:sz w:val="32"/>
          <w:szCs w:val="32"/>
        </w:rPr>
        <w:t>⒉</w:t>
      </w:r>
      <w:r>
        <w:rPr>
          <w:rFonts w:ascii="仿宋" w:eastAsia="仿宋" w:hAnsi="仿宋" w:cs="仿宋_GB2312"/>
          <w:sz w:val="32"/>
          <w:szCs w:val="32"/>
        </w:rPr>
        <w:fldChar w:fldCharType="end"/>
      </w:r>
      <w:r w:rsidR="008A1BB6">
        <w:rPr>
          <w:rFonts w:ascii="仿宋" w:eastAsia="仿宋" w:hAnsi="仿宋" w:cs="仿宋_GB2312" w:hint="eastAsia"/>
          <w:sz w:val="32"/>
          <w:szCs w:val="32"/>
        </w:rPr>
        <w:t>其他审计事务支出</w:t>
      </w:r>
      <w:r w:rsidR="008A1BB6" w:rsidRPr="00E92911">
        <w:rPr>
          <w:rFonts w:ascii="仿宋" w:eastAsia="仿宋" w:hAnsi="仿宋" w:cs="仿宋_GB2312" w:hint="eastAsia"/>
          <w:sz w:val="32"/>
          <w:szCs w:val="32"/>
        </w:rPr>
        <w:t>（</w:t>
      </w:r>
      <w:r w:rsidR="008A1BB6" w:rsidRPr="00E92911">
        <w:rPr>
          <w:rFonts w:ascii="仿宋" w:eastAsia="仿宋" w:hAnsi="仿宋" w:cs="宋体" w:hint="eastAsia"/>
          <w:color w:val="000000"/>
          <w:kern w:val="0"/>
          <w:sz w:val="32"/>
          <w:szCs w:val="32"/>
        </w:rPr>
        <w:t>审计业务经费、审计案件经费、委托业务费</w:t>
      </w:r>
      <w:r w:rsidR="008A1BB6" w:rsidRPr="00E92911">
        <w:rPr>
          <w:rFonts w:ascii="仿宋" w:eastAsia="仿宋" w:hAnsi="仿宋" w:cs="仿宋_GB2312" w:hint="eastAsia"/>
          <w:sz w:val="32"/>
          <w:szCs w:val="32"/>
        </w:rPr>
        <w:t>）</w:t>
      </w:r>
      <w:r w:rsidR="008A1BB6" w:rsidRPr="00E92911">
        <w:rPr>
          <w:rFonts w:ascii="仿宋" w:eastAsia="仿宋" w:hAnsi="仿宋" w:hint="eastAsia"/>
          <w:bCs/>
          <w:kern w:val="0"/>
          <w:sz w:val="32"/>
          <w:szCs w:val="32"/>
        </w:rPr>
        <w:t>绩效自评综述：根据年初设定的绩效目标，项目自评得分</w:t>
      </w:r>
      <w:r w:rsidR="008A1BB6">
        <w:rPr>
          <w:rFonts w:ascii="仿宋" w:eastAsia="仿宋" w:hAnsi="仿宋"/>
          <w:kern w:val="0"/>
          <w:sz w:val="32"/>
          <w:szCs w:val="32"/>
        </w:rPr>
        <w:t>84</w:t>
      </w:r>
      <w:r w:rsidR="008A1BB6" w:rsidRPr="00E92911">
        <w:rPr>
          <w:rFonts w:ascii="仿宋" w:eastAsia="仿宋" w:hAnsi="仿宋" w:hint="eastAsia"/>
          <w:bCs/>
          <w:kern w:val="0"/>
          <w:sz w:val="32"/>
          <w:szCs w:val="32"/>
        </w:rPr>
        <w:t>分。项目全年预算数</w:t>
      </w:r>
      <w:r w:rsidR="008A1BB6">
        <w:rPr>
          <w:rFonts w:ascii="仿宋" w:eastAsia="仿宋" w:hAnsi="仿宋"/>
          <w:kern w:val="0"/>
          <w:sz w:val="32"/>
          <w:szCs w:val="32"/>
        </w:rPr>
        <w:t>17.96</w:t>
      </w:r>
      <w:r w:rsidR="008A1BB6" w:rsidRPr="00E92911">
        <w:rPr>
          <w:rFonts w:ascii="仿宋" w:eastAsia="仿宋" w:hAnsi="仿宋" w:hint="eastAsia"/>
          <w:bCs/>
          <w:kern w:val="0"/>
          <w:sz w:val="32"/>
          <w:szCs w:val="32"/>
        </w:rPr>
        <w:t>万元，全年执行数</w:t>
      </w:r>
      <w:r w:rsidR="008A1BB6">
        <w:rPr>
          <w:rFonts w:ascii="仿宋" w:eastAsia="仿宋" w:hAnsi="仿宋"/>
          <w:bCs/>
          <w:kern w:val="0"/>
          <w:sz w:val="32"/>
          <w:szCs w:val="32"/>
        </w:rPr>
        <w:t>8</w:t>
      </w:r>
      <w:r w:rsidR="008A1BB6" w:rsidRPr="00E92911">
        <w:rPr>
          <w:rFonts w:ascii="仿宋" w:eastAsia="仿宋" w:hAnsi="仿宋" w:hint="eastAsia"/>
          <w:bCs/>
          <w:kern w:val="0"/>
          <w:sz w:val="32"/>
          <w:szCs w:val="32"/>
        </w:rPr>
        <w:t>万元，完成预算的</w:t>
      </w:r>
      <w:r w:rsidR="008A1BB6">
        <w:rPr>
          <w:rFonts w:ascii="仿宋" w:eastAsia="仿宋" w:hAnsi="仿宋"/>
          <w:kern w:val="0"/>
          <w:sz w:val="32"/>
          <w:szCs w:val="32"/>
        </w:rPr>
        <w:t>44.54</w:t>
      </w:r>
      <w:r w:rsidR="008A1BB6" w:rsidRPr="00E92911">
        <w:rPr>
          <w:rFonts w:ascii="仿宋" w:eastAsia="仿宋" w:hAnsi="仿宋"/>
          <w:bCs/>
          <w:kern w:val="0"/>
          <w:sz w:val="32"/>
          <w:szCs w:val="32"/>
        </w:rPr>
        <w:t>%</w:t>
      </w:r>
      <w:r w:rsidR="008A1BB6" w:rsidRPr="00E92911">
        <w:rPr>
          <w:rFonts w:ascii="仿宋" w:eastAsia="仿宋" w:hAnsi="仿宋" w:hint="eastAsia"/>
          <w:bCs/>
          <w:kern w:val="0"/>
          <w:sz w:val="32"/>
          <w:szCs w:val="32"/>
        </w:rPr>
        <w:t>。主要产出和效果：通过项目实施审计监督，为经常性项目，主要是按照年初项目计划开展审计工作，在保障机关公务活动正常运行的同时履行审计监督职责，保障经济健康运行。</w:t>
      </w:r>
    </w:p>
    <w:p w:rsidR="008A1BB6" w:rsidRDefault="008A1BB6" w:rsidP="00291FCA">
      <w:pPr>
        <w:spacing w:line="560" w:lineRule="exact"/>
        <w:ind w:firstLineChars="200" w:firstLine="640"/>
        <w:rPr>
          <w:rFonts w:ascii="仿宋" w:eastAsia="仿宋" w:hAnsi="仿宋"/>
          <w:bCs/>
          <w:kern w:val="0"/>
          <w:sz w:val="32"/>
          <w:szCs w:val="32"/>
        </w:rPr>
      </w:pPr>
      <w:r w:rsidRPr="00AB6041">
        <w:rPr>
          <w:rFonts w:ascii="仿宋" w:eastAsia="仿宋" w:hAnsi="仿宋" w:hint="eastAsia"/>
          <w:bCs/>
          <w:kern w:val="0"/>
          <w:sz w:val="32"/>
          <w:szCs w:val="32"/>
        </w:rPr>
        <w:t>完成以下目标：</w:t>
      </w:r>
      <w:r w:rsidR="006B0DD0">
        <w:rPr>
          <w:rFonts w:ascii="仿宋" w:eastAsia="仿宋" w:hAnsi="仿宋"/>
          <w:bCs/>
          <w:kern w:val="0"/>
          <w:sz w:val="32"/>
          <w:szCs w:val="32"/>
        </w:rPr>
        <w:fldChar w:fldCharType="begin"/>
      </w:r>
      <w:r>
        <w:rPr>
          <w:rFonts w:ascii="仿宋" w:eastAsia="仿宋" w:hAnsi="仿宋"/>
          <w:bCs/>
          <w:kern w:val="0"/>
          <w:sz w:val="32"/>
          <w:szCs w:val="32"/>
        </w:rPr>
        <w:instrText xml:space="preserve"> = 1 \* GB2 </w:instrText>
      </w:r>
      <w:r w:rsidR="006B0DD0">
        <w:rPr>
          <w:rFonts w:ascii="仿宋" w:eastAsia="仿宋" w:hAnsi="仿宋"/>
          <w:bCs/>
          <w:kern w:val="0"/>
          <w:sz w:val="32"/>
          <w:szCs w:val="32"/>
        </w:rPr>
        <w:fldChar w:fldCharType="separate"/>
      </w:r>
      <w:r>
        <w:rPr>
          <w:rFonts w:ascii="仿宋" w:eastAsia="仿宋" w:hAnsi="仿宋" w:hint="eastAsia"/>
          <w:bCs/>
          <w:noProof/>
          <w:kern w:val="0"/>
          <w:sz w:val="32"/>
          <w:szCs w:val="32"/>
        </w:rPr>
        <w:t>⑴</w:t>
      </w:r>
      <w:r w:rsidR="006B0DD0">
        <w:rPr>
          <w:rFonts w:ascii="仿宋" w:eastAsia="仿宋" w:hAnsi="仿宋"/>
          <w:bCs/>
          <w:kern w:val="0"/>
          <w:sz w:val="32"/>
          <w:szCs w:val="32"/>
        </w:rPr>
        <w:fldChar w:fldCharType="end"/>
      </w:r>
      <w:r w:rsidRPr="00AB6041">
        <w:rPr>
          <w:rFonts w:ascii="仿宋" w:eastAsia="仿宋" w:hAnsi="仿宋" w:hint="eastAsia"/>
          <w:bCs/>
          <w:kern w:val="0"/>
          <w:sz w:val="32"/>
          <w:szCs w:val="32"/>
        </w:rPr>
        <w:t>审计项目成本</w:t>
      </w:r>
      <w:r>
        <w:rPr>
          <w:rFonts w:ascii="仿宋" w:eastAsia="仿宋" w:hAnsi="仿宋" w:hint="eastAsia"/>
          <w:bCs/>
          <w:kern w:val="0"/>
          <w:sz w:val="32"/>
          <w:szCs w:val="32"/>
        </w:rPr>
        <w:t>（办公费等）</w:t>
      </w:r>
      <w:r w:rsidRPr="00AB6041">
        <w:rPr>
          <w:rFonts w:ascii="仿宋" w:eastAsia="仿宋" w:hAnsi="仿宋" w:hint="eastAsia"/>
          <w:bCs/>
          <w:kern w:val="0"/>
          <w:sz w:val="32"/>
          <w:szCs w:val="32"/>
        </w:rPr>
        <w:t>支出</w:t>
      </w:r>
      <w:r>
        <w:rPr>
          <w:rFonts w:ascii="仿宋" w:eastAsia="仿宋" w:hAnsi="仿宋"/>
          <w:bCs/>
          <w:kern w:val="0"/>
          <w:sz w:val="32"/>
          <w:szCs w:val="32"/>
        </w:rPr>
        <w:t>0.96</w:t>
      </w:r>
      <w:r w:rsidRPr="00AB6041">
        <w:rPr>
          <w:rFonts w:ascii="仿宋" w:eastAsia="仿宋" w:hAnsi="仿宋" w:hint="eastAsia"/>
          <w:bCs/>
          <w:kern w:val="0"/>
          <w:sz w:val="32"/>
          <w:szCs w:val="32"/>
        </w:rPr>
        <w:t>万元，以保障审计机关正常运行；审计外勤经费</w:t>
      </w:r>
      <w:r>
        <w:rPr>
          <w:rFonts w:ascii="仿宋" w:eastAsia="仿宋" w:hAnsi="仿宋"/>
          <w:bCs/>
          <w:kern w:val="0"/>
          <w:sz w:val="32"/>
          <w:szCs w:val="32"/>
        </w:rPr>
        <w:t>0.58</w:t>
      </w:r>
      <w:r w:rsidRPr="00AB6041">
        <w:rPr>
          <w:rFonts w:ascii="仿宋" w:eastAsia="仿宋" w:hAnsi="仿宋" w:hint="eastAsia"/>
          <w:bCs/>
          <w:kern w:val="0"/>
          <w:sz w:val="32"/>
          <w:szCs w:val="32"/>
        </w:rPr>
        <w:t>万元</w:t>
      </w:r>
      <w:r>
        <w:rPr>
          <w:rFonts w:ascii="仿宋" w:eastAsia="仿宋" w:hAnsi="仿宋" w:hint="eastAsia"/>
          <w:bCs/>
          <w:kern w:val="0"/>
          <w:sz w:val="32"/>
          <w:szCs w:val="32"/>
        </w:rPr>
        <w:t>；</w:t>
      </w:r>
      <w:r w:rsidR="006B0DD0">
        <w:rPr>
          <w:rFonts w:ascii="仿宋" w:eastAsia="仿宋" w:hAnsi="仿宋"/>
          <w:bCs/>
          <w:kern w:val="0"/>
          <w:sz w:val="32"/>
          <w:szCs w:val="32"/>
        </w:rPr>
        <w:fldChar w:fldCharType="begin"/>
      </w:r>
      <w:r>
        <w:rPr>
          <w:rFonts w:ascii="仿宋" w:eastAsia="仿宋" w:hAnsi="仿宋"/>
          <w:bCs/>
          <w:kern w:val="0"/>
          <w:sz w:val="32"/>
          <w:szCs w:val="32"/>
        </w:rPr>
        <w:instrText xml:space="preserve"> = 2 \* GB2 </w:instrText>
      </w:r>
      <w:r w:rsidR="006B0DD0">
        <w:rPr>
          <w:rFonts w:ascii="仿宋" w:eastAsia="仿宋" w:hAnsi="仿宋"/>
          <w:bCs/>
          <w:kern w:val="0"/>
          <w:sz w:val="32"/>
          <w:szCs w:val="32"/>
        </w:rPr>
        <w:fldChar w:fldCharType="separate"/>
      </w:r>
      <w:r>
        <w:rPr>
          <w:rFonts w:ascii="仿宋" w:eastAsia="仿宋" w:hAnsi="仿宋" w:hint="eastAsia"/>
          <w:bCs/>
          <w:noProof/>
          <w:kern w:val="0"/>
          <w:sz w:val="32"/>
          <w:szCs w:val="32"/>
        </w:rPr>
        <w:t>⑵</w:t>
      </w:r>
      <w:r w:rsidR="006B0DD0">
        <w:rPr>
          <w:rFonts w:ascii="仿宋" w:eastAsia="仿宋" w:hAnsi="仿宋"/>
          <w:bCs/>
          <w:kern w:val="0"/>
          <w:sz w:val="32"/>
          <w:szCs w:val="32"/>
        </w:rPr>
        <w:fldChar w:fldCharType="end"/>
      </w:r>
      <w:r w:rsidRPr="00AB6041">
        <w:rPr>
          <w:rFonts w:ascii="仿宋" w:eastAsia="仿宋" w:hAnsi="仿宋" w:hint="eastAsia"/>
          <w:bCs/>
          <w:kern w:val="0"/>
          <w:sz w:val="32"/>
          <w:szCs w:val="32"/>
        </w:rPr>
        <w:t>委托中介机构参与审计工作支出</w:t>
      </w:r>
      <w:r>
        <w:rPr>
          <w:rFonts w:ascii="仿宋" w:eastAsia="仿宋" w:hAnsi="仿宋"/>
          <w:bCs/>
          <w:kern w:val="0"/>
          <w:sz w:val="32"/>
          <w:szCs w:val="32"/>
        </w:rPr>
        <w:t>5.67</w:t>
      </w:r>
      <w:r w:rsidRPr="00AB6041">
        <w:rPr>
          <w:rFonts w:ascii="仿宋" w:eastAsia="仿宋" w:hAnsi="仿宋" w:hint="eastAsia"/>
          <w:bCs/>
          <w:kern w:val="0"/>
          <w:sz w:val="32"/>
          <w:szCs w:val="32"/>
        </w:rPr>
        <w:t>万元；</w:t>
      </w:r>
      <w:r w:rsidR="006B0DD0">
        <w:rPr>
          <w:rFonts w:ascii="仿宋" w:eastAsia="仿宋" w:hAnsi="仿宋"/>
          <w:bCs/>
          <w:kern w:val="0"/>
          <w:sz w:val="32"/>
          <w:szCs w:val="32"/>
        </w:rPr>
        <w:fldChar w:fldCharType="begin"/>
      </w:r>
      <w:r>
        <w:rPr>
          <w:rFonts w:ascii="仿宋" w:eastAsia="仿宋" w:hAnsi="仿宋"/>
          <w:bCs/>
          <w:kern w:val="0"/>
          <w:sz w:val="32"/>
          <w:szCs w:val="32"/>
        </w:rPr>
        <w:instrText xml:space="preserve"> = 3 \* GB2 </w:instrText>
      </w:r>
      <w:r w:rsidR="006B0DD0">
        <w:rPr>
          <w:rFonts w:ascii="仿宋" w:eastAsia="仿宋" w:hAnsi="仿宋"/>
          <w:bCs/>
          <w:kern w:val="0"/>
          <w:sz w:val="32"/>
          <w:szCs w:val="32"/>
        </w:rPr>
        <w:fldChar w:fldCharType="separate"/>
      </w:r>
      <w:r>
        <w:rPr>
          <w:rFonts w:ascii="仿宋" w:eastAsia="仿宋" w:hAnsi="仿宋" w:hint="eastAsia"/>
          <w:bCs/>
          <w:noProof/>
          <w:kern w:val="0"/>
          <w:sz w:val="32"/>
          <w:szCs w:val="32"/>
        </w:rPr>
        <w:t>⑶</w:t>
      </w:r>
      <w:r w:rsidR="006B0DD0">
        <w:rPr>
          <w:rFonts w:ascii="仿宋" w:eastAsia="仿宋" w:hAnsi="仿宋"/>
          <w:bCs/>
          <w:kern w:val="0"/>
          <w:sz w:val="32"/>
          <w:szCs w:val="32"/>
        </w:rPr>
        <w:fldChar w:fldCharType="end"/>
      </w:r>
      <w:r w:rsidRPr="00AB6041">
        <w:rPr>
          <w:rFonts w:ascii="仿宋" w:eastAsia="仿宋" w:hAnsi="仿宋" w:hint="eastAsia"/>
          <w:bCs/>
          <w:kern w:val="0"/>
          <w:sz w:val="32"/>
          <w:szCs w:val="32"/>
        </w:rPr>
        <w:t>购置办公设备</w:t>
      </w:r>
      <w:r>
        <w:rPr>
          <w:rFonts w:ascii="仿宋" w:eastAsia="仿宋" w:hAnsi="仿宋"/>
          <w:bCs/>
          <w:kern w:val="0"/>
          <w:sz w:val="32"/>
          <w:szCs w:val="32"/>
        </w:rPr>
        <w:t>0.79</w:t>
      </w:r>
      <w:r w:rsidRPr="00AB6041">
        <w:rPr>
          <w:rFonts w:ascii="仿宋" w:eastAsia="仿宋" w:hAnsi="仿宋" w:hint="eastAsia"/>
          <w:bCs/>
          <w:kern w:val="0"/>
          <w:sz w:val="32"/>
          <w:szCs w:val="32"/>
        </w:rPr>
        <w:t>万元。发现的问题及原因：</w:t>
      </w:r>
      <w:r>
        <w:rPr>
          <w:rFonts w:ascii="仿宋" w:eastAsia="仿宋" w:hAnsi="仿宋" w:hint="eastAsia"/>
          <w:bCs/>
          <w:kern w:val="0"/>
          <w:sz w:val="32"/>
          <w:szCs w:val="32"/>
        </w:rPr>
        <w:t>年初项目资金未下达，使用上年结转资金支付办公费及以前年度应支付费用</w:t>
      </w:r>
      <w:r w:rsidRPr="00AB6041">
        <w:rPr>
          <w:rFonts w:ascii="仿宋" w:eastAsia="仿宋" w:hAnsi="仿宋" w:cs="仿宋_GB2312" w:hint="eastAsia"/>
          <w:sz w:val="32"/>
          <w:szCs w:val="32"/>
        </w:rPr>
        <w:t>。</w:t>
      </w:r>
      <w:r w:rsidRPr="00AB6041">
        <w:rPr>
          <w:rFonts w:ascii="仿宋" w:eastAsia="仿宋" w:hAnsi="仿宋" w:hint="eastAsia"/>
          <w:bCs/>
          <w:kern w:val="0"/>
          <w:sz w:val="32"/>
          <w:szCs w:val="32"/>
        </w:rPr>
        <w:t>下一步改进措施：结合上年支出，细化年初预算制定项目，</w:t>
      </w:r>
      <w:r>
        <w:rPr>
          <w:rFonts w:ascii="仿宋" w:eastAsia="仿宋" w:hAnsi="仿宋" w:hint="eastAsia"/>
          <w:bCs/>
          <w:kern w:val="0"/>
          <w:sz w:val="32"/>
          <w:szCs w:val="32"/>
        </w:rPr>
        <w:t>做到应编尽编</w:t>
      </w:r>
      <w:r w:rsidRPr="00AB6041">
        <w:rPr>
          <w:rFonts w:ascii="仿宋" w:eastAsia="仿宋" w:hAnsi="仿宋" w:hint="eastAsia"/>
          <w:bCs/>
          <w:kern w:val="0"/>
          <w:sz w:val="32"/>
          <w:szCs w:val="32"/>
        </w:rPr>
        <w:t>。</w:t>
      </w:r>
    </w:p>
    <w:p w:rsidR="008A1BB6" w:rsidRPr="00E92911" w:rsidRDefault="006B0DD0" w:rsidP="00291FCA">
      <w:pPr>
        <w:spacing w:line="560" w:lineRule="exact"/>
        <w:ind w:firstLineChars="200" w:firstLine="640"/>
        <w:rPr>
          <w:rFonts w:ascii="仿宋" w:eastAsia="仿宋" w:hAnsi="仿宋"/>
          <w:bCs/>
          <w:kern w:val="0"/>
          <w:sz w:val="32"/>
          <w:szCs w:val="32"/>
        </w:rPr>
      </w:pPr>
      <w:r>
        <w:rPr>
          <w:rFonts w:ascii="仿宋" w:eastAsia="仿宋" w:hAnsi="仿宋" w:cs="仿宋_GB2312"/>
          <w:sz w:val="32"/>
          <w:szCs w:val="32"/>
        </w:rPr>
        <w:fldChar w:fldCharType="begin"/>
      </w:r>
      <w:r w:rsidR="008A1BB6">
        <w:rPr>
          <w:rFonts w:ascii="仿宋" w:eastAsia="仿宋" w:hAnsi="仿宋" w:cs="仿宋_GB2312"/>
          <w:sz w:val="32"/>
          <w:szCs w:val="32"/>
        </w:rPr>
        <w:instrText xml:space="preserve"> = 3 \* GB1 </w:instrText>
      </w:r>
      <w:r>
        <w:rPr>
          <w:rFonts w:ascii="仿宋" w:eastAsia="仿宋" w:hAnsi="仿宋" w:cs="仿宋_GB2312"/>
          <w:sz w:val="32"/>
          <w:szCs w:val="32"/>
        </w:rPr>
        <w:fldChar w:fldCharType="separate"/>
      </w:r>
      <w:r w:rsidR="008A1BB6">
        <w:rPr>
          <w:rFonts w:ascii="仿宋" w:eastAsia="仿宋" w:hAnsi="仿宋" w:cs="仿宋_GB2312" w:hint="eastAsia"/>
          <w:noProof/>
          <w:sz w:val="32"/>
          <w:szCs w:val="32"/>
        </w:rPr>
        <w:t>⒊</w:t>
      </w:r>
      <w:r>
        <w:rPr>
          <w:rFonts w:ascii="仿宋" w:eastAsia="仿宋" w:hAnsi="仿宋" w:cs="仿宋_GB2312"/>
          <w:sz w:val="32"/>
          <w:szCs w:val="32"/>
        </w:rPr>
        <w:fldChar w:fldCharType="end"/>
      </w:r>
      <w:r w:rsidR="008A1BB6" w:rsidRPr="004A4F4F">
        <w:rPr>
          <w:rFonts w:ascii="仿宋" w:eastAsia="仿宋" w:hAnsi="仿宋" w:cs="仿宋_GB2312" w:hint="eastAsia"/>
          <w:sz w:val="32"/>
          <w:szCs w:val="32"/>
        </w:rPr>
        <w:t>信息化建设（“金审工程”维护费）项目</w:t>
      </w:r>
      <w:r w:rsidR="008A1BB6" w:rsidRPr="004A4F4F">
        <w:rPr>
          <w:rFonts w:ascii="仿宋" w:eastAsia="仿宋" w:hAnsi="仿宋" w:hint="eastAsia"/>
          <w:bCs/>
          <w:kern w:val="0"/>
          <w:sz w:val="32"/>
          <w:szCs w:val="32"/>
        </w:rPr>
        <w:t>绩效自评综述：</w:t>
      </w:r>
      <w:r w:rsidR="008A1BB6" w:rsidRPr="00E92911">
        <w:rPr>
          <w:rFonts w:ascii="仿宋" w:eastAsia="仿宋" w:hAnsi="仿宋" w:hint="eastAsia"/>
          <w:bCs/>
          <w:kern w:val="0"/>
          <w:sz w:val="32"/>
          <w:szCs w:val="32"/>
        </w:rPr>
        <w:t>根据年初设定的绩效目标，项目自评得分</w:t>
      </w:r>
      <w:r w:rsidR="008A1BB6">
        <w:rPr>
          <w:rFonts w:ascii="仿宋" w:eastAsia="仿宋" w:hAnsi="仿宋"/>
          <w:kern w:val="0"/>
          <w:sz w:val="32"/>
          <w:szCs w:val="32"/>
        </w:rPr>
        <w:t>98</w:t>
      </w:r>
      <w:r w:rsidR="008A1BB6" w:rsidRPr="00E92911">
        <w:rPr>
          <w:rFonts w:ascii="仿宋" w:eastAsia="仿宋" w:hAnsi="仿宋" w:hint="eastAsia"/>
          <w:bCs/>
          <w:kern w:val="0"/>
          <w:sz w:val="32"/>
          <w:szCs w:val="32"/>
        </w:rPr>
        <w:t>分。项目全年预算数</w:t>
      </w:r>
      <w:r w:rsidR="008A1BB6">
        <w:rPr>
          <w:rFonts w:ascii="仿宋" w:eastAsia="仿宋" w:hAnsi="仿宋"/>
          <w:kern w:val="0"/>
          <w:sz w:val="32"/>
          <w:szCs w:val="32"/>
        </w:rPr>
        <w:t>3</w:t>
      </w:r>
      <w:r w:rsidR="008A1BB6" w:rsidRPr="00E92911">
        <w:rPr>
          <w:rFonts w:ascii="仿宋" w:eastAsia="仿宋" w:hAnsi="仿宋" w:hint="eastAsia"/>
          <w:bCs/>
          <w:kern w:val="0"/>
          <w:sz w:val="32"/>
          <w:szCs w:val="32"/>
        </w:rPr>
        <w:t>万元，全年执行数</w:t>
      </w:r>
      <w:r w:rsidR="008A1BB6">
        <w:rPr>
          <w:rFonts w:ascii="仿宋" w:eastAsia="仿宋" w:hAnsi="仿宋"/>
          <w:bCs/>
          <w:kern w:val="0"/>
          <w:sz w:val="32"/>
          <w:szCs w:val="32"/>
        </w:rPr>
        <w:t>3</w:t>
      </w:r>
      <w:r w:rsidR="008A1BB6" w:rsidRPr="00E92911">
        <w:rPr>
          <w:rFonts w:ascii="仿宋" w:eastAsia="仿宋" w:hAnsi="仿宋" w:hint="eastAsia"/>
          <w:bCs/>
          <w:kern w:val="0"/>
          <w:sz w:val="32"/>
          <w:szCs w:val="32"/>
        </w:rPr>
        <w:t>万元，完成预算的</w:t>
      </w:r>
      <w:r w:rsidR="008A1BB6">
        <w:rPr>
          <w:rFonts w:ascii="仿宋" w:eastAsia="仿宋" w:hAnsi="仿宋"/>
          <w:kern w:val="0"/>
          <w:sz w:val="32"/>
          <w:szCs w:val="32"/>
        </w:rPr>
        <w:t>100</w:t>
      </w:r>
      <w:r w:rsidR="008A1BB6" w:rsidRPr="00E92911">
        <w:rPr>
          <w:rFonts w:ascii="仿宋" w:eastAsia="仿宋" w:hAnsi="仿宋"/>
          <w:bCs/>
          <w:kern w:val="0"/>
          <w:sz w:val="32"/>
          <w:szCs w:val="32"/>
        </w:rPr>
        <w:t>%</w:t>
      </w:r>
      <w:r w:rsidR="008A1BB6" w:rsidRPr="00E92911">
        <w:rPr>
          <w:rFonts w:ascii="仿宋" w:eastAsia="仿宋" w:hAnsi="仿宋" w:hint="eastAsia"/>
          <w:bCs/>
          <w:kern w:val="0"/>
          <w:sz w:val="32"/>
          <w:szCs w:val="32"/>
        </w:rPr>
        <w:t>。主要产出和效果：通过项目实施</w:t>
      </w:r>
      <w:r w:rsidR="008A1BB6">
        <w:rPr>
          <w:rFonts w:ascii="仿宋" w:eastAsia="仿宋" w:hAnsi="仿宋" w:hint="eastAsia"/>
          <w:bCs/>
          <w:kern w:val="0"/>
          <w:sz w:val="32"/>
          <w:szCs w:val="32"/>
        </w:rPr>
        <w:t>对“金审工程”设备进行更换，</w:t>
      </w:r>
      <w:r w:rsidR="008A1BB6" w:rsidRPr="00E92911">
        <w:rPr>
          <w:rFonts w:ascii="仿宋" w:eastAsia="仿宋" w:hAnsi="仿宋" w:hint="eastAsia"/>
          <w:bCs/>
          <w:kern w:val="0"/>
          <w:sz w:val="32"/>
          <w:szCs w:val="32"/>
        </w:rPr>
        <w:t>为经常性项目，主要是按照年初</w:t>
      </w:r>
      <w:r w:rsidR="008A1BB6">
        <w:rPr>
          <w:rFonts w:ascii="仿宋" w:eastAsia="仿宋" w:hAnsi="仿宋" w:hint="eastAsia"/>
          <w:bCs/>
          <w:kern w:val="0"/>
          <w:sz w:val="32"/>
          <w:szCs w:val="32"/>
        </w:rPr>
        <w:t>政府采购计划</w:t>
      </w:r>
      <w:r w:rsidR="008A1BB6" w:rsidRPr="00E92911">
        <w:rPr>
          <w:rFonts w:ascii="仿宋" w:eastAsia="仿宋" w:hAnsi="仿宋" w:hint="eastAsia"/>
          <w:bCs/>
          <w:kern w:val="0"/>
          <w:sz w:val="32"/>
          <w:szCs w:val="32"/>
        </w:rPr>
        <w:t>开展</w:t>
      </w:r>
      <w:r w:rsidR="008A1BB6">
        <w:rPr>
          <w:rFonts w:ascii="仿宋" w:eastAsia="仿宋" w:hAnsi="仿宋" w:hint="eastAsia"/>
          <w:bCs/>
          <w:kern w:val="0"/>
          <w:sz w:val="32"/>
          <w:szCs w:val="32"/>
        </w:rPr>
        <w:t>设备更换工作</w:t>
      </w:r>
      <w:r w:rsidR="008A1BB6" w:rsidRPr="00E92911">
        <w:rPr>
          <w:rFonts w:ascii="仿宋" w:eastAsia="仿宋" w:hAnsi="仿宋" w:hint="eastAsia"/>
          <w:bCs/>
          <w:kern w:val="0"/>
          <w:sz w:val="32"/>
          <w:szCs w:val="32"/>
        </w:rPr>
        <w:t>，</w:t>
      </w:r>
      <w:r w:rsidR="008A1BB6">
        <w:rPr>
          <w:rFonts w:ascii="仿宋" w:eastAsia="仿宋" w:hAnsi="仿宋" w:hint="eastAsia"/>
          <w:bCs/>
          <w:kern w:val="0"/>
          <w:sz w:val="32"/>
          <w:szCs w:val="32"/>
        </w:rPr>
        <w:t>以</w:t>
      </w:r>
      <w:r w:rsidR="008A1BB6" w:rsidRPr="00E92911">
        <w:rPr>
          <w:rFonts w:ascii="仿宋" w:eastAsia="仿宋" w:hAnsi="仿宋" w:hint="eastAsia"/>
          <w:bCs/>
          <w:kern w:val="0"/>
          <w:sz w:val="32"/>
          <w:szCs w:val="32"/>
        </w:rPr>
        <w:t>保障机关公务活动正常运行。</w:t>
      </w:r>
    </w:p>
    <w:p w:rsidR="008A1BB6" w:rsidRDefault="008A1BB6" w:rsidP="00291FCA">
      <w:pPr>
        <w:spacing w:line="560" w:lineRule="exact"/>
        <w:ind w:firstLineChars="200" w:firstLine="640"/>
        <w:rPr>
          <w:rFonts w:ascii="黑体" w:eastAsia="黑体" w:hAnsi="黑体" w:cs="宋体"/>
          <w:b/>
          <w:bCs/>
          <w:color w:val="000000"/>
          <w:kern w:val="0"/>
          <w:sz w:val="36"/>
          <w:szCs w:val="36"/>
        </w:rPr>
      </w:pPr>
      <w:r w:rsidRPr="00AB6041">
        <w:rPr>
          <w:rFonts w:ascii="仿宋" w:eastAsia="仿宋" w:hAnsi="仿宋" w:hint="eastAsia"/>
          <w:bCs/>
          <w:kern w:val="0"/>
          <w:sz w:val="32"/>
          <w:szCs w:val="32"/>
        </w:rPr>
        <w:lastRenderedPageBreak/>
        <w:t>完成以下目标：</w:t>
      </w:r>
      <w:r w:rsidRPr="00C71770">
        <w:rPr>
          <w:rFonts w:ascii="仿宋" w:eastAsia="仿宋" w:hAnsi="仿宋" w:hint="eastAsia"/>
          <w:sz w:val="32"/>
          <w:szCs w:val="32"/>
        </w:rPr>
        <w:t>更换</w:t>
      </w:r>
      <w:r w:rsidRPr="00C71770">
        <w:rPr>
          <w:rFonts w:ascii="仿宋" w:eastAsia="仿宋" w:hAnsi="仿宋"/>
          <w:sz w:val="32"/>
          <w:szCs w:val="32"/>
        </w:rPr>
        <w:t>2012</w:t>
      </w:r>
      <w:r w:rsidRPr="00C71770">
        <w:rPr>
          <w:rFonts w:ascii="仿宋" w:eastAsia="仿宋" w:hAnsi="仿宋" w:hint="eastAsia"/>
          <w:sz w:val="32"/>
          <w:szCs w:val="32"/>
        </w:rPr>
        <w:t>、</w:t>
      </w:r>
      <w:r w:rsidRPr="00C71770">
        <w:rPr>
          <w:rFonts w:ascii="仿宋" w:eastAsia="仿宋" w:hAnsi="仿宋"/>
          <w:sz w:val="32"/>
          <w:szCs w:val="32"/>
        </w:rPr>
        <w:t>2013</w:t>
      </w:r>
      <w:r w:rsidRPr="00C71770">
        <w:rPr>
          <w:rFonts w:ascii="仿宋" w:eastAsia="仿宋" w:hAnsi="仿宋" w:hint="eastAsia"/>
          <w:sz w:val="32"/>
          <w:szCs w:val="32"/>
        </w:rPr>
        <w:t>年购置的台式计算机</w:t>
      </w:r>
      <w:r w:rsidRPr="00C71770">
        <w:rPr>
          <w:rFonts w:ascii="仿宋" w:eastAsia="仿宋" w:hAnsi="仿宋"/>
          <w:sz w:val="32"/>
          <w:szCs w:val="32"/>
        </w:rPr>
        <w:t>5</w:t>
      </w:r>
      <w:r w:rsidRPr="00C71770">
        <w:rPr>
          <w:rFonts w:ascii="仿宋" w:eastAsia="仿宋" w:hAnsi="仿宋" w:hint="eastAsia"/>
          <w:sz w:val="32"/>
          <w:szCs w:val="32"/>
        </w:rPr>
        <w:t>台，</w:t>
      </w:r>
      <w:r>
        <w:rPr>
          <w:rFonts w:ascii="仿宋" w:eastAsia="仿宋" w:hAnsi="仿宋" w:hint="eastAsia"/>
          <w:sz w:val="32"/>
          <w:szCs w:val="32"/>
        </w:rPr>
        <w:t>支出</w:t>
      </w:r>
      <w:r>
        <w:rPr>
          <w:rFonts w:ascii="仿宋" w:eastAsia="仿宋" w:hAnsi="仿宋"/>
          <w:sz w:val="32"/>
          <w:szCs w:val="32"/>
        </w:rPr>
        <w:t>2.98</w:t>
      </w:r>
      <w:r>
        <w:rPr>
          <w:rFonts w:ascii="仿宋" w:eastAsia="仿宋" w:hAnsi="仿宋" w:hint="eastAsia"/>
          <w:sz w:val="32"/>
          <w:szCs w:val="32"/>
        </w:rPr>
        <w:t>万</w:t>
      </w:r>
      <w:r w:rsidRPr="00C71770">
        <w:rPr>
          <w:rFonts w:ascii="仿宋" w:eastAsia="仿宋" w:hAnsi="仿宋" w:hint="eastAsia"/>
          <w:sz w:val="32"/>
          <w:szCs w:val="32"/>
        </w:rPr>
        <w:t>元</w:t>
      </w:r>
      <w:r>
        <w:rPr>
          <w:rFonts w:ascii="仿宋" w:eastAsia="仿宋" w:hAnsi="仿宋" w:hint="eastAsia"/>
          <w:sz w:val="32"/>
          <w:szCs w:val="32"/>
        </w:rPr>
        <w:t>，剩余项目资金</w:t>
      </w:r>
      <w:r>
        <w:rPr>
          <w:rFonts w:ascii="仿宋" w:eastAsia="仿宋" w:hAnsi="仿宋"/>
          <w:sz w:val="32"/>
          <w:szCs w:val="32"/>
        </w:rPr>
        <w:t>0.02</w:t>
      </w:r>
      <w:r>
        <w:rPr>
          <w:rFonts w:ascii="仿宋" w:eastAsia="仿宋" w:hAnsi="仿宋" w:hint="eastAsia"/>
          <w:sz w:val="32"/>
          <w:szCs w:val="32"/>
        </w:rPr>
        <w:t>万元用于年中增加资产的购置</w:t>
      </w:r>
      <w:r w:rsidRPr="00C71770">
        <w:rPr>
          <w:rFonts w:ascii="仿宋" w:eastAsia="仿宋" w:hAnsi="仿宋" w:hint="eastAsia"/>
          <w:sz w:val="32"/>
          <w:szCs w:val="32"/>
        </w:rPr>
        <w:t>。</w:t>
      </w:r>
      <w:r w:rsidRPr="00AB6041">
        <w:rPr>
          <w:rFonts w:ascii="仿宋" w:eastAsia="仿宋" w:hAnsi="仿宋" w:hint="eastAsia"/>
          <w:bCs/>
          <w:kern w:val="0"/>
          <w:sz w:val="32"/>
          <w:szCs w:val="32"/>
        </w:rPr>
        <w:t>发现的问题及原因：</w:t>
      </w:r>
      <w:r w:rsidRPr="00AB6041">
        <w:rPr>
          <w:rFonts w:ascii="仿宋" w:eastAsia="仿宋" w:hAnsi="仿宋" w:cs="仿宋_GB2312" w:hint="eastAsia"/>
          <w:sz w:val="32"/>
          <w:szCs w:val="32"/>
        </w:rPr>
        <w:t>前期预算</w:t>
      </w:r>
      <w:r>
        <w:rPr>
          <w:rFonts w:ascii="仿宋" w:eastAsia="仿宋" w:hAnsi="仿宋" w:cs="仿宋_GB2312" w:hint="eastAsia"/>
          <w:sz w:val="32"/>
          <w:szCs w:val="32"/>
        </w:rPr>
        <w:t>得到了较好的执行，实际采购成本较预算成本稍低</w:t>
      </w:r>
      <w:r w:rsidRPr="00AB6041">
        <w:rPr>
          <w:rFonts w:ascii="仿宋" w:eastAsia="仿宋" w:hAnsi="仿宋" w:cs="仿宋_GB2312" w:hint="eastAsia"/>
          <w:sz w:val="32"/>
          <w:szCs w:val="32"/>
        </w:rPr>
        <w:t>。</w:t>
      </w:r>
      <w:r w:rsidRPr="00AB6041">
        <w:rPr>
          <w:rFonts w:ascii="仿宋" w:eastAsia="仿宋" w:hAnsi="仿宋" w:hint="eastAsia"/>
          <w:bCs/>
          <w:kern w:val="0"/>
          <w:sz w:val="32"/>
          <w:szCs w:val="32"/>
        </w:rPr>
        <w:t>下一步改进措施：</w:t>
      </w:r>
      <w:r w:rsidRPr="006D6DAC">
        <w:rPr>
          <w:rFonts w:ascii="仿宋" w:eastAsia="仿宋" w:hAnsi="仿宋" w:hint="eastAsia"/>
          <w:sz w:val="32"/>
          <w:szCs w:val="32"/>
        </w:rPr>
        <w:t>在编制年度预算时全面考虑各种因素，应编尽编，减少年中资产配置增加。</w:t>
      </w:r>
    </w:p>
    <w:p w:rsidR="008A1BB6" w:rsidRPr="008A1BB6" w:rsidRDefault="008A1BB6" w:rsidP="00291FCA">
      <w:pPr>
        <w:spacing w:line="560" w:lineRule="exact"/>
        <w:ind w:firstLineChars="200" w:firstLine="640"/>
        <w:rPr>
          <w:rFonts w:ascii="楷体" w:eastAsia="楷体" w:hAnsi="楷体" w:cs="仿宋_GB2312"/>
          <w:sz w:val="32"/>
          <w:szCs w:val="32"/>
        </w:rPr>
      </w:pPr>
      <w:r w:rsidRPr="008A1BB6">
        <w:rPr>
          <w:rFonts w:ascii="楷体" w:eastAsia="楷体" w:hAnsi="楷体" w:cs="仿宋_GB2312" w:hint="eastAsia"/>
          <w:sz w:val="32"/>
          <w:szCs w:val="32"/>
        </w:rPr>
        <w:t>（三）部门决算中整体支出绩效自评结果。</w:t>
      </w:r>
    </w:p>
    <w:p w:rsidR="008A1BB6" w:rsidRPr="003C58BB" w:rsidRDefault="008A1BB6" w:rsidP="00291FCA">
      <w:pPr>
        <w:pStyle w:val="Bodytext10"/>
        <w:spacing w:line="560" w:lineRule="exact"/>
        <w:ind w:firstLine="680"/>
        <w:jc w:val="both"/>
        <w:rPr>
          <w:rFonts w:ascii="仿宋_GB2312" w:eastAsia="仿宋_GB2312" w:hint="eastAsia"/>
          <w:color w:val="000000"/>
          <w:sz w:val="32"/>
          <w:szCs w:val="32"/>
          <w:lang w:eastAsia="zh-CN"/>
        </w:rPr>
      </w:pPr>
      <w:r w:rsidRPr="003C58BB">
        <w:rPr>
          <w:rFonts w:ascii="仿宋_GB2312" w:eastAsia="仿宋_GB2312" w:hint="eastAsia"/>
          <w:color w:val="000000"/>
          <w:sz w:val="32"/>
          <w:szCs w:val="32"/>
        </w:rPr>
        <w:t>根据年初设定的绩效目标，本部门整体</w:t>
      </w:r>
      <w:r w:rsidRPr="003C58BB">
        <w:rPr>
          <w:rFonts w:ascii="仿宋_GB2312" w:eastAsia="仿宋_GB2312" w:hAnsi="Times New Roman" w:cs="Times New Roman" w:hint="eastAsia"/>
          <w:color w:val="000000"/>
          <w:sz w:val="32"/>
          <w:szCs w:val="32"/>
        </w:rPr>
        <w:t>2019</w:t>
      </w:r>
      <w:r w:rsidRPr="003C58BB">
        <w:rPr>
          <w:rFonts w:ascii="仿宋_GB2312" w:eastAsia="仿宋_GB2312" w:hint="eastAsia"/>
          <w:color w:val="000000"/>
          <w:sz w:val="32"/>
          <w:szCs w:val="32"/>
        </w:rPr>
        <w:t>年度整体自评得分</w:t>
      </w:r>
      <w:r w:rsidR="0001226D">
        <w:rPr>
          <w:rFonts w:ascii="仿宋_GB2312" w:eastAsia="仿宋_GB2312" w:hint="eastAsia"/>
          <w:color w:val="000000"/>
          <w:sz w:val="32"/>
          <w:szCs w:val="32"/>
          <w:lang w:eastAsia="zh-CN"/>
        </w:rPr>
        <w:t>85.3</w:t>
      </w:r>
      <w:r w:rsidRPr="003C58BB">
        <w:rPr>
          <w:rFonts w:ascii="仿宋_GB2312" w:eastAsia="仿宋_GB2312" w:hint="eastAsia"/>
          <w:color w:val="000000"/>
          <w:sz w:val="32"/>
          <w:szCs w:val="32"/>
        </w:rPr>
        <w:t>分。全年预算数</w:t>
      </w:r>
      <w:r w:rsidRPr="003C58BB">
        <w:rPr>
          <w:rFonts w:ascii="仿宋_GB2312" w:eastAsia="仿宋_GB2312" w:hint="eastAsia"/>
          <w:color w:val="000000"/>
          <w:sz w:val="32"/>
          <w:szCs w:val="32"/>
          <w:lang w:val="en-US" w:eastAsia="zh-CN" w:bidi="en-US"/>
        </w:rPr>
        <w:t>305.94</w:t>
      </w:r>
      <w:r w:rsidRPr="003C58BB">
        <w:rPr>
          <w:rFonts w:ascii="仿宋_GB2312" w:eastAsia="仿宋_GB2312" w:hint="eastAsia"/>
          <w:color w:val="000000"/>
          <w:sz w:val="32"/>
          <w:szCs w:val="32"/>
        </w:rPr>
        <w:t>万元，执行数</w:t>
      </w:r>
      <w:r w:rsidRPr="003C58BB">
        <w:rPr>
          <w:rFonts w:ascii="仿宋_GB2312" w:eastAsia="仿宋_GB2312" w:hint="eastAsia"/>
          <w:color w:val="000000"/>
          <w:sz w:val="32"/>
          <w:szCs w:val="32"/>
          <w:lang w:val="en-US" w:eastAsia="zh-CN" w:bidi="en-US"/>
        </w:rPr>
        <w:t>434.50</w:t>
      </w:r>
      <w:r w:rsidRPr="003C58BB">
        <w:rPr>
          <w:rFonts w:ascii="仿宋_GB2312" w:eastAsia="仿宋_GB2312" w:hint="eastAsia"/>
          <w:color w:val="000000"/>
          <w:sz w:val="32"/>
          <w:szCs w:val="32"/>
        </w:rPr>
        <w:t>万元，完成预算的</w:t>
      </w:r>
      <w:r w:rsidRPr="003C58BB">
        <w:rPr>
          <w:rFonts w:ascii="仿宋_GB2312" w:eastAsia="仿宋_GB2312" w:hint="eastAsia"/>
          <w:color w:val="000000"/>
          <w:sz w:val="32"/>
          <w:szCs w:val="32"/>
          <w:lang w:eastAsia="zh-CN"/>
        </w:rPr>
        <w:t>142.02</w:t>
      </w:r>
      <w:r w:rsidRPr="003C58BB">
        <w:rPr>
          <w:rFonts w:ascii="仿宋_GB2312" w:eastAsia="仿宋_GB2312" w:hint="eastAsia"/>
          <w:color w:val="000000"/>
          <w:sz w:val="32"/>
          <w:szCs w:val="32"/>
        </w:rPr>
        <w:t>%。</w:t>
      </w:r>
    </w:p>
    <w:p w:rsidR="008A1BB6" w:rsidRPr="003C58BB" w:rsidRDefault="008A1BB6" w:rsidP="00291FCA">
      <w:pPr>
        <w:spacing w:line="560" w:lineRule="exact"/>
        <w:ind w:firstLineChars="200" w:firstLine="640"/>
        <w:rPr>
          <w:rFonts w:ascii="仿宋_GB2312" w:eastAsia="仿宋_GB2312"/>
          <w:sz w:val="32"/>
          <w:szCs w:val="32"/>
        </w:rPr>
      </w:pPr>
      <w:r w:rsidRPr="003C58BB">
        <w:rPr>
          <w:rFonts w:ascii="仿宋_GB2312" w:eastAsia="仿宋_GB2312" w:hAnsi="仿宋" w:hint="eastAsia"/>
          <w:sz w:val="32"/>
          <w:szCs w:val="32"/>
        </w:rPr>
        <w:t>主要产出和效果：2019年本部门预算305.94万元（其中：基本预算250.94万元；项目预算55万元），期间追加及调整预算128.56万元，2019年部门决算收入434.5万元，决算支出456.5万元，</w:t>
      </w:r>
      <w:r w:rsidRPr="003C58BB">
        <w:rPr>
          <w:rFonts w:ascii="仿宋_GB2312" w:eastAsia="仿宋_GB2312" w:hint="eastAsia"/>
          <w:sz w:val="32"/>
          <w:szCs w:val="32"/>
        </w:rPr>
        <w:t xml:space="preserve">在保障区审计局工作正常运转的同时履行审计监督职能。                         </w:t>
      </w:r>
    </w:p>
    <w:p w:rsidR="008A1BB6" w:rsidRDefault="008A1BB6" w:rsidP="00291FCA">
      <w:pPr>
        <w:spacing w:line="560" w:lineRule="exact"/>
        <w:ind w:firstLineChars="200" w:firstLine="640"/>
        <w:rPr>
          <w:rFonts w:ascii="仿宋_GB2312" w:eastAsia="仿宋_GB2312" w:hAnsi="仿宋"/>
          <w:sz w:val="32"/>
          <w:szCs w:val="32"/>
        </w:rPr>
      </w:pPr>
      <w:r w:rsidRPr="003C58BB">
        <w:rPr>
          <w:rFonts w:ascii="仿宋_GB2312" w:eastAsia="仿宋_GB2312" w:hint="eastAsia"/>
          <w:color w:val="000000"/>
          <w:sz w:val="32"/>
          <w:szCs w:val="32"/>
        </w:rPr>
        <w:t>主要工作绩效是</w:t>
      </w:r>
      <w:r>
        <w:rPr>
          <w:rFonts w:ascii="仿宋_GB2312" w:eastAsia="仿宋_GB2312" w:hint="eastAsia"/>
          <w:color w:val="000000"/>
          <w:sz w:val="32"/>
          <w:szCs w:val="32"/>
        </w:rPr>
        <w:t>：</w:t>
      </w:r>
      <w:r w:rsidR="00606B55" w:rsidRPr="003C58BB">
        <w:rPr>
          <w:rFonts w:ascii="仿宋_GB2312" w:eastAsia="仿宋_GB2312" w:hAnsi="仿宋" w:hint="eastAsia"/>
          <w:sz w:val="32"/>
          <w:szCs w:val="32"/>
        </w:rPr>
        <w:t xml:space="preserve"> </w:t>
      </w:r>
      <w:r w:rsidRPr="003C58BB">
        <w:rPr>
          <w:rFonts w:ascii="仿宋_GB2312" w:eastAsia="仿宋_GB2312" w:hAnsi="仿宋" w:hint="eastAsia"/>
          <w:sz w:val="32"/>
          <w:szCs w:val="32"/>
        </w:rPr>
        <w:t>2019年莲湖区审计局共完成审计（调查）项目41项，完成交办事项9项。配合区巡察办开展巡查工作6项，提交信息简报15篇，其中被采用9篇。审计提出并被有关部门采纳的审计建议73条。向财政、税务等部门移交案件线索9条。</w:t>
      </w:r>
    </w:p>
    <w:p w:rsidR="008A1BB6" w:rsidRDefault="008A1BB6" w:rsidP="00291FCA">
      <w:pPr>
        <w:spacing w:line="560" w:lineRule="exact"/>
        <w:ind w:firstLineChars="200" w:firstLine="640"/>
        <w:rPr>
          <w:rFonts w:ascii="仿宋_GB2312" w:eastAsia="仿宋_GB2312" w:hAnsi="仿宋"/>
          <w:sz w:val="32"/>
          <w:szCs w:val="32"/>
        </w:rPr>
      </w:pPr>
      <w:r w:rsidRPr="003C58BB">
        <w:rPr>
          <w:rFonts w:ascii="仿宋_GB2312" w:eastAsia="仿宋_GB2312" w:hint="eastAsia"/>
          <w:color w:val="000000"/>
          <w:sz w:val="32"/>
          <w:szCs w:val="32"/>
        </w:rPr>
        <w:t>发现的问题及原因：</w:t>
      </w:r>
      <w:r w:rsidRPr="003C58BB">
        <w:rPr>
          <w:rFonts w:ascii="仿宋_GB2312" w:eastAsia="仿宋_GB2312" w:hAnsi="仿宋" w:cs="仿宋_GB2312" w:hint="eastAsia"/>
          <w:sz w:val="32"/>
          <w:szCs w:val="32"/>
        </w:rPr>
        <w:t>前期预算不可预测性</w:t>
      </w:r>
      <w:r w:rsidR="0001226D">
        <w:rPr>
          <w:rFonts w:ascii="仿宋_GB2312" w:eastAsia="仿宋_GB2312" w:hAnsi="仿宋" w:cs="仿宋_GB2312" w:hint="eastAsia"/>
          <w:sz w:val="32"/>
          <w:szCs w:val="32"/>
        </w:rPr>
        <w:t>较</w:t>
      </w:r>
      <w:r w:rsidRPr="003C58BB">
        <w:rPr>
          <w:rFonts w:ascii="仿宋_GB2312" w:eastAsia="仿宋_GB2312" w:hAnsi="仿宋" w:cs="仿宋_GB2312" w:hint="eastAsia"/>
          <w:sz w:val="32"/>
          <w:szCs w:val="32"/>
        </w:rPr>
        <w:t>多，后期执行必须调整，预算和完结实际内容</w:t>
      </w:r>
      <w:r>
        <w:rPr>
          <w:rFonts w:ascii="仿宋_GB2312" w:eastAsia="仿宋_GB2312" w:hAnsi="仿宋" w:cs="仿宋_GB2312" w:hint="eastAsia"/>
          <w:sz w:val="32"/>
          <w:szCs w:val="32"/>
        </w:rPr>
        <w:t>有</w:t>
      </w:r>
      <w:r w:rsidRPr="003C58BB">
        <w:rPr>
          <w:rFonts w:ascii="仿宋_GB2312" w:eastAsia="仿宋_GB2312" w:hAnsi="仿宋" w:cs="仿宋_GB2312" w:hint="eastAsia"/>
          <w:sz w:val="32"/>
          <w:szCs w:val="32"/>
        </w:rPr>
        <w:t>差异。</w:t>
      </w:r>
    </w:p>
    <w:p w:rsidR="008A1BB6" w:rsidRDefault="008A1BB6" w:rsidP="00291FCA">
      <w:pPr>
        <w:spacing w:line="560" w:lineRule="exact"/>
        <w:ind w:firstLineChars="200" w:firstLine="640"/>
        <w:rPr>
          <w:rFonts w:ascii="仿宋_GB2312" w:eastAsia="仿宋_GB2312" w:hAnsi="仿宋"/>
          <w:bCs/>
          <w:kern w:val="0"/>
          <w:sz w:val="32"/>
          <w:szCs w:val="32"/>
        </w:rPr>
      </w:pPr>
      <w:r w:rsidRPr="003C58BB">
        <w:rPr>
          <w:rFonts w:ascii="仿宋_GB2312" w:eastAsia="仿宋_GB2312" w:hint="eastAsia"/>
          <w:color w:val="000000"/>
          <w:sz w:val="32"/>
          <w:szCs w:val="32"/>
        </w:rPr>
        <w:t>下一步改进措施：</w:t>
      </w:r>
      <w:r w:rsidRPr="003C58BB">
        <w:rPr>
          <w:rFonts w:ascii="仿宋_GB2312" w:eastAsia="仿宋_GB2312" w:hAnsi="仿宋" w:hint="eastAsia"/>
          <w:bCs/>
          <w:kern w:val="0"/>
          <w:sz w:val="32"/>
          <w:szCs w:val="32"/>
        </w:rPr>
        <w:t>结合上年支出，细化年初预算制定项目，做到应编尽编。</w:t>
      </w:r>
    </w:p>
    <w:p w:rsidR="00291FCA" w:rsidRDefault="00291FCA" w:rsidP="00291FCA">
      <w:pPr>
        <w:spacing w:line="560" w:lineRule="exact"/>
        <w:ind w:firstLineChars="200" w:firstLine="640"/>
        <w:rPr>
          <w:rFonts w:ascii="仿宋_GB2312" w:eastAsia="仿宋_GB2312" w:hAnsi="仿宋"/>
          <w:bCs/>
          <w:kern w:val="0"/>
          <w:sz w:val="32"/>
          <w:szCs w:val="32"/>
        </w:rPr>
      </w:pPr>
    </w:p>
    <w:p w:rsidR="000D416A" w:rsidRDefault="000D416A" w:rsidP="002F5190">
      <w:pPr>
        <w:jc w:val="center"/>
        <w:rPr>
          <w:rFonts w:ascii="黑体" w:eastAsia="黑体" w:hAnsi="黑体" w:cs="宋体"/>
          <w:b/>
          <w:bCs/>
          <w:color w:val="000000"/>
          <w:kern w:val="0"/>
          <w:sz w:val="36"/>
          <w:szCs w:val="36"/>
        </w:rPr>
      </w:pPr>
      <w:r w:rsidRPr="00A85721">
        <w:rPr>
          <w:rFonts w:ascii="黑体" w:eastAsia="黑体" w:hAnsi="黑体" w:cs="宋体" w:hint="eastAsia"/>
          <w:b/>
          <w:bCs/>
          <w:color w:val="000000"/>
          <w:kern w:val="0"/>
          <w:sz w:val="36"/>
          <w:szCs w:val="36"/>
        </w:rPr>
        <w:lastRenderedPageBreak/>
        <w:t>项目支出绩效自评表</w:t>
      </w:r>
    </w:p>
    <w:p w:rsidR="000D416A" w:rsidRDefault="000D416A" w:rsidP="002F5190">
      <w:pPr>
        <w:jc w:val="center"/>
        <w:rPr>
          <w:rFonts w:ascii="黑体" w:eastAsia="黑体" w:hAnsi="黑体"/>
          <w:sz w:val="32"/>
          <w:szCs w:val="32"/>
        </w:rPr>
      </w:pPr>
      <w:r w:rsidRPr="00A85721">
        <w:rPr>
          <w:rFonts w:ascii="宋体" w:hAnsi="宋体" w:cs="宋体" w:hint="eastAsia"/>
          <w:color w:val="000000"/>
          <w:kern w:val="0"/>
          <w:sz w:val="28"/>
          <w:szCs w:val="28"/>
        </w:rPr>
        <w:t>（</w:t>
      </w:r>
      <w:r>
        <w:rPr>
          <w:rFonts w:ascii="宋体" w:hAnsi="宋体" w:cs="宋体"/>
          <w:color w:val="000000"/>
          <w:kern w:val="0"/>
          <w:sz w:val="28"/>
          <w:szCs w:val="28"/>
        </w:rPr>
        <w:t>2019</w:t>
      </w:r>
      <w:r w:rsidRPr="00A85721">
        <w:rPr>
          <w:rFonts w:ascii="宋体" w:hAnsi="宋体" w:cs="宋体" w:hint="eastAsia"/>
          <w:color w:val="000000"/>
          <w:kern w:val="0"/>
          <w:sz w:val="28"/>
          <w:szCs w:val="28"/>
        </w:rPr>
        <w:t>年度）</w:t>
      </w:r>
    </w:p>
    <w:tbl>
      <w:tblPr>
        <w:tblW w:w="9385" w:type="dxa"/>
        <w:tblInd w:w="-176" w:type="dxa"/>
        <w:tblLayout w:type="fixed"/>
        <w:tblLook w:val="00A0"/>
      </w:tblPr>
      <w:tblGrid>
        <w:gridCol w:w="597"/>
        <w:gridCol w:w="693"/>
        <w:gridCol w:w="695"/>
        <w:gridCol w:w="262"/>
        <w:gridCol w:w="1206"/>
        <w:gridCol w:w="659"/>
        <w:gridCol w:w="922"/>
        <w:gridCol w:w="1062"/>
        <w:gridCol w:w="308"/>
        <w:gridCol w:w="401"/>
        <w:gridCol w:w="425"/>
        <w:gridCol w:w="516"/>
        <w:gridCol w:w="476"/>
        <w:gridCol w:w="1163"/>
      </w:tblGrid>
      <w:tr w:rsidR="000D416A" w:rsidRPr="006955FD" w:rsidTr="002F5190">
        <w:trPr>
          <w:trHeight w:val="285"/>
        </w:trPr>
        <w:tc>
          <w:tcPr>
            <w:tcW w:w="1290" w:type="dxa"/>
            <w:gridSpan w:val="2"/>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项目名称</w:t>
            </w:r>
          </w:p>
        </w:tc>
        <w:tc>
          <w:tcPr>
            <w:tcW w:w="8095" w:type="dxa"/>
            <w:gridSpan w:val="1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r w:rsidRPr="006955FD">
              <w:rPr>
                <w:rFonts w:ascii="宋体" w:hAnsi="宋体" w:cs="宋体" w:hint="eastAsia"/>
                <w:color w:val="000000"/>
                <w:kern w:val="0"/>
                <w:sz w:val="16"/>
                <w:szCs w:val="16"/>
              </w:rPr>
              <w:t xml:space="preserve">　</w:t>
            </w:r>
            <w:r>
              <w:rPr>
                <w:rFonts w:ascii="宋体" w:hAnsi="宋体" w:cs="宋体" w:hint="eastAsia"/>
                <w:color w:val="000000"/>
                <w:kern w:val="0"/>
                <w:sz w:val="16"/>
                <w:szCs w:val="16"/>
              </w:rPr>
              <w:t>审计业务（</w:t>
            </w:r>
            <w:r w:rsidRPr="006955FD">
              <w:rPr>
                <w:rFonts w:ascii="宋体" w:hAnsi="宋体" w:cs="宋体" w:hint="eastAsia"/>
                <w:color w:val="000000"/>
                <w:kern w:val="0"/>
                <w:sz w:val="16"/>
                <w:szCs w:val="16"/>
              </w:rPr>
              <w:t>审计业务经费、审计案件经费、委托业务费</w:t>
            </w:r>
            <w:r>
              <w:rPr>
                <w:rFonts w:ascii="宋体" w:hAnsi="宋体" w:cs="宋体" w:hint="eastAsia"/>
                <w:color w:val="000000"/>
                <w:kern w:val="0"/>
                <w:sz w:val="16"/>
                <w:szCs w:val="16"/>
              </w:rPr>
              <w:t>）</w:t>
            </w:r>
          </w:p>
        </w:tc>
      </w:tr>
      <w:tr w:rsidR="000D416A" w:rsidRPr="006955FD" w:rsidTr="002F5190">
        <w:trPr>
          <w:trHeight w:val="285"/>
        </w:trPr>
        <w:tc>
          <w:tcPr>
            <w:tcW w:w="1290" w:type="dxa"/>
            <w:gridSpan w:val="2"/>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主管部门</w:t>
            </w:r>
          </w:p>
        </w:tc>
        <w:tc>
          <w:tcPr>
            <w:tcW w:w="3744" w:type="dxa"/>
            <w:gridSpan w:val="5"/>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r w:rsidRPr="006955FD">
              <w:rPr>
                <w:rFonts w:ascii="宋体" w:hAnsi="宋体" w:cs="宋体" w:hint="eastAsia"/>
                <w:color w:val="000000"/>
                <w:kern w:val="0"/>
                <w:sz w:val="16"/>
                <w:szCs w:val="16"/>
              </w:rPr>
              <w:t>西安市莲湖区审计局</w:t>
            </w:r>
          </w:p>
        </w:tc>
        <w:tc>
          <w:tcPr>
            <w:tcW w:w="1370"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实施单位</w:t>
            </w:r>
          </w:p>
        </w:tc>
        <w:tc>
          <w:tcPr>
            <w:tcW w:w="2981" w:type="dxa"/>
            <w:gridSpan w:val="5"/>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r w:rsidRPr="006955FD">
              <w:rPr>
                <w:rFonts w:ascii="宋体" w:hAnsi="宋体" w:cs="宋体" w:hint="eastAsia"/>
                <w:color w:val="000000"/>
                <w:kern w:val="0"/>
                <w:sz w:val="16"/>
                <w:szCs w:val="16"/>
              </w:rPr>
              <w:t>西安市莲湖区审计局</w:t>
            </w:r>
          </w:p>
        </w:tc>
      </w:tr>
      <w:tr w:rsidR="000D416A" w:rsidRPr="006955FD" w:rsidTr="002F5190">
        <w:trPr>
          <w:trHeight w:val="271"/>
        </w:trPr>
        <w:tc>
          <w:tcPr>
            <w:tcW w:w="1290" w:type="dxa"/>
            <w:gridSpan w:val="2"/>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项目资金</w:t>
            </w:r>
          </w:p>
        </w:tc>
        <w:tc>
          <w:tcPr>
            <w:tcW w:w="957"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1206" w:type="dxa"/>
            <w:tcBorders>
              <w:top w:val="nil"/>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年初预算数</w:t>
            </w:r>
          </w:p>
        </w:tc>
        <w:tc>
          <w:tcPr>
            <w:tcW w:w="1581"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全年预算数</w:t>
            </w:r>
          </w:p>
        </w:tc>
        <w:tc>
          <w:tcPr>
            <w:tcW w:w="1370"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全年执行数</w:t>
            </w:r>
          </w:p>
        </w:tc>
        <w:tc>
          <w:tcPr>
            <w:tcW w:w="826"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分值</w:t>
            </w:r>
          </w:p>
        </w:tc>
        <w:tc>
          <w:tcPr>
            <w:tcW w:w="992"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执行率</w:t>
            </w:r>
          </w:p>
        </w:tc>
        <w:tc>
          <w:tcPr>
            <w:tcW w:w="1163" w:type="dxa"/>
            <w:tcBorders>
              <w:top w:val="nil"/>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得分</w:t>
            </w:r>
          </w:p>
        </w:tc>
      </w:tr>
      <w:tr w:rsidR="000D416A" w:rsidRPr="006955FD" w:rsidTr="002F5190">
        <w:trPr>
          <w:trHeight w:val="427"/>
        </w:trPr>
        <w:tc>
          <w:tcPr>
            <w:tcW w:w="2247" w:type="dxa"/>
            <w:gridSpan w:val="4"/>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rPr>
                <w:rFonts w:ascii="宋体" w:cs="宋体"/>
                <w:color w:val="000000"/>
                <w:kern w:val="0"/>
                <w:sz w:val="16"/>
                <w:szCs w:val="16"/>
              </w:rPr>
            </w:pPr>
            <w:r w:rsidRPr="006955FD">
              <w:rPr>
                <w:rFonts w:ascii="宋体" w:hAnsi="宋体" w:cs="宋体" w:hint="eastAsia"/>
                <w:color w:val="000000"/>
                <w:kern w:val="0"/>
                <w:sz w:val="16"/>
                <w:szCs w:val="16"/>
              </w:rPr>
              <w:t>年度资金总额（万元）</w:t>
            </w:r>
          </w:p>
        </w:tc>
        <w:tc>
          <w:tcPr>
            <w:tcW w:w="1206" w:type="dxa"/>
            <w:tcBorders>
              <w:top w:val="nil"/>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52</w:t>
            </w:r>
          </w:p>
        </w:tc>
        <w:tc>
          <w:tcPr>
            <w:tcW w:w="1581"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Pr>
                <w:rFonts w:ascii="宋体" w:hAnsi="宋体" w:cs="宋体"/>
                <w:color w:val="000000"/>
                <w:kern w:val="0"/>
                <w:sz w:val="16"/>
                <w:szCs w:val="16"/>
              </w:rPr>
              <w:t>90.5</w:t>
            </w:r>
          </w:p>
        </w:tc>
        <w:tc>
          <w:tcPr>
            <w:tcW w:w="1370"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Pr>
                <w:rFonts w:ascii="宋体" w:hAnsi="宋体" w:cs="宋体"/>
                <w:color w:val="000000"/>
                <w:kern w:val="0"/>
                <w:sz w:val="16"/>
                <w:szCs w:val="16"/>
              </w:rPr>
              <w:t>74</w:t>
            </w:r>
          </w:p>
        </w:tc>
        <w:tc>
          <w:tcPr>
            <w:tcW w:w="826"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100</w:t>
            </w:r>
          </w:p>
        </w:tc>
        <w:tc>
          <w:tcPr>
            <w:tcW w:w="992"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Pr>
                <w:rFonts w:ascii="宋体" w:hAnsi="宋体" w:cs="宋体"/>
                <w:color w:val="000000"/>
                <w:kern w:val="0"/>
                <w:sz w:val="16"/>
                <w:szCs w:val="16"/>
              </w:rPr>
              <w:t>81.77</w:t>
            </w:r>
            <w:r w:rsidRPr="006955FD">
              <w:rPr>
                <w:rFonts w:ascii="宋体" w:hAnsi="宋体" w:cs="宋体"/>
                <w:color w:val="000000"/>
                <w:kern w:val="0"/>
                <w:sz w:val="16"/>
                <w:szCs w:val="16"/>
              </w:rPr>
              <w:t>%</w:t>
            </w:r>
          </w:p>
        </w:tc>
        <w:tc>
          <w:tcPr>
            <w:tcW w:w="1163" w:type="dxa"/>
            <w:tcBorders>
              <w:top w:val="nil"/>
              <w:left w:val="nil"/>
              <w:bottom w:val="single" w:sz="4" w:space="0" w:color="auto"/>
              <w:right w:val="single" w:sz="4" w:space="0" w:color="auto"/>
            </w:tcBorders>
            <w:vAlign w:val="center"/>
          </w:tcPr>
          <w:p w:rsidR="000D416A" w:rsidRPr="006955FD" w:rsidRDefault="000D416A" w:rsidP="00CD32A3">
            <w:pPr>
              <w:widowControl/>
              <w:spacing w:line="240" w:lineRule="exact"/>
              <w:jc w:val="center"/>
              <w:rPr>
                <w:rFonts w:ascii="宋体" w:cs="宋体"/>
                <w:color w:val="000000"/>
                <w:kern w:val="0"/>
                <w:sz w:val="16"/>
                <w:szCs w:val="16"/>
              </w:rPr>
            </w:pPr>
            <w:r>
              <w:rPr>
                <w:rFonts w:ascii="宋体" w:hAnsi="宋体" w:cs="宋体"/>
                <w:color w:val="000000"/>
                <w:kern w:val="0"/>
                <w:sz w:val="16"/>
                <w:szCs w:val="16"/>
              </w:rPr>
              <w:t>83</w:t>
            </w:r>
          </w:p>
        </w:tc>
      </w:tr>
      <w:tr w:rsidR="000D416A" w:rsidRPr="006955FD" w:rsidTr="002F5190">
        <w:trPr>
          <w:trHeight w:val="285"/>
        </w:trPr>
        <w:tc>
          <w:tcPr>
            <w:tcW w:w="2247" w:type="dxa"/>
            <w:gridSpan w:val="4"/>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r w:rsidRPr="006955FD">
              <w:rPr>
                <w:rFonts w:ascii="宋体" w:hAnsi="宋体" w:cs="宋体" w:hint="eastAsia"/>
                <w:color w:val="000000"/>
                <w:kern w:val="0"/>
                <w:sz w:val="16"/>
                <w:szCs w:val="16"/>
              </w:rPr>
              <w:t>其中：当年财政拨款</w:t>
            </w:r>
          </w:p>
        </w:tc>
        <w:tc>
          <w:tcPr>
            <w:tcW w:w="1206" w:type="dxa"/>
            <w:tcBorders>
              <w:top w:val="nil"/>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52</w:t>
            </w:r>
          </w:p>
        </w:tc>
        <w:tc>
          <w:tcPr>
            <w:tcW w:w="1581" w:type="dxa"/>
            <w:gridSpan w:val="2"/>
            <w:tcBorders>
              <w:top w:val="single" w:sz="4" w:space="0" w:color="auto"/>
              <w:left w:val="nil"/>
              <w:bottom w:val="single" w:sz="4" w:space="0" w:color="auto"/>
              <w:right w:val="single" w:sz="4" w:space="0" w:color="auto"/>
            </w:tcBorders>
            <w:vAlign w:val="center"/>
          </w:tcPr>
          <w:p w:rsidR="000D416A" w:rsidRPr="006955FD" w:rsidRDefault="000D416A" w:rsidP="003770A7">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 xml:space="preserve">60 </w:t>
            </w:r>
          </w:p>
        </w:tc>
        <w:tc>
          <w:tcPr>
            <w:tcW w:w="1370"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60</w:t>
            </w:r>
          </w:p>
        </w:tc>
        <w:tc>
          <w:tcPr>
            <w:tcW w:w="826"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w:t>
            </w:r>
          </w:p>
        </w:tc>
        <w:tc>
          <w:tcPr>
            <w:tcW w:w="992"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100%</w:t>
            </w:r>
            <w:r w:rsidRPr="006955FD">
              <w:rPr>
                <w:rFonts w:ascii="宋体" w:hAnsi="宋体" w:cs="宋体" w:hint="eastAsia"/>
                <w:color w:val="000000"/>
                <w:kern w:val="0"/>
                <w:sz w:val="16"/>
                <w:szCs w:val="16"/>
              </w:rPr>
              <w:t xml:space="preserve">　</w:t>
            </w:r>
          </w:p>
        </w:tc>
        <w:tc>
          <w:tcPr>
            <w:tcW w:w="1163" w:type="dxa"/>
            <w:tcBorders>
              <w:top w:val="nil"/>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w:t>
            </w:r>
          </w:p>
        </w:tc>
      </w:tr>
      <w:tr w:rsidR="000D416A" w:rsidRPr="006955FD" w:rsidTr="002F5190">
        <w:trPr>
          <w:trHeight w:val="285"/>
        </w:trPr>
        <w:tc>
          <w:tcPr>
            <w:tcW w:w="2247" w:type="dxa"/>
            <w:gridSpan w:val="4"/>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r w:rsidRPr="006955FD">
              <w:rPr>
                <w:rFonts w:ascii="等线" w:eastAsia="等线" w:hAnsi="等线" w:cs="宋体" w:hint="eastAsia"/>
                <w:color w:val="000000"/>
                <w:kern w:val="0"/>
                <w:sz w:val="16"/>
                <w:szCs w:val="16"/>
              </w:rPr>
              <w:t xml:space="preserve">　</w:t>
            </w:r>
            <w:r w:rsidRPr="006955FD">
              <w:rPr>
                <w:rFonts w:ascii="宋体" w:hAnsi="宋体" w:cs="宋体"/>
                <w:color w:val="000000"/>
                <w:kern w:val="0"/>
                <w:sz w:val="16"/>
                <w:szCs w:val="16"/>
              </w:rPr>
              <w:t xml:space="preserve">    </w:t>
            </w:r>
            <w:r w:rsidRPr="006955FD">
              <w:rPr>
                <w:rFonts w:ascii="宋体" w:hAnsi="宋体" w:cs="宋体" w:hint="eastAsia"/>
                <w:color w:val="000000"/>
                <w:kern w:val="0"/>
                <w:sz w:val="16"/>
                <w:szCs w:val="16"/>
              </w:rPr>
              <w:t>上年结转资金</w:t>
            </w:r>
          </w:p>
        </w:tc>
        <w:tc>
          <w:tcPr>
            <w:tcW w:w="1206" w:type="dxa"/>
            <w:tcBorders>
              <w:top w:val="nil"/>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1581"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Pr>
                <w:rFonts w:ascii="宋体" w:hAnsi="宋体" w:cs="宋体"/>
                <w:color w:val="000000"/>
                <w:kern w:val="0"/>
                <w:sz w:val="16"/>
                <w:szCs w:val="16"/>
              </w:rPr>
              <w:t>30.5</w:t>
            </w:r>
          </w:p>
        </w:tc>
        <w:tc>
          <w:tcPr>
            <w:tcW w:w="1370"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Pr>
                <w:rFonts w:ascii="宋体" w:hAnsi="宋体" w:cs="宋体"/>
                <w:color w:val="000000"/>
                <w:kern w:val="0"/>
                <w:sz w:val="16"/>
                <w:szCs w:val="16"/>
              </w:rPr>
              <w:t>14</w:t>
            </w:r>
          </w:p>
        </w:tc>
        <w:tc>
          <w:tcPr>
            <w:tcW w:w="826"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w:t>
            </w:r>
          </w:p>
        </w:tc>
        <w:tc>
          <w:tcPr>
            <w:tcW w:w="992" w:type="dxa"/>
            <w:gridSpan w:val="2"/>
            <w:tcBorders>
              <w:top w:val="single" w:sz="4" w:space="0" w:color="auto"/>
              <w:left w:val="nil"/>
              <w:bottom w:val="single" w:sz="4" w:space="0" w:color="auto"/>
              <w:right w:val="single" w:sz="4" w:space="0" w:color="auto"/>
            </w:tcBorders>
            <w:vAlign w:val="center"/>
          </w:tcPr>
          <w:p w:rsidR="000D416A" w:rsidRPr="006955FD" w:rsidRDefault="000D416A" w:rsidP="00032E1B">
            <w:pPr>
              <w:widowControl/>
              <w:spacing w:line="240" w:lineRule="exact"/>
              <w:jc w:val="center"/>
              <w:rPr>
                <w:rFonts w:ascii="宋体" w:cs="宋体"/>
                <w:color w:val="000000"/>
                <w:kern w:val="0"/>
                <w:sz w:val="16"/>
                <w:szCs w:val="16"/>
              </w:rPr>
            </w:pPr>
            <w:r>
              <w:rPr>
                <w:rFonts w:ascii="宋体" w:hAnsi="宋体" w:cs="宋体"/>
                <w:color w:val="000000"/>
                <w:kern w:val="0"/>
                <w:sz w:val="16"/>
                <w:szCs w:val="16"/>
              </w:rPr>
              <w:t>45.9</w:t>
            </w:r>
            <w:r w:rsidRPr="006955FD">
              <w:rPr>
                <w:rFonts w:ascii="宋体" w:hAnsi="宋体" w:cs="宋体"/>
                <w:color w:val="000000"/>
                <w:kern w:val="0"/>
                <w:sz w:val="16"/>
                <w:szCs w:val="16"/>
              </w:rPr>
              <w:t>%</w:t>
            </w:r>
          </w:p>
        </w:tc>
        <w:tc>
          <w:tcPr>
            <w:tcW w:w="1163" w:type="dxa"/>
            <w:tcBorders>
              <w:top w:val="nil"/>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w:t>
            </w:r>
          </w:p>
        </w:tc>
      </w:tr>
      <w:tr w:rsidR="000D416A" w:rsidRPr="006955FD" w:rsidTr="002F5190">
        <w:trPr>
          <w:trHeight w:val="285"/>
        </w:trPr>
        <w:tc>
          <w:tcPr>
            <w:tcW w:w="2247" w:type="dxa"/>
            <w:gridSpan w:val="4"/>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r w:rsidRPr="006955FD">
              <w:rPr>
                <w:rFonts w:ascii="等线" w:eastAsia="等线" w:hAnsi="等线" w:cs="宋体" w:hint="eastAsia"/>
                <w:color w:val="000000"/>
                <w:kern w:val="0"/>
                <w:sz w:val="16"/>
                <w:szCs w:val="16"/>
              </w:rPr>
              <w:t xml:space="preserve">　</w:t>
            </w:r>
            <w:r w:rsidRPr="006955FD">
              <w:rPr>
                <w:rFonts w:ascii="等线" w:eastAsia="等线" w:hAnsi="等线" w:cs="宋体"/>
                <w:color w:val="000000"/>
                <w:kern w:val="0"/>
                <w:sz w:val="16"/>
                <w:szCs w:val="16"/>
              </w:rPr>
              <w:t xml:space="preserve">    </w:t>
            </w:r>
            <w:r w:rsidRPr="006955FD">
              <w:rPr>
                <w:rFonts w:ascii="宋体" w:hAnsi="宋体" w:cs="宋体" w:hint="eastAsia"/>
                <w:color w:val="000000"/>
                <w:kern w:val="0"/>
                <w:sz w:val="16"/>
                <w:szCs w:val="16"/>
              </w:rPr>
              <w:t>其他资金</w:t>
            </w:r>
          </w:p>
        </w:tc>
        <w:tc>
          <w:tcPr>
            <w:tcW w:w="1206" w:type="dxa"/>
            <w:tcBorders>
              <w:top w:val="nil"/>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1581"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1370"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826"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w:t>
            </w:r>
          </w:p>
        </w:tc>
        <w:tc>
          <w:tcPr>
            <w:tcW w:w="992"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1163" w:type="dxa"/>
            <w:tcBorders>
              <w:top w:val="nil"/>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w:t>
            </w:r>
          </w:p>
        </w:tc>
      </w:tr>
      <w:tr w:rsidR="000D416A" w:rsidRPr="006955FD" w:rsidTr="002F5190">
        <w:trPr>
          <w:trHeight w:val="285"/>
        </w:trPr>
        <w:tc>
          <w:tcPr>
            <w:tcW w:w="597" w:type="dxa"/>
            <w:vMerge w:val="restart"/>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年度</w:t>
            </w:r>
          </w:p>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总体目标</w:t>
            </w:r>
          </w:p>
        </w:tc>
        <w:tc>
          <w:tcPr>
            <w:tcW w:w="4437" w:type="dxa"/>
            <w:gridSpan w:val="6"/>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预期目标</w:t>
            </w:r>
          </w:p>
        </w:tc>
        <w:tc>
          <w:tcPr>
            <w:tcW w:w="4351" w:type="dxa"/>
            <w:gridSpan w:val="7"/>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实际完成情况</w:t>
            </w:r>
          </w:p>
        </w:tc>
      </w:tr>
      <w:tr w:rsidR="000D416A" w:rsidRPr="006955FD" w:rsidTr="005B3EBF">
        <w:trPr>
          <w:trHeight w:val="358"/>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4437" w:type="dxa"/>
            <w:gridSpan w:val="6"/>
            <w:tcBorders>
              <w:top w:val="single" w:sz="4" w:space="0" w:color="auto"/>
              <w:left w:val="nil"/>
              <w:bottom w:val="single" w:sz="4" w:space="0" w:color="auto"/>
              <w:right w:val="single" w:sz="4" w:space="0" w:color="auto"/>
            </w:tcBorders>
            <w:vAlign w:val="center"/>
          </w:tcPr>
          <w:p w:rsidR="000D416A" w:rsidRPr="0020050C" w:rsidRDefault="000D416A" w:rsidP="002F5190">
            <w:pPr>
              <w:widowControl/>
              <w:spacing w:line="180" w:lineRule="exact"/>
              <w:jc w:val="left"/>
              <w:rPr>
                <w:rFonts w:ascii="宋体" w:cs="宋体"/>
                <w:color w:val="000000"/>
                <w:kern w:val="0"/>
                <w:sz w:val="13"/>
                <w:szCs w:val="13"/>
              </w:rPr>
            </w:pPr>
            <w:r>
              <w:rPr>
                <w:rFonts w:ascii="宋体" w:hAnsi="宋体" w:cs="宋体" w:hint="eastAsia"/>
                <w:color w:val="000000"/>
                <w:kern w:val="0"/>
                <w:sz w:val="13"/>
                <w:szCs w:val="13"/>
              </w:rPr>
              <w:t>完成审计项目计划及</w:t>
            </w:r>
            <w:r w:rsidRPr="0020050C">
              <w:rPr>
                <w:rFonts w:ascii="宋体" w:hAnsi="宋体" w:cs="宋体" w:hint="eastAsia"/>
                <w:color w:val="000000"/>
                <w:kern w:val="0"/>
                <w:sz w:val="13"/>
                <w:szCs w:val="13"/>
              </w:rPr>
              <w:t>交办、协助事项</w:t>
            </w:r>
          </w:p>
        </w:tc>
        <w:tc>
          <w:tcPr>
            <w:tcW w:w="4351" w:type="dxa"/>
            <w:gridSpan w:val="7"/>
            <w:tcBorders>
              <w:top w:val="single" w:sz="4" w:space="0" w:color="auto"/>
              <w:left w:val="nil"/>
              <w:bottom w:val="single" w:sz="4" w:space="0" w:color="auto"/>
              <w:right w:val="single" w:sz="4" w:space="0" w:color="auto"/>
            </w:tcBorders>
            <w:vAlign w:val="center"/>
          </w:tcPr>
          <w:p w:rsidR="000D416A" w:rsidRPr="0020050C" w:rsidRDefault="000D416A" w:rsidP="002F5190">
            <w:pPr>
              <w:widowControl/>
              <w:spacing w:line="180" w:lineRule="exact"/>
              <w:jc w:val="left"/>
              <w:rPr>
                <w:rFonts w:ascii="宋体" w:cs="宋体"/>
                <w:color w:val="000000"/>
                <w:kern w:val="0"/>
                <w:sz w:val="13"/>
                <w:szCs w:val="13"/>
              </w:rPr>
            </w:pPr>
            <w:r>
              <w:rPr>
                <w:rFonts w:ascii="宋体" w:hAnsi="宋体" w:cs="宋体" w:hint="eastAsia"/>
                <w:color w:val="000000"/>
                <w:kern w:val="0"/>
                <w:sz w:val="13"/>
                <w:szCs w:val="13"/>
              </w:rPr>
              <w:t>完成审计项目计划及交办、协助事项任务目标</w:t>
            </w:r>
          </w:p>
        </w:tc>
      </w:tr>
      <w:tr w:rsidR="000D416A" w:rsidRPr="006955FD" w:rsidTr="003F1500">
        <w:trPr>
          <w:trHeight w:val="340"/>
        </w:trPr>
        <w:tc>
          <w:tcPr>
            <w:tcW w:w="597" w:type="dxa"/>
            <w:vMerge w:val="restart"/>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绩</w:t>
            </w:r>
            <w:r w:rsidRPr="006955FD">
              <w:rPr>
                <w:rFonts w:ascii="宋体" w:cs="宋体"/>
                <w:color w:val="000000"/>
                <w:kern w:val="0"/>
                <w:sz w:val="16"/>
                <w:szCs w:val="16"/>
              </w:rPr>
              <w:br/>
            </w:r>
            <w:r w:rsidRPr="006955FD">
              <w:rPr>
                <w:rFonts w:ascii="宋体" w:hAnsi="宋体" w:cs="宋体" w:hint="eastAsia"/>
                <w:color w:val="000000"/>
                <w:kern w:val="0"/>
                <w:sz w:val="16"/>
                <w:szCs w:val="16"/>
              </w:rPr>
              <w:t>效</w:t>
            </w:r>
            <w:r w:rsidRPr="006955FD">
              <w:rPr>
                <w:rFonts w:ascii="宋体" w:cs="宋体"/>
                <w:color w:val="000000"/>
                <w:kern w:val="0"/>
                <w:sz w:val="16"/>
                <w:szCs w:val="16"/>
              </w:rPr>
              <w:br/>
            </w:r>
            <w:r w:rsidRPr="006955FD">
              <w:rPr>
                <w:rFonts w:ascii="宋体" w:hAnsi="宋体" w:cs="宋体" w:hint="eastAsia"/>
                <w:color w:val="000000"/>
                <w:kern w:val="0"/>
                <w:sz w:val="16"/>
                <w:szCs w:val="16"/>
              </w:rPr>
              <w:t>指</w:t>
            </w:r>
            <w:r w:rsidRPr="006955FD">
              <w:rPr>
                <w:rFonts w:ascii="宋体" w:cs="宋体"/>
                <w:color w:val="000000"/>
                <w:kern w:val="0"/>
                <w:sz w:val="16"/>
                <w:szCs w:val="16"/>
              </w:rPr>
              <w:br/>
            </w:r>
            <w:r w:rsidRPr="006955FD">
              <w:rPr>
                <w:rFonts w:ascii="宋体" w:hAnsi="宋体" w:cs="宋体" w:hint="eastAsia"/>
                <w:color w:val="000000"/>
                <w:kern w:val="0"/>
                <w:sz w:val="16"/>
                <w:szCs w:val="16"/>
              </w:rPr>
              <w:t>标</w:t>
            </w:r>
          </w:p>
        </w:tc>
        <w:tc>
          <w:tcPr>
            <w:tcW w:w="693" w:type="dxa"/>
            <w:vMerge w:val="restart"/>
            <w:tcBorders>
              <w:top w:val="nil"/>
              <w:left w:val="single" w:sz="4" w:space="0" w:color="auto"/>
              <w:bottom w:val="single" w:sz="4" w:space="0" w:color="auto"/>
              <w:right w:val="single" w:sz="4" w:space="0" w:color="auto"/>
            </w:tcBorders>
            <w:vAlign w:val="center"/>
          </w:tcPr>
          <w:p w:rsidR="000D416A" w:rsidRPr="006955FD" w:rsidRDefault="000D416A" w:rsidP="002F5190">
            <w:pPr>
              <w:widowControl/>
              <w:adjustRightInd w:val="0"/>
              <w:snapToGrid w:val="0"/>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一级指标</w:t>
            </w:r>
          </w:p>
        </w:tc>
        <w:tc>
          <w:tcPr>
            <w:tcW w:w="695" w:type="dxa"/>
            <w:vMerge w:val="restart"/>
            <w:tcBorders>
              <w:top w:val="nil"/>
              <w:left w:val="single" w:sz="4" w:space="0" w:color="auto"/>
              <w:bottom w:val="single" w:sz="4" w:space="0" w:color="auto"/>
              <w:right w:val="single" w:sz="4" w:space="0" w:color="auto"/>
            </w:tcBorders>
            <w:vAlign w:val="center"/>
          </w:tcPr>
          <w:p w:rsidR="000D416A" w:rsidRPr="006955FD" w:rsidRDefault="000D416A" w:rsidP="002F5190">
            <w:pPr>
              <w:widowControl/>
              <w:adjustRightInd w:val="0"/>
              <w:snapToGrid w:val="0"/>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二级</w:t>
            </w:r>
          </w:p>
          <w:p w:rsidR="000D416A" w:rsidRPr="006955FD" w:rsidRDefault="000D416A" w:rsidP="002F5190">
            <w:pPr>
              <w:widowControl/>
              <w:adjustRightInd w:val="0"/>
              <w:snapToGrid w:val="0"/>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指标</w:t>
            </w:r>
          </w:p>
        </w:tc>
        <w:tc>
          <w:tcPr>
            <w:tcW w:w="2127" w:type="dxa"/>
            <w:gridSpan w:val="3"/>
            <w:vMerge w:val="restart"/>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adjustRightInd w:val="0"/>
              <w:snapToGrid w:val="0"/>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三级指标</w:t>
            </w:r>
          </w:p>
        </w:tc>
        <w:tc>
          <w:tcPr>
            <w:tcW w:w="922" w:type="dxa"/>
            <w:vMerge w:val="restart"/>
            <w:tcBorders>
              <w:top w:val="nil"/>
              <w:left w:val="single" w:sz="4" w:space="0" w:color="auto"/>
              <w:bottom w:val="single" w:sz="4" w:space="0" w:color="000000"/>
              <w:right w:val="single" w:sz="4" w:space="0" w:color="auto"/>
            </w:tcBorders>
            <w:vAlign w:val="center"/>
          </w:tcPr>
          <w:p w:rsidR="000D416A" w:rsidRPr="006955FD" w:rsidRDefault="000D416A" w:rsidP="002F5190">
            <w:pPr>
              <w:widowControl/>
              <w:adjustRightInd w:val="0"/>
              <w:snapToGrid w:val="0"/>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年度</w:t>
            </w:r>
            <w:r w:rsidRPr="006955FD">
              <w:rPr>
                <w:rFonts w:ascii="宋体" w:cs="宋体"/>
                <w:color w:val="000000"/>
                <w:kern w:val="0"/>
                <w:sz w:val="16"/>
                <w:szCs w:val="16"/>
              </w:rPr>
              <w:br/>
            </w:r>
            <w:r w:rsidRPr="006955FD">
              <w:rPr>
                <w:rFonts w:ascii="宋体" w:hAnsi="宋体" w:cs="宋体" w:hint="eastAsia"/>
                <w:color w:val="000000"/>
                <w:kern w:val="0"/>
                <w:sz w:val="16"/>
                <w:szCs w:val="16"/>
              </w:rPr>
              <w:t>指标值</w:t>
            </w:r>
          </w:p>
        </w:tc>
        <w:tc>
          <w:tcPr>
            <w:tcW w:w="1062" w:type="dxa"/>
            <w:vMerge w:val="restart"/>
            <w:tcBorders>
              <w:top w:val="nil"/>
              <w:left w:val="single" w:sz="4" w:space="0" w:color="auto"/>
              <w:bottom w:val="single" w:sz="4" w:space="0" w:color="000000"/>
              <w:right w:val="single" w:sz="4" w:space="0" w:color="auto"/>
            </w:tcBorders>
            <w:vAlign w:val="center"/>
          </w:tcPr>
          <w:p w:rsidR="000D416A" w:rsidRPr="006955FD" w:rsidRDefault="000D416A" w:rsidP="002F5190">
            <w:pPr>
              <w:widowControl/>
              <w:adjustRightInd w:val="0"/>
              <w:snapToGrid w:val="0"/>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实际</w:t>
            </w:r>
            <w:r w:rsidRPr="006955FD">
              <w:rPr>
                <w:rFonts w:ascii="宋体" w:cs="宋体"/>
                <w:color w:val="000000"/>
                <w:kern w:val="0"/>
                <w:sz w:val="16"/>
                <w:szCs w:val="16"/>
              </w:rPr>
              <w:br/>
            </w:r>
            <w:r w:rsidRPr="006955FD">
              <w:rPr>
                <w:rFonts w:ascii="宋体" w:hAnsi="宋体" w:cs="宋体" w:hint="eastAsia"/>
                <w:color w:val="000000"/>
                <w:kern w:val="0"/>
                <w:sz w:val="16"/>
                <w:szCs w:val="16"/>
              </w:rPr>
              <w:t>完成值</w:t>
            </w:r>
          </w:p>
        </w:tc>
        <w:tc>
          <w:tcPr>
            <w:tcW w:w="709" w:type="dxa"/>
            <w:gridSpan w:val="2"/>
            <w:vMerge w:val="restart"/>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adjustRightInd w:val="0"/>
              <w:snapToGrid w:val="0"/>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分值</w:t>
            </w:r>
          </w:p>
        </w:tc>
        <w:tc>
          <w:tcPr>
            <w:tcW w:w="941" w:type="dxa"/>
            <w:gridSpan w:val="2"/>
            <w:vMerge w:val="restart"/>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adjustRightInd w:val="0"/>
              <w:snapToGrid w:val="0"/>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得分</w:t>
            </w:r>
          </w:p>
        </w:tc>
        <w:tc>
          <w:tcPr>
            <w:tcW w:w="1639" w:type="dxa"/>
            <w:gridSpan w:val="2"/>
            <w:vMerge w:val="restart"/>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adjustRightInd w:val="0"/>
              <w:snapToGrid w:val="0"/>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偏差原因分析及改进措施</w:t>
            </w:r>
          </w:p>
        </w:tc>
      </w:tr>
      <w:tr w:rsidR="000D416A" w:rsidRPr="006955FD" w:rsidTr="007743D5">
        <w:trPr>
          <w:trHeight w:val="240"/>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922" w:type="dxa"/>
            <w:vMerge/>
            <w:tcBorders>
              <w:top w:val="nil"/>
              <w:left w:val="single" w:sz="4" w:space="0" w:color="auto"/>
              <w:bottom w:val="single" w:sz="4" w:space="0" w:color="000000"/>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1062" w:type="dxa"/>
            <w:vMerge/>
            <w:tcBorders>
              <w:top w:val="nil"/>
              <w:left w:val="single" w:sz="4" w:space="0" w:color="auto"/>
              <w:bottom w:val="single" w:sz="4" w:space="0" w:color="000000"/>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709" w:type="dxa"/>
            <w:gridSpan w:val="2"/>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941" w:type="dxa"/>
            <w:gridSpan w:val="2"/>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1639" w:type="dxa"/>
            <w:gridSpan w:val="2"/>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r>
      <w:tr w:rsidR="000D416A" w:rsidRPr="006955FD" w:rsidTr="007743D5">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val="restart"/>
            <w:tcBorders>
              <w:top w:val="nil"/>
              <w:left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产出指标</w:t>
            </w:r>
            <w:r w:rsidRPr="006955FD">
              <w:rPr>
                <w:rFonts w:ascii="宋体" w:hAnsi="宋体" w:cs="宋体"/>
                <w:color w:val="000000"/>
                <w:kern w:val="0"/>
                <w:sz w:val="16"/>
                <w:szCs w:val="16"/>
              </w:rPr>
              <w:t>70</w:t>
            </w:r>
          </w:p>
        </w:tc>
        <w:tc>
          <w:tcPr>
            <w:tcW w:w="695" w:type="dxa"/>
            <w:vMerge w:val="restart"/>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数量</w:t>
            </w:r>
          </w:p>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指标</w:t>
            </w: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1</w:t>
            </w:r>
            <w:r w:rsidRPr="006955FD">
              <w:rPr>
                <w:rFonts w:ascii="宋体" w:hAnsi="宋体" w:cs="宋体" w:hint="eastAsia"/>
                <w:color w:val="000000"/>
                <w:kern w:val="0"/>
                <w:sz w:val="16"/>
                <w:szCs w:val="16"/>
              </w:rPr>
              <w:t>：</w:t>
            </w:r>
            <w:r>
              <w:rPr>
                <w:rFonts w:ascii="宋体" w:hAnsi="宋体" w:cs="宋体" w:hint="eastAsia"/>
                <w:color w:val="000000"/>
                <w:kern w:val="0"/>
                <w:sz w:val="16"/>
                <w:szCs w:val="16"/>
              </w:rPr>
              <w:t>购置办公用品等</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1.75</w:t>
            </w:r>
            <w:r>
              <w:rPr>
                <w:rFonts w:ascii="宋体" w:hAnsi="宋体" w:cs="宋体" w:hint="eastAsia"/>
                <w:color w:val="000000"/>
                <w:kern w:val="0"/>
                <w:sz w:val="16"/>
                <w:szCs w:val="16"/>
              </w:rPr>
              <w:t>万元</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4.83</w:t>
            </w:r>
            <w:r>
              <w:rPr>
                <w:rFonts w:ascii="宋体" w:hAnsi="宋体" w:cs="宋体" w:hint="eastAsia"/>
                <w:color w:val="000000"/>
                <w:kern w:val="0"/>
                <w:sz w:val="16"/>
                <w:szCs w:val="16"/>
              </w:rPr>
              <w:t>万元</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7743D5">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办公费等增加</w:t>
            </w:r>
          </w:p>
        </w:tc>
      </w:tr>
      <w:tr w:rsidR="000D416A" w:rsidRPr="006955FD" w:rsidTr="007743D5">
        <w:trPr>
          <w:trHeight w:val="351"/>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hAns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2</w:t>
            </w:r>
            <w:r w:rsidRPr="006955FD">
              <w:rPr>
                <w:rFonts w:ascii="宋体" w:hAnsi="宋体" w:cs="宋体" w:hint="eastAsia"/>
                <w:color w:val="000000"/>
                <w:kern w:val="0"/>
                <w:sz w:val="16"/>
                <w:szCs w:val="16"/>
              </w:rPr>
              <w:t>：外出审计人次</w:t>
            </w:r>
            <w:r w:rsidRPr="006955FD">
              <w:rPr>
                <w:rFonts w:ascii="宋体" w:hAnsi="宋体" w:cs="宋体"/>
                <w:color w:val="000000"/>
                <w:kern w:val="0"/>
                <w:sz w:val="16"/>
                <w:szCs w:val="16"/>
              </w:rPr>
              <w:t xml:space="preserve"> </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4000</w:t>
            </w:r>
            <w:r w:rsidRPr="006955FD">
              <w:rPr>
                <w:rFonts w:ascii="宋体" w:hAnsi="宋体" w:cs="宋体" w:hint="eastAsia"/>
                <w:color w:val="000000"/>
                <w:kern w:val="0"/>
                <w:sz w:val="16"/>
                <w:szCs w:val="16"/>
              </w:rPr>
              <w:t>人次</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3100</w:t>
            </w:r>
            <w:r w:rsidRPr="006955FD">
              <w:rPr>
                <w:rFonts w:ascii="宋体" w:hAnsi="宋体" w:cs="宋体" w:hint="eastAsia"/>
                <w:color w:val="000000"/>
                <w:kern w:val="0"/>
                <w:sz w:val="16"/>
                <w:szCs w:val="16"/>
              </w:rPr>
              <w:t>人次</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6</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Pr>
                <w:rFonts w:ascii="宋体" w:hAnsi="宋体" w:cs="宋体"/>
                <w:color w:val="000000"/>
                <w:kern w:val="0"/>
                <w:sz w:val="16"/>
                <w:szCs w:val="16"/>
              </w:rPr>
              <w:t>2019</w:t>
            </w:r>
            <w:r>
              <w:rPr>
                <w:rFonts w:ascii="宋体" w:hAnsi="宋体" w:cs="宋体" w:hint="eastAsia"/>
                <w:color w:val="000000"/>
                <w:kern w:val="0"/>
                <w:sz w:val="16"/>
                <w:szCs w:val="16"/>
              </w:rPr>
              <w:t>年有借调外出审计人员</w:t>
            </w:r>
          </w:p>
        </w:tc>
      </w:tr>
      <w:tr w:rsidR="000D416A" w:rsidRPr="006955FD" w:rsidTr="007743D5">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3</w:t>
            </w:r>
            <w:r w:rsidRPr="006955FD">
              <w:rPr>
                <w:rFonts w:ascii="宋体" w:hAnsi="宋体" w:cs="宋体" w:hint="eastAsia"/>
                <w:color w:val="000000"/>
                <w:kern w:val="0"/>
                <w:sz w:val="16"/>
                <w:szCs w:val="16"/>
              </w:rPr>
              <w:t>：整理文书档案</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1</w:t>
            </w:r>
            <w:r w:rsidRPr="006955FD">
              <w:rPr>
                <w:rFonts w:ascii="宋体" w:hAnsi="宋体" w:cs="宋体" w:hint="eastAsia"/>
                <w:color w:val="000000"/>
                <w:kern w:val="0"/>
                <w:sz w:val="16"/>
                <w:szCs w:val="16"/>
              </w:rPr>
              <w:t xml:space="preserve">套　</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1</w:t>
            </w:r>
            <w:r w:rsidRPr="006955FD">
              <w:rPr>
                <w:rFonts w:ascii="宋体" w:hAnsi="宋体" w:cs="宋体" w:hint="eastAsia"/>
                <w:color w:val="000000"/>
                <w:kern w:val="0"/>
                <w:sz w:val="16"/>
                <w:szCs w:val="16"/>
              </w:rPr>
              <w:t>套</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w:t>
            </w:r>
            <w:r w:rsidRPr="006955FD">
              <w:rPr>
                <w:rFonts w:ascii="宋体" w:hAnsi="宋体" w:cs="宋体" w:hint="eastAsia"/>
                <w:color w:val="000000"/>
                <w:kern w:val="0"/>
                <w:sz w:val="16"/>
                <w:szCs w:val="16"/>
              </w:rPr>
              <w:t xml:space="preserve">　</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r w:rsidR="000D416A" w:rsidRPr="006955FD" w:rsidTr="007743D5">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w w:val="90"/>
                <w:kern w:val="0"/>
                <w:sz w:val="16"/>
                <w:szCs w:val="16"/>
              </w:rPr>
            </w:pPr>
            <w:r w:rsidRPr="006955FD">
              <w:rPr>
                <w:rFonts w:ascii="宋体" w:hAnsi="宋体" w:cs="宋体" w:hint="eastAsia"/>
                <w:color w:val="000000"/>
                <w:w w:val="90"/>
                <w:kern w:val="0"/>
                <w:sz w:val="16"/>
                <w:szCs w:val="16"/>
              </w:rPr>
              <w:t>指标</w:t>
            </w:r>
            <w:r w:rsidRPr="006955FD">
              <w:rPr>
                <w:rFonts w:ascii="宋体" w:hAnsi="宋体" w:cs="宋体"/>
                <w:color w:val="000000"/>
                <w:w w:val="90"/>
                <w:kern w:val="0"/>
                <w:sz w:val="16"/>
                <w:szCs w:val="16"/>
              </w:rPr>
              <w:t>4</w:t>
            </w:r>
            <w:r w:rsidRPr="006955FD">
              <w:rPr>
                <w:rFonts w:ascii="宋体" w:hAnsi="宋体" w:cs="宋体" w:hint="eastAsia"/>
                <w:color w:val="000000"/>
                <w:w w:val="90"/>
                <w:kern w:val="0"/>
                <w:sz w:val="16"/>
                <w:szCs w:val="16"/>
              </w:rPr>
              <w:t>：审计案件办理项目数</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5</w:t>
            </w:r>
            <w:r>
              <w:rPr>
                <w:rFonts w:ascii="宋体" w:hAnsi="宋体" w:cs="宋体" w:hint="eastAsia"/>
                <w:color w:val="000000"/>
                <w:kern w:val="0"/>
                <w:sz w:val="16"/>
                <w:szCs w:val="16"/>
              </w:rPr>
              <w:t>个</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5</w:t>
            </w:r>
            <w:r>
              <w:rPr>
                <w:rFonts w:ascii="宋体" w:hAnsi="宋体" w:cs="宋体" w:hint="eastAsia"/>
                <w:color w:val="000000"/>
                <w:kern w:val="0"/>
                <w:sz w:val="16"/>
                <w:szCs w:val="16"/>
              </w:rPr>
              <w:t>个</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6</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6</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p>
        </w:tc>
      </w:tr>
      <w:tr w:rsidR="000D416A" w:rsidRPr="006955FD" w:rsidTr="007743D5">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5</w:t>
            </w:r>
            <w:r w:rsidRPr="006955FD">
              <w:rPr>
                <w:rFonts w:ascii="宋体" w:hAnsi="宋体" w:cs="宋体" w:hint="eastAsia"/>
                <w:color w:val="000000"/>
                <w:kern w:val="0"/>
                <w:sz w:val="16"/>
                <w:szCs w:val="16"/>
              </w:rPr>
              <w:t>：委托审计</w:t>
            </w:r>
            <w:r>
              <w:rPr>
                <w:rFonts w:ascii="宋体" w:hAnsi="宋体" w:cs="宋体" w:hint="eastAsia"/>
                <w:color w:val="000000"/>
                <w:kern w:val="0"/>
                <w:sz w:val="16"/>
                <w:szCs w:val="16"/>
              </w:rPr>
              <w:t>费用</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32</w:t>
            </w:r>
            <w:r>
              <w:rPr>
                <w:rFonts w:ascii="宋体" w:hAnsi="宋体" w:cs="宋体" w:hint="eastAsia"/>
                <w:color w:val="000000"/>
                <w:kern w:val="0"/>
                <w:sz w:val="16"/>
                <w:szCs w:val="16"/>
              </w:rPr>
              <w:t>万元</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53.8</w:t>
            </w:r>
            <w:r>
              <w:rPr>
                <w:rFonts w:ascii="宋体" w:hAnsi="宋体" w:cs="宋体" w:hint="eastAsia"/>
                <w:color w:val="000000"/>
                <w:kern w:val="0"/>
                <w:sz w:val="16"/>
                <w:szCs w:val="16"/>
              </w:rPr>
              <w:t>万元</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6</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支付部分</w:t>
            </w:r>
            <w:r>
              <w:rPr>
                <w:rFonts w:ascii="宋体" w:hAnsi="宋体" w:cs="宋体"/>
                <w:color w:val="000000"/>
                <w:kern w:val="0"/>
                <w:sz w:val="16"/>
                <w:szCs w:val="16"/>
              </w:rPr>
              <w:t>2018</w:t>
            </w:r>
            <w:r>
              <w:rPr>
                <w:rFonts w:ascii="宋体" w:hAnsi="宋体" w:cs="宋体" w:hint="eastAsia"/>
                <w:color w:val="000000"/>
                <w:kern w:val="0"/>
                <w:sz w:val="16"/>
                <w:szCs w:val="16"/>
              </w:rPr>
              <w:t>年审计项目委托业务费</w:t>
            </w:r>
          </w:p>
        </w:tc>
      </w:tr>
      <w:tr w:rsidR="000D416A" w:rsidRPr="006955FD" w:rsidTr="007743D5">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val="restart"/>
            <w:tcBorders>
              <w:top w:val="single" w:sz="4" w:space="0" w:color="auto"/>
              <w:left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质量</w:t>
            </w:r>
          </w:p>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指标</w:t>
            </w: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1</w:t>
            </w:r>
            <w:r>
              <w:rPr>
                <w:rFonts w:ascii="宋体" w:hAnsi="宋体" w:cs="宋体" w:hint="eastAsia"/>
                <w:color w:val="000000"/>
                <w:kern w:val="0"/>
                <w:sz w:val="16"/>
                <w:szCs w:val="16"/>
              </w:rPr>
              <w:t>：</w:t>
            </w:r>
            <w:r w:rsidRPr="006955FD">
              <w:rPr>
                <w:rFonts w:ascii="宋体" w:hAnsi="宋体" w:cs="宋体" w:hint="eastAsia"/>
                <w:color w:val="000000"/>
                <w:kern w:val="0"/>
                <w:sz w:val="16"/>
                <w:szCs w:val="16"/>
              </w:rPr>
              <w:t>验收合格率</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100%</w:t>
            </w:r>
            <w:r w:rsidRPr="006955FD">
              <w:rPr>
                <w:rFonts w:ascii="宋体" w:hAnsi="宋体" w:cs="宋体" w:hint="eastAsia"/>
                <w:color w:val="000000"/>
                <w:kern w:val="0"/>
                <w:sz w:val="16"/>
                <w:szCs w:val="16"/>
              </w:rPr>
              <w:t>；</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100</w:t>
            </w:r>
            <w:r w:rsidRPr="006955FD">
              <w:rPr>
                <w:rFonts w:ascii="宋体" w:hAnsi="宋体" w:cs="宋体"/>
                <w:color w:val="000000"/>
                <w:kern w:val="0"/>
                <w:sz w:val="16"/>
                <w:szCs w:val="16"/>
              </w:rPr>
              <w:t>%</w:t>
            </w:r>
            <w:r w:rsidRPr="006955FD">
              <w:rPr>
                <w:rFonts w:ascii="宋体" w:hAnsi="宋体" w:cs="宋体" w:hint="eastAsia"/>
                <w:color w:val="000000"/>
                <w:kern w:val="0"/>
                <w:sz w:val="16"/>
                <w:szCs w:val="16"/>
              </w:rPr>
              <w:t>；</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r w:rsidRPr="006955FD">
              <w:rPr>
                <w:rFonts w:ascii="宋体" w:hAnsi="宋体" w:cs="宋体" w:hint="eastAsia"/>
                <w:color w:val="000000"/>
                <w:kern w:val="0"/>
                <w:sz w:val="16"/>
                <w:szCs w:val="16"/>
              </w:rPr>
              <w:t xml:space="preserve">　</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2</w:t>
            </w:r>
            <w:r>
              <w:rPr>
                <w:rFonts w:ascii="宋体" w:hAnsi="宋体" w:cs="宋体" w:hint="eastAsia"/>
                <w:color w:val="000000"/>
                <w:kern w:val="0"/>
                <w:sz w:val="16"/>
                <w:szCs w:val="16"/>
              </w:rPr>
              <w:t>：</w:t>
            </w:r>
            <w:r w:rsidRPr="006955FD">
              <w:rPr>
                <w:rFonts w:ascii="宋体" w:hAnsi="宋体" w:cs="宋体" w:hint="eastAsia"/>
                <w:color w:val="000000"/>
                <w:kern w:val="0"/>
                <w:sz w:val="16"/>
                <w:szCs w:val="16"/>
              </w:rPr>
              <w:t>出勤率</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100%</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r w:rsidRPr="006955FD">
              <w:rPr>
                <w:rFonts w:ascii="宋体" w:hAnsi="宋体" w:cs="宋体"/>
                <w:color w:val="000000"/>
                <w:kern w:val="0"/>
                <w:sz w:val="16"/>
                <w:szCs w:val="16"/>
              </w:rPr>
              <w:t>100%</w:t>
            </w:r>
            <w:r w:rsidRPr="006955FD">
              <w:rPr>
                <w:rFonts w:ascii="宋体" w:hAnsi="宋体" w:cs="宋体" w:hint="eastAsia"/>
                <w:color w:val="000000"/>
                <w:kern w:val="0"/>
                <w:sz w:val="16"/>
                <w:szCs w:val="16"/>
              </w:rPr>
              <w:t xml:space="preserve">　</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3</w:t>
            </w:r>
            <w:r w:rsidRPr="006955FD">
              <w:rPr>
                <w:rFonts w:ascii="宋体" w:hAnsi="宋体" w:cs="宋体" w:hint="eastAsia"/>
                <w:color w:val="000000"/>
                <w:kern w:val="0"/>
                <w:sz w:val="16"/>
                <w:szCs w:val="16"/>
              </w:rPr>
              <w:t>：档案整理完成率</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100%</w:t>
            </w:r>
            <w:r w:rsidRPr="006955FD">
              <w:rPr>
                <w:rFonts w:ascii="宋体" w:hAnsi="宋体" w:cs="宋体" w:hint="eastAsia"/>
                <w:color w:val="000000"/>
                <w:kern w:val="0"/>
                <w:sz w:val="16"/>
                <w:szCs w:val="16"/>
              </w:rPr>
              <w:t xml:space="preserve">　</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r w:rsidRPr="006955FD">
              <w:rPr>
                <w:rFonts w:ascii="宋体" w:hAnsi="宋体" w:cs="宋体"/>
                <w:color w:val="000000"/>
                <w:kern w:val="0"/>
                <w:sz w:val="16"/>
                <w:szCs w:val="16"/>
              </w:rPr>
              <w:t>100%</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4</w:t>
            </w:r>
            <w:r w:rsidRPr="006955FD">
              <w:rPr>
                <w:rFonts w:ascii="宋体" w:hAnsi="宋体" w:cs="宋体" w:hint="eastAsia"/>
                <w:color w:val="000000"/>
                <w:kern w:val="0"/>
                <w:sz w:val="16"/>
                <w:szCs w:val="16"/>
              </w:rPr>
              <w:t>：合同执行率</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100%</w:t>
            </w:r>
            <w:r w:rsidRPr="006955FD">
              <w:rPr>
                <w:rFonts w:ascii="宋体" w:hAnsi="宋体" w:cs="宋体" w:hint="eastAsia"/>
                <w:color w:val="000000"/>
                <w:kern w:val="0"/>
                <w:sz w:val="16"/>
                <w:szCs w:val="16"/>
              </w:rPr>
              <w:t xml:space="preserve">　</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r w:rsidRPr="006955FD">
              <w:rPr>
                <w:rFonts w:ascii="宋体" w:hAnsi="宋体" w:cs="宋体"/>
                <w:color w:val="000000"/>
                <w:kern w:val="0"/>
                <w:sz w:val="16"/>
                <w:szCs w:val="16"/>
              </w:rPr>
              <w:t>100%</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5</w:t>
            </w:r>
            <w:r w:rsidRPr="006955FD">
              <w:rPr>
                <w:rFonts w:ascii="宋体" w:hAnsi="宋体" w:cs="宋体" w:hint="eastAsia"/>
                <w:color w:val="000000"/>
                <w:kern w:val="0"/>
                <w:sz w:val="16"/>
                <w:szCs w:val="16"/>
              </w:rPr>
              <w:t>：政府采购执行率</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100%</w:t>
            </w:r>
            <w:r w:rsidRPr="006955FD">
              <w:rPr>
                <w:rFonts w:ascii="宋体" w:hAnsi="宋体" w:cs="宋体" w:hint="eastAsia"/>
                <w:color w:val="000000"/>
                <w:kern w:val="0"/>
                <w:sz w:val="16"/>
                <w:szCs w:val="16"/>
              </w:rPr>
              <w:t xml:space="preserve">　</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r w:rsidRPr="006955FD">
              <w:rPr>
                <w:rFonts w:ascii="宋体" w:hAnsi="宋体" w:cs="宋体"/>
                <w:color w:val="000000"/>
                <w:kern w:val="0"/>
                <w:sz w:val="16"/>
                <w:szCs w:val="16"/>
              </w:rPr>
              <w:t>100%</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p>
        </w:tc>
      </w:tr>
      <w:tr w:rsidR="000D416A" w:rsidRPr="006955FD" w:rsidTr="003F1500">
        <w:trPr>
          <w:trHeight w:val="458"/>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时效</w:t>
            </w:r>
          </w:p>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指标</w:t>
            </w: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1</w:t>
            </w:r>
            <w:r w:rsidRPr="006955FD">
              <w:rPr>
                <w:rFonts w:ascii="宋体" w:hAnsi="宋体" w:cs="宋体" w:hint="eastAsia"/>
                <w:color w:val="000000"/>
                <w:kern w:val="0"/>
                <w:sz w:val="16"/>
                <w:szCs w:val="16"/>
              </w:rPr>
              <w:t>：</w:t>
            </w:r>
            <w:r w:rsidRPr="006955FD">
              <w:rPr>
                <w:rFonts w:ascii="宋体" w:hAnsi="宋体" w:cs="宋体"/>
                <w:color w:val="000000"/>
                <w:kern w:val="0"/>
                <w:sz w:val="16"/>
                <w:szCs w:val="16"/>
              </w:rPr>
              <w:t xml:space="preserve"> </w:t>
            </w:r>
            <w:r w:rsidRPr="006955FD">
              <w:rPr>
                <w:rFonts w:ascii="宋体" w:hAnsi="宋体" w:cs="宋体" w:hint="eastAsia"/>
                <w:color w:val="000000"/>
                <w:kern w:val="0"/>
                <w:sz w:val="16"/>
                <w:szCs w:val="16"/>
              </w:rPr>
              <w:t>执行时间</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2019</w:t>
            </w:r>
            <w:r w:rsidRPr="006955FD">
              <w:rPr>
                <w:rFonts w:ascii="宋体" w:hAnsi="宋体" w:cs="宋体" w:hint="eastAsia"/>
                <w:color w:val="000000"/>
                <w:kern w:val="0"/>
                <w:sz w:val="16"/>
                <w:szCs w:val="16"/>
              </w:rPr>
              <w:t>年</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2019</w:t>
            </w:r>
            <w:r w:rsidRPr="006955FD">
              <w:rPr>
                <w:rFonts w:ascii="宋体" w:hAnsi="宋体" w:cs="宋体" w:hint="eastAsia"/>
                <w:color w:val="000000"/>
                <w:kern w:val="0"/>
                <w:sz w:val="16"/>
                <w:szCs w:val="16"/>
              </w:rPr>
              <w:t>年</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val="restart"/>
            <w:tcBorders>
              <w:top w:val="nil"/>
              <w:left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成本</w:t>
            </w:r>
          </w:p>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指标</w:t>
            </w: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1</w:t>
            </w:r>
            <w:r w:rsidRPr="006955FD">
              <w:rPr>
                <w:rFonts w:ascii="宋体" w:hAnsi="宋体" w:cs="宋体" w:hint="eastAsia"/>
                <w:color w:val="000000"/>
                <w:kern w:val="0"/>
                <w:sz w:val="16"/>
                <w:szCs w:val="16"/>
              </w:rPr>
              <w:t>：总成本</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20</w:t>
            </w:r>
            <w:r>
              <w:rPr>
                <w:rFonts w:ascii="宋体" w:hAnsi="宋体" w:cs="宋体" w:hint="eastAsia"/>
                <w:color w:val="000000"/>
                <w:kern w:val="0"/>
                <w:sz w:val="16"/>
                <w:szCs w:val="16"/>
              </w:rPr>
              <w:t>万元</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15.51</w:t>
            </w:r>
            <w:r>
              <w:rPr>
                <w:rFonts w:ascii="宋体" w:hAnsi="宋体" w:cs="宋体" w:hint="eastAsia"/>
                <w:color w:val="000000"/>
                <w:kern w:val="0"/>
                <w:sz w:val="16"/>
                <w:szCs w:val="16"/>
              </w:rPr>
              <w:t>万元</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8</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单项成本：审计项目成本</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1.75</w:t>
            </w:r>
            <w:r>
              <w:rPr>
                <w:rFonts w:ascii="宋体" w:hAnsi="宋体" w:cs="宋体" w:hint="eastAsia"/>
                <w:color w:val="000000"/>
                <w:kern w:val="0"/>
                <w:sz w:val="16"/>
                <w:szCs w:val="16"/>
              </w:rPr>
              <w:t>万</w:t>
            </w:r>
            <w:r w:rsidRPr="006955FD">
              <w:rPr>
                <w:rFonts w:ascii="宋体" w:hAnsi="宋体" w:cs="宋体" w:hint="eastAsia"/>
                <w:color w:val="000000"/>
                <w:kern w:val="0"/>
                <w:sz w:val="16"/>
                <w:szCs w:val="16"/>
              </w:rPr>
              <w:t>元</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4.83</w:t>
            </w:r>
            <w:r>
              <w:rPr>
                <w:rFonts w:ascii="宋体" w:hAnsi="宋体" w:cs="宋体" w:hint="eastAsia"/>
                <w:color w:val="000000"/>
                <w:kern w:val="0"/>
                <w:sz w:val="16"/>
                <w:szCs w:val="16"/>
              </w:rPr>
              <w:t>万元</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1.5</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7743D5">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办公费等增加</w:t>
            </w: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DA5825" w:rsidRDefault="000D416A" w:rsidP="00FB2AF4">
            <w:pPr>
              <w:widowControl/>
              <w:spacing w:line="200" w:lineRule="exact"/>
              <w:jc w:val="left"/>
              <w:rPr>
                <w:rFonts w:ascii="宋体" w:cs="宋体"/>
                <w:color w:val="000000"/>
                <w:kern w:val="0"/>
                <w:sz w:val="16"/>
                <w:szCs w:val="16"/>
              </w:rPr>
            </w:pPr>
            <w:r w:rsidRPr="00DA5825">
              <w:rPr>
                <w:rFonts w:ascii="宋体" w:hAnsi="宋体" w:cs="宋体" w:hint="eastAsia"/>
                <w:color w:val="000000"/>
                <w:kern w:val="0"/>
                <w:sz w:val="16"/>
                <w:szCs w:val="16"/>
              </w:rPr>
              <w:t>单项成本：审计外勤经费、聘用人员工资等</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17.4</w:t>
            </w:r>
            <w:r>
              <w:rPr>
                <w:rFonts w:ascii="宋体" w:hAnsi="宋体" w:cs="宋体" w:hint="eastAsia"/>
                <w:color w:val="000000"/>
                <w:kern w:val="0"/>
                <w:sz w:val="16"/>
                <w:szCs w:val="16"/>
              </w:rPr>
              <w:t>万元</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10.31</w:t>
            </w:r>
            <w:r>
              <w:rPr>
                <w:rFonts w:ascii="宋体" w:hAnsi="宋体" w:cs="宋体" w:hint="eastAsia"/>
                <w:color w:val="000000"/>
                <w:kern w:val="0"/>
                <w:sz w:val="16"/>
                <w:szCs w:val="16"/>
              </w:rPr>
              <w:t>万元</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Pr>
                <w:rFonts w:ascii="宋体" w:hAnsi="宋体" w:cs="宋体"/>
                <w:color w:val="000000"/>
                <w:kern w:val="0"/>
                <w:sz w:val="16"/>
                <w:szCs w:val="16"/>
              </w:rPr>
              <w:t>2019</w:t>
            </w:r>
            <w:r>
              <w:rPr>
                <w:rFonts w:ascii="宋体" w:hAnsi="宋体" w:cs="宋体" w:hint="eastAsia"/>
                <w:color w:val="000000"/>
                <w:kern w:val="0"/>
                <w:sz w:val="16"/>
                <w:szCs w:val="16"/>
              </w:rPr>
              <w:t>年有借调外出审计人员</w:t>
            </w: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单项成本：整理档案费用</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0.85</w:t>
            </w:r>
            <w:r>
              <w:rPr>
                <w:rFonts w:ascii="宋体" w:hAnsi="宋体" w:cs="宋体" w:hint="eastAsia"/>
                <w:color w:val="000000"/>
                <w:kern w:val="0"/>
                <w:sz w:val="16"/>
                <w:szCs w:val="16"/>
              </w:rPr>
              <w:t>万元</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0.37</w:t>
            </w:r>
            <w:r>
              <w:rPr>
                <w:rFonts w:ascii="宋体" w:hAnsi="宋体" w:cs="宋体" w:hint="eastAsia"/>
                <w:color w:val="000000"/>
                <w:kern w:val="0"/>
                <w:sz w:val="16"/>
                <w:szCs w:val="16"/>
              </w:rPr>
              <w:t>万元</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1.5</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7743D5">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整理档案份数减少</w:t>
            </w: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left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2</w:t>
            </w:r>
            <w:r w:rsidRPr="006955FD">
              <w:rPr>
                <w:rFonts w:ascii="宋体" w:hAnsi="宋体" w:cs="宋体" w:hint="eastAsia"/>
                <w:color w:val="000000"/>
                <w:kern w:val="0"/>
                <w:sz w:val="16"/>
                <w:szCs w:val="16"/>
              </w:rPr>
              <w:t>：</w:t>
            </w:r>
            <w:r>
              <w:rPr>
                <w:rFonts w:ascii="宋体" w:hAnsi="宋体" w:cs="宋体" w:hint="eastAsia"/>
                <w:color w:val="000000"/>
                <w:kern w:val="0"/>
                <w:sz w:val="16"/>
                <w:szCs w:val="16"/>
              </w:rPr>
              <w:t>委托审计费用</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32</w:t>
            </w:r>
            <w:r>
              <w:rPr>
                <w:rFonts w:ascii="宋体" w:hAnsi="宋体" w:cs="宋体" w:hint="eastAsia"/>
                <w:color w:val="000000"/>
                <w:kern w:val="0"/>
                <w:sz w:val="16"/>
                <w:szCs w:val="16"/>
              </w:rPr>
              <w:t>万元</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53.8</w:t>
            </w:r>
            <w:r>
              <w:rPr>
                <w:rFonts w:ascii="宋体" w:hAnsi="宋体" w:cs="宋体" w:hint="eastAsia"/>
                <w:color w:val="000000"/>
                <w:kern w:val="0"/>
                <w:sz w:val="16"/>
                <w:szCs w:val="16"/>
              </w:rPr>
              <w:t>万元</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6</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支付部分</w:t>
            </w:r>
            <w:r>
              <w:rPr>
                <w:rFonts w:ascii="宋体" w:hAnsi="宋体" w:cs="宋体"/>
                <w:color w:val="000000"/>
                <w:kern w:val="0"/>
                <w:sz w:val="16"/>
                <w:szCs w:val="16"/>
              </w:rPr>
              <w:t>2018</w:t>
            </w:r>
            <w:r>
              <w:rPr>
                <w:rFonts w:ascii="宋体" w:hAnsi="宋体" w:cs="宋体" w:hint="eastAsia"/>
                <w:color w:val="000000"/>
                <w:kern w:val="0"/>
                <w:sz w:val="16"/>
                <w:szCs w:val="16"/>
              </w:rPr>
              <w:t>年审计项目委托业务费</w:t>
            </w:r>
          </w:p>
        </w:tc>
      </w:tr>
      <w:tr w:rsidR="000D416A" w:rsidRPr="006955FD" w:rsidTr="00050E84">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指标</w:t>
            </w:r>
            <w:r>
              <w:rPr>
                <w:rFonts w:ascii="宋体" w:hAnsi="宋体" w:cs="宋体"/>
                <w:color w:val="000000"/>
                <w:kern w:val="0"/>
                <w:sz w:val="16"/>
                <w:szCs w:val="16"/>
              </w:rPr>
              <w:t>3</w:t>
            </w:r>
            <w:r>
              <w:rPr>
                <w:rFonts w:ascii="宋体" w:hAnsi="宋体" w:cs="宋体" w:hint="eastAsia"/>
                <w:color w:val="000000"/>
                <w:kern w:val="0"/>
                <w:sz w:val="16"/>
                <w:szCs w:val="16"/>
              </w:rPr>
              <w:t>：办公设备购置</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4.69</w:t>
            </w:r>
            <w:r>
              <w:rPr>
                <w:rFonts w:ascii="宋体" w:hAnsi="宋体" w:cs="宋体" w:hint="eastAsia"/>
                <w:color w:val="000000"/>
                <w:kern w:val="0"/>
                <w:sz w:val="16"/>
                <w:szCs w:val="16"/>
              </w:rPr>
              <w:t>万元</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6</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rPr>
                <w:rFonts w:ascii="宋体" w:cs="宋体"/>
                <w:color w:val="000000"/>
                <w:kern w:val="0"/>
                <w:sz w:val="16"/>
                <w:szCs w:val="16"/>
              </w:rPr>
            </w:pPr>
            <w:r>
              <w:rPr>
                <w:rFonts w:ascii="宋体" w:hAnsi="宋体" w:cs="宋体" w:hint="eastAsia"/>
                <w:color w:val="000000"/>
                <w:kern w:val="0"/>
                <w:sz w:val="16"/>
                <w:szCs w:val="16"/>
              </w:rPr>
              <w:t>年中追加资产配置，购置办公设备</w:t>
            </w:r>
          </w:p>
        </w:tc>
      </w:tr>
      <w:tr w:rsidR="000D416A" w:rsidRPr="006955FD" w:rsidTr="00050E84">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val="restart"/>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r>
              <w:rPr>
                <w:rFonts w:ascii="宋体" w:hAnsi="宋体" w:cs="宋体" w:hint="eastAsia"/>
                <w:color w:val="000000"/>
                <w:kern w:val="0"/>
                <w:sz w:val="16"/>
                <w:szCs w:val="16"/>
              </w:rPr>
              <w:t>效益指标</w:t>
            </w:r>
            <w:r>
              <w:rPr>
                <w:rFonts w:ascii="宋体" w:hAnsi="宋体" w:cs="宋体"/>
                <w:color w:val="000000"/>
                <w:kern w:val="0"/>
                <w:sz w:val="16"/>
                <w:szCs w:val="16"/>
              </w:rPr>
              <w:t>20</w:t>
            </w:r>
          </w:p>
        </w:tc>
        <w:tc>
          <w:tcPr>
            <w:tcW w:w="695" w:type="dxa"/>
            <w:vMerge w:val="restart"/>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社会</w:t>
            </w:r>
          </w:p>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效益</w:t>
            </w:r>
          </w:p>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指标</w:t>
            </w: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w w:val="66"/>
                <w:kern w:val="0"/>
                <w:sz w:val="16"/>
                <w:szCs w:val="16"/>
              </w:rPr>
            </w:pPr>
            <w:r w:rsidRPr="006955FD">
              <w:rPr>
                <w:rFonts w:ascii="宋体" w:hAnsi="宋体" w:cs="宋体" w:hint="eastAsia"/>
                <w:color w:val="000000"/>
                <w:w w:val="66"/>
                <w:kern w:val="0"/>
                <w:sz w:val="16"/>
                <w:szCs w:val="16"/>
              </w:rPr>
              <w:t>指标</w:t>
            </w:r>
            <w:r w:rsidRPr="006955FD">
              <w:rPr>
                <w:rFonts w:ascii="宋体" w:hAnsi="宋体" w:cs="宋体"/>
                <w:color w:val="000000"/>
                <w:w w:val="66"/>
                <w:kern w:val="0"/>
                <w:sz w:val="16"/>
                <w:szCs w:val="16"/>
              </w:rPr>
              <w:t>1</w:t>
            </w:r>
            <w:r w:rsidRPr="006955FD">
              <w:rPr>
                <w:rFonts w:ascii="宋体" w:hAnsi="宋体" w:cs="宋体" w:hint="eastAsia"/>
                <w:color w:val="000000"/>
                <w:w w:val="66"/>
                <w:kern w:val="0"/>
                <w:sz w:val="16"/>
                <w:szCs w:val="16"/>
              </w:rPr>
              <w:t>：保障审计监督工作正常运行</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color w:val="000000"/>
                <w:kern w:val="0"/>
                <w:sz w:val="16"/>
                <w:szCs w:val="16"/>
              </w:rPr>
              <w:t>100%</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r w:rsidRPr="006955FD">
              <w:rPr>
                <w:rFonts w:ascii="宋体" w:hAnsi="宋体" w:cs="宋体" w:hint="eastAsia"/>
                <w:color w:val="000000"/>
                <w:kern w:val="0"/>
                <w:sz w:val="16"/>
                <w:szCs w:val="16"/>
              </w:rPr>
              <w:t xml:space="preserve">　</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r w:rsidR="000D416A" w:rsidRPr="006955FD" w:rsidTr="00050E84">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w w:val="90"/>
                <w:kern w:val="0"/>
                <w:sz w:val="16"/>
                <w:szCs w:val="16"/>
              </w:rPr>
            </w:pPr>
            <w:r w:rsidRPr="006955FD">
              <w:rPr>
                <w:rFonts w:ascii="宋体" w:hAnsi="宋体" w:cs="宋体" w:hint="eastAsia"/>
                <w:color w:val="000000"/>
                <w:w w:val="90"/>
                <w:kern w:val="0"/>
                <w:sz w:val="16"/>
                <w:szCs w:val="16"/>
              </w:rPr>
              <w:t>指标</w:t>
            </w:r>
            <w:r w:rsidRPr="006955FD">
              <w:rPr>
                <w:rFonts w:ascii="宋体" w:hAnsi="宋体" w:cs="宋体"/>
                <w:color w:val="000000"/>
                <w:w w:val="90"/>
                <w:kern w:val="0"/>
                <w:sz w:val="16"/>
                <w:szCs w:val="16"/>
              </w:rPr>
              <w:t>2</w:t>
            </w:r>
            <w:r w:rsidRPr="006955FD">
              <w:rPr>
                <w:rFonts w:ascii="宋体" w:hAnsi="宋体" w:cs="宋体" w:hint="eastAsia"/>
                <w:color w:val="000000"/>
                <w:w w:val="90"/>
                <w:kern w:val="0"/>
                <w:sz w:val="16"/>
                <w:szCs w:val="16"/>
              </w:rPr>
              <w:t>：被审计单位认可度</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r w:rsidRPr="006955FD">
              <w:rPr>
                <w:rFonts w:ascii="宋体" w:hAnsi="宋体" w:cs="宋体"/>
                <w:color w:val="000000"/>
                <w:kern w:val="0"/>
                <w:sz w:val="16"/>
                <w:szCs w:val="16"/>
              </w:rPr>
              <w:t>95%</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r w:rsidR="000D416A" w:rsidRPr="006955FD" w:rsidTr="00050E84">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2127" w:type="dxa"/>
            <w:gridSpan w:val="3"/>
            <w:tcBorders>
              <w:top w:val="single" w:sz="4" w:space="0" w:color="auto"/>
              <w:left w:val="nil"/>
              <w:bottom w:val="single" w:sz="4" w:space="0" w:color="auto"/>
              <w:right w:val="single" w:sz="4" w:space="0" w:color="auto"/>
            </w:tcBorders>
            <w:vAlign w:val="center"/>
          </w:tcPr>
          <w:p w:rsidR="000D416A" w:rsidRPr="0020050C" w:rsidRDefault="000D416A" w:rsidP="00FB2AF4">
            <w:pPr>
              <w:widowControl/>
              <w:spacing w:line="200" w:lineRule="exact"/>
              <w:jc w:val="left"/>
              <w:rPr>
                <w:rFonts w:ascii="宋体" w:cs="宋体"/>
                <w:color w:val="000000"/>
                <w:w w:val="80"/>
                <w:kern w:val="0"/>
                <w:sz w:val="16"/>
                <w:szCs w:val="16"/>
              </w:rPr>
            </w:pPr>
            <w:r w:rsidRPr="0020050C">
              <w:rPr>
                <w:rFonts w:ascii="宋体" w:hAnsi="宋体" w:cs="宋体" w:hint="eastAsia"/>
                <w:color w:val="000000"/>
                <w:w w:val="80"/>
                <w:kern w:val="0"/>
                <w:sz w:val="16"/>
                <w:szCs w:val="16"/>
              </w:rPr>
              <w:t>指标</w:t>
            </w:r>
            <w:r w:rsidRPr="0020050C">
              <w:rPr>
                <w:rFonts w:ascii="宋体" w:hAnsi="宋体" w:cs="宋体"/>
                <w:color w:val="000000"/>
                <w:w w:val="80"/>
                <w:kern w:val="0"/>
                <w:sz w:val="16"/>
                <w:szCs w:val="16"/>
              </w:rPr>
              <w:t>3</w:t>
            </w:r>
            <w:r w:rsidRPr="0020050C">
              <w:rPr>
                <w:rFonts w:ascii="宋体" w:hAnsi="宋体" w:cs="宋体" w:hint="eastAsia"/>
                <w:color w:val="000000"/>
                <w:w w:val="80"/>
                <w:kern w:val="0"/>
                <w:sz w:val="16"/>
                <w:szCs w:val="16"/>
              </w:rPr>
              <w:t>：保障莲湖经济健康运行</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r w:rsidRPr="006955FD">
              <w:rPr>
                <w:rFonts w:ascii="宋体" w:hAnsi="宋体" w:cs="宋体"/>
                <w:color w:val="000000"/>
                <w:kern w:val="0"/>
                <w:sz w:val="16"/>
                <w:szCs w:val="16"/>
              </w:rPr>
              <w:t>90%</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r w:rsidRPr="006955FD">
              <w:rPr>
                <w:rFonts w:ascii="宋体" w:hAnsi="宋体" w:cs="宋体" w:hint="eastAsia"/>
                <w:color w:val="000000"/>
                <w:kern w:val="0"/>
                <w:sz w:val="16"/>
                <w:szCs w:val="16"/>
              </w:rPr>
              <w:t xml:space="preserve">　</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r w:rsidRPr="006955FD">
              <w:rPr>
                <w:rFonts w:ascii="宋体" w:hAnsi="宋体" w:cs="宋体" w:hint="eastAsia"/>
                <w:color w:val="000000"/>
                <w:kern w:val="0"/>
                <w:sz w:val="16"/>
                <w:szCs w:val="16"/>
              </w:rPr>
              <w:t xml:space="preserve">　</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年终考核结果为“良好”</w:t>
            </w:r>
            <w:r w:rsidRPr="006955FD">
              <w:rPr>
                <w:rFonts w:ascii="宋体" w:hAnsi="宋体" w:cs="宋体" w:hint="eastAsia"/>
                <w:color w:val="000000"/>
                <w:kern w:val="0"/>
                <w:sz w:val="16"/>
                <w:szCs w:val="16"/>
              </w:rPr>
              <w:t xml:space="preserve">　</w:t>
            </w:r>
          </w:p>
        </w:tc>
      </w:tr>
      <w:tr w:rsidR="000D416A" w:rsidRPr="006955FD" w:rsidTr="00050E84">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vMerge/>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5" w:type="dxa"/>
            <w:tcBorders>
              <w:top w:val="single" w:sz="4" w:space="0" w:color="auto"/>
              <w:left w:val="single" w:sz="4" w:space="0" w:color="auto"/>
              <w:bottom w:val="single" w:sz="4" w:space="0" w:color="auto"/>
              <w:right w:val="single" w:sz="4" w:space="0" w:color="auto"/>
            </w:tcBorders>
            <w:vAlign w:val="center"/>
          </w:tcPr>
          <w:p w:rsidR="000D416A" w:rsidRPr="0020050C" w:rsidRDefault="000D416A" w:rsidP="002F5190">
            <w:pPr>
              <w:widowControl/>
              <w:spacing w:line="240" w:lineRule="exact"/>
              <w:jc w:val="center"/>
              <w:rPr>
                <w:rFonts w:ascii="宋体" w:cs="宋体"/>
                <w:color w:val="000000"/>
                <w:w w:val="66"/>
                <w:kern w:val="0"/>
                <w:sz w:val="16"/>
                <w:szCs w:val="16"/>
              </w:rPr>
            </w:pPr>
            <w:r w:rsidRPr="0020050C">
              <w:rPr>
                <w:rFonts w:ascii="宋体" w:hAnsi="宋体" w:cs="宋体" w:hint="eastAsia"/>
                <w:color w:val="000000"/>
                <w:w w:val="66"/>
                <w:kern w:val="0"/>
                <w:sz w:val="16"/>
                <w:szCs w:val="16"/>
              </w:rPr>
              <w:t>可持续</w:t>
            </w:r>
          </w:p>
          <w:p w:rsidR="000D416A" w:rsidRPr="006955FD" w:rsidRDefault="000D416A" w:rsidP="002F5190">
            <w:pPr>
              <w:widowControl/>
              <w:spacing w:line="240" w:lineRule="exact"/>
              <w:jc w:val="center"/>
              <w:rPr>
                <w:rFonts w:ascii="宋体" w:cs="宋体"/>
                <w:color w:val="000000"/>
                <w:kern w:val="0"/>
                <w:sz w:val="16"/>
                <w:szCs w:val="16"/>
              </w:rPr>
            </w:pPr>
            <w:r w:rsidRPr="0020050C">
              <w:rPr>
                <w:rFonts w:ascii="宋体" w:hAnsi="宋体" w:cs="宋体" w:hint="eastAsia"/>
                <w:color w:val="000000"/>
                <w:w w:val="66"/>
                <w:kern w:val="0"/>
                <w:sz w:val="16"/>
                <w:szCs w:val="16"/>
              </w:rPr>
              <w:t>影响指标</w:t>
            </w: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1</w:t>
            </w:r>
            <w:r w:rsidRPr="006955FD">
              <w:rPr>
                <w:rFonts w:ascii="宋体" w:hAnsi="宋体" w:cs="宋体" w:hint="eastAsia"/>
                <w:color w:val="000000"/>
                <w:kern w:val="0"/>
                <w:sz w:val="16"/>
                <w:szCs w:val="16"/>
              </w:rPr>
              <w:t>：执行年度</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w:t>
            </w:r>
            <w:r w:rsidRPr="006955FD">
              <w:rPr>
                <w:rFonts w:ascii="宋体" w:hAnsi="宋体" w:cs="宋体"/>
                <w:color w:val="000000"/>
                <w:kern w:val="0"/>
                <w:sz w:val="16"/>
                <w:szCs w:val="16"/>
              </w:rPr>
              <w:t>1</w:t>
            </w:r>
            <w:r w:rsidRPr="006955FD">
              <w:rPr>
                <w:rFonts w:ascii="宋体" w:hAnsi="宋体" w:cs="宋体" w:hint="eastAsia"/>
                <w:color w:val="000000"/>
                <w:kern w:val="0"/>
                <w:sz w:val="16"/>
                <w:szCs w:val="16"/>
              </w:rPr>
              <w:t xml:space="preserve">年　</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r w:rsidRPr="006955FD">
              <w:rPr>
                <w:rFonts w:ascii="宋体" w:hAnsi="宋体" w:cs="宋体" w:hint="eastAsia"/>
                <w:color w:val="000000"/>
                <w:kern w:val="0"/>
                <w:sz w:val="16"/>
                <w:szCs w:val="16"/>
              </w:rPr>
              <w:t xml:space="preserve">　</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r w:rsidR="000D416A" w:rsidRPr="006955FD" w:rsidTr="003F1500">
        <w:trPr>
          <w:trHeight w:val="285"/>
        </w:trPr>
        <w:tc>
          <w:tcPr>
            <w:tcW w:w="597" w:type="dxa"/>
            <w:vMerge/>
            <w:tcBorders>
              <w:top w:val="nil"/>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left"/>
              <w:rPr>
                <w:rFonts w:ascii="宋体" w:cs="宋体"/>
                <w:color w:val="000000"/>
                <w:kern w:val="0"/>
                <w:sz w:val="16"/>
                <w:szCs w:val="16"/>
              </w:rPr>
            </w:pPr>
          </w:p>
        </w:tc>
        <w:tc>
          <w:tcPr>
            <w:tcW w:w="693" w:type="dxa"/>
            <w:tcBorders>
              <w:top w:val="nil"/>
              <w:left w:val="single" w:sz="4" w:space="0" w:color="auto"/>
              <w:bottom w:val="single" w:sz="4" w:space="0" w:color="000000"/>
              <w:right w:val="single" w:sz="4" w:space="0" w:color="auto"/>
            </w:tcBorders>
            <w:vAlign w:val="center"/>
          </w:tcPr>
          <w:p w:rsidR="000D416A" w:rsidRPr="0020050C" w:rsidRDefault="000D416A" w:rsidP="002F5190">
            <w:pPr>
              <w:widowControl/>
              <w:spacing w:line="240" w:lineRule="exact"/>
              <w:jc w:val="center"/>
              <w:rPr>
                <w:rFonts w:ascii="宋体" w:cs="宋体"/>
                <w:color w:val="000000"/>
                <w:w w:val="80"/>
                <w:kern w:val="0"/>
                <w:sz w:val="16"/>
                <w:szCs w:val="16"/>
              </w:rPr>
            </w:pPr>
            <w:r w:rsidRPr="0020050C">
              <w:rPr>
                <w:rFonts w:ascii="宋体" w:hAnsi="宋体" w:cs="宋体" w:hint="eastAsia"/>
                <w:color w:val="000000"/>
                <w:w w:val="80"/>
                <w:kern w:val="0"/>
                <w:sz w:val="16"/>
                <w:szCs w:val="16"/>
              </w:rPr>
              <w:t>满意度指标</w:t>
            </w:r>
            <w:r w:rsidRPr="0020050C">
              <w:rPr>
                <w:rFonts w:ascii="宋体" w:hAnsi="宋体" w:cs="宋体"/>
                <w:color w:val="000000"/>
                <w:w w:val="80"/>
                <w:kern w:val="0"/>
                <w:sz w:val="16"/>
                <w:szCs w:val="16"/>
              </w:rPr>
              <w:t>10</w:t>
            </w:r>
          </w:p>
        </w:tc>
        <w:tc>
          <w:tcPr>
            <w:tcW w:w="695" w:type="dxa"/>
            <w:tcBorders>
              <w:top w:val="nil"/>
              <w:left w:val="single" w:sz="4" w:space="0" w:color="auto"/>
              <w:bottom w:val="single" w:sz="4" w:space="0" w:color="auto"/>
              <w:right w:val="single" w:sz="4" w:space="0" w:color="auto"/>
            </w:tcBorders>
            <w:vAlign w:val="center"/>
          </w:tcPr>
          <w:p w:rsidR="000D416A" w:rsidRPr="0020050C" w:rsidRDefault="000D416A" w:rsidP="002F5190">
            <w:pPr>
              <w:widowControl/>
              <w:spacing w:line="240" w:lineRule="exact"/>
              <w:jc w:val="center"/>
              <w:rPr>
                <w:rFonts w:ascii="宋体" w:cs="宋体"/>
                <w:color w:val="000000"/>
                <w:w w:val="50"/>
                <w:kern w:val="0"/>
                <w:sz w:val="16"/>
                <w:szCs w:val="16"/>
              </w:rPr>
            </w:pPr>
            <w:r w:rsidRPr="0020050C">
              <w:rPr>
                <w:rFonts w:ascii="宋体" w:hAnsi="宋体" w:cs="宋体" w:hint="eastAsia"/>
                <w:color w:val="000000"/>
                <w:w w:val="50"/>
                <w:kern w:val="0"/>
                <w:sz w:val="16"/>
                <w:szCs w:val="16"/>
              </w:rPr>
              <w:t>服务对象满意度指标</w:t>
            </w:r>
          </w:p>
        </w:tc>
        <w:tc>
          <w:tcPr>
            <w:tcW w:w="2127" w:type="dxa"/>
            <w:gridSpan w:val="3"/>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sidRPr="006955FD">
              <w:rPr>
                <w:rFonts w:ascii="宋体" w:hAnsi="宋体" w:cs="宋体" w:hint="eastAsia"/>
                <w:color w:val="000000"/>
                <w:kern w:val="0"/>
                <w:sz w:val="16"/>
                <w:szCs w:val="16"/>
              </w:rPr>
              <w:t>指标</w:t>
            </w:r>
            <w:r w:rsidRPr="006955FD">
              <w:rPr>
                <w:rFonts w:ascii="宋体" w:hAnsi="宋体" w:cs="宋体"/>
                <w:color w:val="000000"/>
                <w:kern w:val="0"/>
                <w:sz w:val="16"/>
                <w:szCs w:val="16"/>
              </w:rPr>
              <w:t>1</w:t>
            </w:r>
            <w:r w:rsidRPr="006955FD">
              <w:rPr>
                <w:rFonts w:ascii="宋体" w:hAnsi="宋体" w:cs="宋体" w:hint="eastAsia"/>
                <w:color w:val="000000"/>
                <w:kern w:val="0"/>
                <w:sz w:val="16"/>
                <w:szCs w:val="16"/>
              </w:rPr>
              <w:t>：政府满意度</w:t>
            </w:r>
          </w:p>
        </w:tc>
        <w:tc>
          <w:tcPr>
            <w:tcW w:w="92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w:t>
            </w:r>
            <w:r w:rsidRPr="006955FD">
              <w:rPr>
                <w:rFonts w:ascii="宋体" w:hAnsi="宋体" w:cs="宋体"/>
                <w:color w:val="000000"/>
                <w:kern w:val="0"/>
                <w:sz w:val="16"/>
                <w:szCs w:val="16"/>
              </w:rPr>
              <w:t>95%</w:t>
            </w:r>
            <w:r w:rsidRPr="006955FD">
              <w:rPr>
                <w:rFonts w:ascii="宋体" w:hAnsi="宋体" w:cs="宋体" w:hint="eastAsia"/>
                <w:color w:val="000000"/>
                <w:kern w:val="0"/>
                <w:sz w:val="16"/>
                <w:szCs w:val="16"/>
              </w:rPr>
              <w:t xml:space="preserve">　</w:t>
            </w:r>
          </w:p>
        </w:tc>
        <w:tc>
          <w:tcPr>
            <w:tcW w:w="1062" w:type="dxa"/>
            <w:tcBorders>
              <w:top w:val="nil"/>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color w:val="000000"/>
                <w:kern w:val="0"/>
                <w:sz w:val="16"/>
                <w:szCs w:val="16"/>
              </w:rPr>
              <w:t>10</w:t>
            </w:r>
            <w:r w:rsidRPr="006955FD">
              <w:rPr>
                <w:rFonts w:ascii="宋体" w:hAnsi="宋体" w:cs="宋体" w:hint="eastAsia"/>
                <w:color w:val="000000"/>
                <w:kern w:val="0"/>
                <w:sz w:val="16"/>
                <w:szCs w:val="16"/>
              </w:rPr>
              <w:t xml:space="preserve">　</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r>
              <w:rPr>
                <w:rFonts w:ascii="宋体" w:hAnsi="宋体" w:cs="宋体"/>
                <w:color w:val="000000"/>
                <w:kern w:val="0"/>
                <w:sz w:val="16"/>
                <w:szCs w:val="16"/>
              </w:rPr>
              <w:t>7</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FB2AF4">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年终考核结果为“良好”</w:t>
            </w:r>
          </w:p>
        </w:tc>
      </w:tr>
      <w:tr w:rsidR="000D416A" w:rsidRPr="006955FD" w:rsidTr="002F5190">
        <w:trPr>
          <w:trHeight w:val="285"/>
        </w:trPr>
        <w:tc>
          <w:tcPr>
            <w:tcW w:w="6096" w:type="dxa"/>
            <w:gridSpan w:val="8"/>
            <w:tcBorders>
              <w:top w:val="single" w:sz="4" w:space="0" w:color="auto"/>
              <w:left w:val="single" w:sz="4" w:space="0" w:color="auto"/>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总分</w:t>
            </w:r>
          </w:p>
        </w:tc>
        <w:tc>
          <w:tcPr>
            <w:tcW w:w="709"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color w:val="000000"/>
                <w:kern w:val="0"/>
                <w:sz w:val="16"/>
                <w:szCs w:val="16"/>
              </w:rPr>
              <w:t>100</w:t>
            </w:r>
          </w:p>
        </w:tc>
        <w:tc>
          <w:tcPr>
            <w:tcW w:w="941" w:type="dxa"/>
            <w:gridSpan w:val="2"/>
            <w:tcBorders>
              <w:top w:val="single" w:sz="4" w:space="0" w:color="auto"/>
              <w:left w:val="nil"/>
              <w:bottom w:val="single" w:sz="4" w:space="0" w:color="auto"/>
              <w:right w:val="single" w:sz="4" w:space="0" w:color="auto"/>
            </w:tcBorders>
            <w:vAlign w:val="center"/>
          </w:tcPr>
          <w:p w:rsidR="000D416A" w:rsidRPr="006955FD" w:rsidRDefault="000D416A" w:rsidP="0015694D">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r>
              <w:rPr>
                <w:rFonts w:ascii="宋体" w:hAnsi="宋体" w:cs="宋体"/>
                <w:color w:val="000000"/>
                <w:kern w:val="0"/>
                <w:sz w:val="16"/>
                <w:szCs w:val="16"/>
              </w:rPr>
              <w:t>83</w:t>
            </w:r>
          </w:p>
        </w:tc>
        <w:tc>
          <w:tcPr>
            <w:tcW w:w="1639" w:type="dxa"/>
            <w:gridSpan w:val="2"/>
            <w:tcBorders>
              <w:top w:val="single" w:sz="4" w:space="0" w:color="auto"/>
              <w:left w:val="nil"/>
              <w:bottom w:val="single" w:sz="4" w:space="0" w:color="auto"/>
              <w:right w:val="single" w:sz="4" w:space="0" w:color="auto"/>
            </w:tcBorders>
            <w:vAlign w:val="center"/>
          </w:tcPr>
          <w:p w:rsidR="000D416A" w:rsidRPr="006955FD" w:rsidRDefault="000D416A" w:rsidP="002F5190">
            <w:pPr>
              <w:widowControl/>
              <w:spacing w:line="240" w:lineRule="exact"/>
              <w:jc w:val="center"/>
              <w:rPr>
                <w:rFonts w:ascii="宋体" w:cs="宋体"/>
                <w:color w:val="000000"/>
                <w:kern w:val="0"/>
                <w:sz w:val="16"/>
                <w:szCs w:val="16"/>
              </w:rPr>
            </w:pPr>
            <w:r w:rsidRPr="006955FD">
              <w:rPr>
                <w:rFonts w:ascii="宋体" w:hAnsi="宋体" w:cs="宋体" w:hint="eastAsia"/>
                <w:color w:val="000000"/>
                <w:kern w:val="0"/>
                <w:sz w:val="16"/>
                <w:szCs w:val="16"/>
              </w:rPr>
              <w:t xml:space="preserve">　</w:t>
            </w:r>
          </w:p>
        </w:tc>
      </w:tr>
    </w:tbl>
    <w:p w:rsidR="008A1BB6" w:rsidRDefault="008A1BB6" w:rsidP="00C479AB">
      <w:pPr>
        <w:jc w:val="center"/>
        <w:rPr>
          <w:rFonts w:ascii="黑体" w:eastAsia="黑体" w:hAnsi="黑体" w:cs="宋体"/>
          <w:b/>
          <w:bCs/>
          <w:color w:val="000000"/>
          <w:kern w:val="0"/>
          <w:sz w:val="36"/>
          <w:szCs w:val="36"/>
        </w:rPr>
      </w:pPr>
    </w:p>
    <w:p w:rsidR="000D416A" w:rsidRDefault="000D416A" w:rsidP="00C479AB">
      <w:pPr>
        <w:jc w:val="center"/>
        <w:rPr>
          <w:rFonts w:ascii="黑体" w:eastAsia="黑体" w:hAnsi="黑体" w:cs="宋体"/>
          <w:b/>
          <w:bCs/>
          <w:color w:val="000000"/>
          <w:kern w:val="0"/>
          <w:sz w:val="36"/>
          <w:szCs w:val="36"/>
        </w:rPr>
      </w:pPr>
      <w:r w:rsidRPr="00A85721">
        <w:rPr>
          <w:rFonts w:ascii="黑体" w:eastAsia="黑体" w:hAnsi="黑体" w:cs="宋体" w:hint="eastAsia"/>
          <w:b/>
          <w:bCs/>
          <w:color w:val="000000"/>
          <w:kern w:val="0"/>
          <w:sz w:val="36"/>
          <w:szCs w:val="36"/>
        </w:rPr>
        <w:lastRenderedPageBreak/>
        <w:t>项目支出绩效自评表</w:t>
      </w:r>
    </w:p>
    <w:p w:rsidR="000D416A" w:rsidRDefault="000D416A" w:rsidP="00C479AB">
      <w:pPr>
        <w:jc w:val="center"/>
        <w:rPr>
          <w:rFonts w:ascii="黑体" w:eastAsia="黑体" w:hAnsi="黑体"/>
          <w:sz w:val="32"/>
          <w:szCs w:val="32"/>
        </w:rPr>
      </w:pPr>
      <w:r w:rsidRPr="00A85721">
        <w:rPr>
          <w:rFonts w:ascii="宋体" w:hAnsi="宋体" w:cs="宋体" w:hint="eastAsia"/>
          <w:color w:val="000000"/>
          <w:kern w:val="0"/>
          <w:sz w:val="28"/>
          <w:szCs w:val="28"/>
        </w:rPr>
        <w:t>（</w:t>
      </w:r>
      <w:r>
        <w:rPr>
          <w:rFonts w:ascii="宋体" w:hAnsi="宋体" w:cs="宋体"/>
          <w:color w:val="000000"/>
          <w:kern w:val="0"/>
          <w:sz w:val="28"/>
          <w:szCs w:val="28"/>
        </w:rPr>
        <w:t>2019</w:t>
      </w:r>
      <w:r w:rsidRPr="00A85721">
        <w:rPr>
          <w:rFonts w:ascii="宋体" w:hAnsi="宋体" w:cs="宋体" w:hint="eastAsia"/>
          <w:color w:val="000000"/>
          <w:kern w:val="0"/>
          <w:sz w:val="28"/>
          <w:szCs w:val="28"/>
        </w:rPr>
        <w:t>年度）</w:t>
      </w:r>
    </w:p>
    <w:tbl>
      <w:tblPr>
        <w:tblW w:w="9685" w:type="dxa"/>
        <w:tblInd w:w="-176" w:type="dxa"/>
        <w:tblLook w:val="00A0"/>
      </w:tblPr>
      <w:tblGrid>
        <w:gridCol w:w="600"/>
        <w:gridCol w:w="699"/>
        <w:gridCol w:w="970"/>
        <w:gridCol w:w="1220"/>
        <w:gridCol w:w="752"/>
        <w:gridCol w:w="1146"/>
        <w:gridCol w:w="993"/>
        <w:gridCol w:w="384"/>
        <w:gridCol w:w="199"/>
        <w:gridCol w:w="409"/>
        <w:gridCol w:w="425"/>
        <w:gridCol w:w="407"/>
        <w:gridCol w:w="1481"/>
      </w:tblGrid>
      <w:tr w:rsidR="000D416A" w:rsidRPr="00FF37B6" w:rsidTr="00895B82">
        <w:trPr>
          <w:trHeight w:val="243"/>
        </w:trPr>
        <w:tc>
          <w:tcPr>
            <w:tcW w:w="1299" w:type="dxa"/>
            <w:gridSpan w:val="2"/>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项目名称</w:t>
            </w:r>
          </w:p>
        </w:tc>
        <w:tc>
          <w:tcPr>
            <w:tcW w:w="8386" w:type="dxa"/>
            <w:gridSpan w:val="11"/>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其他审计事务支出</w:t>
            </w:r>
          </w:p>
        </w:tc>
      </w:tr>
      <w:tr w:rsidR="000D416A" w:rsidRPr="00FF37B6" w:rsidTr="00895B82">
        <w:trPr>
          <w:trHeight w:val="243"/>
        </w:trPr>
        <w:tc>
          <w:tcPr>
            <w:tcW w:w="1299" w:type="dxa"/>
            <w:gridSpan w:val="2"/>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主管部门</w:t>
            </w:r>
          </w:p>
        </w:tc>
        <w:tc>
          <w:tcPr>
            <w:tcW w:w="4088" w:type="dxa"/>
            <w:gridSpan w:val="4"/>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西安市莲湖区审计局</w:t>
            </w:r>
          </w:p>
        </w:tc>
        <w:tc>
          <w:tcPr>
            <w:tcW w:w="1377"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实施单位</w:t>
            </w:r>
          </w:p>
        </w:tc>
        <w:tc>
          <w:tcPr>
            <w:tcW w:w="2921" w:type="dxa"/>
            <w:gridSpan w:val="5"/>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西安市莲湖区审计局</w:t>
            </w:r>
          </w:p>
        </w:tc>
      </w:tr>
      <w:tr w:rsidR="000D416A" w:rsidRPr="00FF37B6" w:rsidTr="00895B82">
        <w:trPr>
          <w:trHeight w:val="243"/>
        </w:trPr>
        <w:tc>
          <w:tcPr>
            <w:tcW w:w="1299" w:type="dxa"/>
            <w:gridSpan w:val="2"/>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项目资金</w:t>
            </w:r>
          </w:p>
        </w:tc>
        <w:tc>
          <w:tcPr>
            <w:tcW w:w="970"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1220"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年初预算数</w:t>
            </w:r>
          </w:p>
        </w:tc>
        <w:tc>
          <w:tcPr>
            <w:tcW w:w="189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全年预算数</w:t>
            </w:r>
          </w:p>
        </w:tc>
        <w:tc>
          <w:tcPr>
            <w:tcW w:w="1377"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全年执行数</w:t>
            </w:r>
          </w:p>
        </w:tc>
        <w:tc>
          <w:tcPr>
            <w:tcW w:w="60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分值</w:t>
            </w:r>
          </w:p>
        </w:tc>
        <w:tc>
          <w:tcPr>
            <w:tcW w:w="83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执行率</w:t>
            </w:r>
          </w:p>
        </w:tc>
        <w:tc>
          <w:tcPr>
            <w:tcW w:w="1481"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得分</w:t>
            </w:r>
          </w:p>
        </w:tc>
      </w:tr>
      <w:tr w:rsidR="000D416A" w:rsidRPr="00FF37B6" w:rsidTr="00895B82">
        <w:trPr>
          <w:trHeight w:val="243"/>
        </w:trPr>
        <w:tc>
          <w:tcPr>
            <w:tcW w:w="2269" w:type="dxa"/>
            <w:gridSpan w:val="3"/>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rPr>
                <w:rFonts w:ascii="宋体" w:cs="宋体"/>
                <w:color w:val="000000"/>
                <w:kern w:val="0"/>
                <w:sz w:val="16"/>
                <w:szCs w:val="16"/>
              </w:rPr>
            </w:pPr>
            <w:r w:rsidRPr="00FF37B6">
              <w:rPr>
                <w:rFonts w:ascii="宋体" w:hAnsi="宋体" w:cs="宋体" w:hint="eastAsia"/>
                <w:color w:val="000000"/>
                <w:kern w:val="0"/>
                <w:sz w:val="16"/>
                <w:szCs w:val="16"/>
              </w:rPr>
              <w:t>年度资金总额（万元）</w:t>
            </w:r>
          </w:p>
        </w:tc>
        <w:tc>
          <w:tcPr>
            <w:tcW w:w="1220"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189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17.96</w:t>
            </w:r>
          </w:p>
        </w:tc>
        <w:tc>
          <w:tcPr>
            <w:tcW w:w="1377"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r w:rsidRPr="00FF37B6">
              <w:rPr>
                <w:rFonts w:ascii="宋体" w:hAnsi="宋体" w:cs="宋体"/>
                <w:color w:val="000000"/>
                <w:kern w:val="0"/>
                <w:sz w:val="16"/>
                <w:szCs w:val="16"/>
              </w:rPr>
              <w:t>8</w:t>
            </w:r>
          </w:p>
        </w:tc>
        <w:tc>
          <w:tcPr>
            <w:tcW w:w="60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10</w:t>
            </w:r>
            <w:r>
              <w:rPr>
                <w:rFonts w:ascii="宋体" w:cs="宋体"/>
                <w:color w:val="000000"/>
                <w:kern w:val="0"/>
                <w:sz w:val="16"/>
                <w:szCs w:val="16"/>
              </w:rPr>
              <w:t>0</w:t>
            </w:r>
          </w:p>
        </w:tc>
        <w:tc>
          <w:tcPr>
            <w:tcW w:w="83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44.54%</w:t>
            </w:r>
          </w:p>
        </w:tc>
        <w:tc>
          <w:tcPr>
            <w:tcW w:w="1481"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84</w:t>
            </w:r>
          </w:p>
        </w:tc>
      </w:tr>
      <w:tr w:rsidR="000D416A" w:rsidRPr="00FF37B6" w:rsidTr="00895B82">
        <w:trPr>
          <w:trHeight w:val="243"/>
        </w:trPr>
        <w:tc>
          <w:tcPr>
            <w:tcW w:w="2269" w:type="dxa"/>
            <w:gridSpan w:val="3"/>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其中：当年财政拨款</w:t>
            </w:r>
          </w:p>
        </w:tc>
        <w:tc>
          <w:tcPr>
            <w:tcW w:w="1220"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189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1377"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 xml:space="preserve"> </w:t>
            </w:r>
          </w:p>
        </w:tc>
        <w:tc>
          <w:tcPr>
            <w:tcW w:w="60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w:t>
            </w:r>
          </w:p>
        </w:tc>
        <w:tc>
          <w:tcPr>
            <w:tcW w:w="83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1481"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w:t>
            </w:r>
          </w:p>
        </w:tc>
      </w:tr>
      <w:tr w:rsidR="000D416A" w:rsidRPr="00FF37B6" w:rsidTr="00895B82">
        <w:trPr>
          <w:trHeight w:val="243"/>
        </w:trPr>
        <w:tc>
          <w:tcPr>
            <w:tcW w:w="2269" w:type="dxa"/>
            <w:gridSpan w:val="3"/>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等线" w:eastAsia="等线" w:hAnsi="等线" w:cs="宋体" w:hint="eastAsia"/>
                <w:color w:val="000000"/>
                <w:kern w:val="0"/>
                <w:sz w:val="16"/>
                <w:szCs w:val="16"/>
              </w:rPr>
              <w:t xml:space="preserve">　</w:t>
            </w:r>
            <w:r w:rsidRPr="00FF37B6">
              <w:rPr>
                <w:rFonts w:ascii="宋体" w:hAnsi="宋体" w:cs="宋体"/>
                <w:color w:val="000000"/>
                <w:kern w:val="0"/>
                <w:sz w:val="16"/>
                <w:szCs w:val="16"/>
              </w:rPr>
              <w:t xml:space="preserve">    </w:t>
            </w:r>
            <w:r w:rsidRPr="00FF37B6">
              <w:rPr>
                <w:rFonts w:ascii="宋体" w:hAnsi="宋体" w:cs="宋体" w:hint="eastAsia"/>
                <w:color w:val="000000"/>
                <w:kern w:val="0"/>
                <w:sz w:val="16"/>
                <w:szCs w:val="16"/>
              </w:rPr>
              <w:t>上年结转资金</w:t>
            </w:r>
          </w:p>
        </w:tc>
        <w:tc>
          <w:tcPr>
            <w:tcW w:w="1220"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189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17.96</w:t>
            </w:r>
          </w:p>
        </w:tc>
        <w:tc>
          <w:tcPr>
            <w:tcW w:w="1377"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r w:rsidRPr="00FF37B6">
              <w:rPr>
                <w:rFonts w:ascii="宋体" w:hAnsi="宋体" w:cs="宋体"/>
                <w:color w:val="000000"/>
                <w:kern w:val="0"/>
                <w:sz w:val="16"/>
                <w:szCs w:val="16"/>
              </w:rPr>
              <w:t>8</w:t>
            </w:r>
          </w:p>
        </w:tc>
        <w:tc>
          <w:tcPr>
            <w:tcW w:w="60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w:t>
            </w:r>
          </w:p>
        </w:tc>
        <w:tc>
          <w:tcPr>
            <w:tcW w:w="83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44.54%</w:t>
            </w:r>
          </w:p>
        </w:tc>
        <w:tc>
          <w:tcPr>
            <w:tcW w:w="1481"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w:t>
            </w:r>
          </w:p>
        </w:tc>
      </w:tr>
      <w:tr w:rsidR="000D416A" w:rsidRPr="00FF37B6" w:rsidTr="00895B82">
        <w:trPr>
          <w:trHeight w:val="243"/>
        </w:trPr>
        <w:tc>
          <w:tcPr>
            <w:tcW w:w="2269" w:type="dxa"/>
            <w:gridSpan w:val="3"/>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等线" w:eastAsia="等线" w:hAnsi="等线" w:cs="宋体" w:hint="eastAsia"/>
                <w:color w:val="000000"/>
                <w:kern w:val="0"/>
                <w:sz w:val="16"/>
                <w:szCs w:val="16"/>
              </w:rPr>
              <w:t xml:space="preserve">　</w:t>
            </w:r>
            <w:r w:rsidRPr="00FF37B6">
              <w:rPr>
                <w:rFonts w:ascii="等线" w:eastAsia="等线" w:hAnsi="等线" w:cs="宋体"/>
                <w:color w:val="000000"/>
                <w:kern w:val="0"/>
                <w:sz w:val="16"/>
                <w:szCs w:val="16"/>
              </w:rPr>
              <w:t xml:space="preserve">    </w:t>
            </w:r>
            <w:r w:rsidRPr="00FF37B6">
              <w:rPr>
                <w:rFonts w:ascii="宋体" w:hAnsi="宋体" w:cs="宋体" w:hint="eastAsia"/>
                <w:color w:val="000000"/>
                <w:kern w:val="0"/>
                <w:sz w:val="16"/>
                <w:szCs w:val="16"/>
              </w:rPr>
              <w:t>其他资金</w:t>
            </w:r>
          </w:p>
        </w:tc>
        <w:tc>
          <w:tcPr>
            <w:tcW w:w="1220"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189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1377"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60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w:t>
            </w:r>
          </w:p>
        </w:tc>
        <w:tc>
          <w:tcPr>
            <w:tcW w:w="83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1481"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w:t>
            </w:r>
          </w:p>
        </w:tc>
      </w:tr>
      <w:tr w:rsidR="000D416A" w:rsidRPr="00FF37B6" w:rsidTr="00895B82">
        <w:trPr>
          <w:trHeight w:val="305"/>
        </w:trPr>
        <w:tc>
          <w:tcPr>
            <w:tcW w:w="600" w:type="dxa"/>
            <w:vMerge w:val="restart"/>
            <w:tcBorders>
              <w:top w:val="nil"/>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年度</w:t>
            </w:r>
          </w:p>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总体目标</w:t>
            </w:r>
          </w:p>
        </w:tc>
        <w:tc>
          <w:tcPr>
            <w:tcW w:w="4787" w:type="dxa"/>
            <w:gridSpan w:val="5"/>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预期目标</w:t>
            </w:r>
          </w:p>
        </w:tc>
        <w:tc>
          <w:tcPr>
            <w:tcW w:w="4298" w:type="dxa"/>
            <w:gridSpan w:val="7"/>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实际完成情况</w:t>
            </w:r>
          </w:p>
        </w:tc>
      </w:tr>
      <w:tr w:rsidR="000D416A" w:rsidRPr="00FF37B6" w:rsidTr="00895B82">
        <w:trPr>
          <w:trHeight w:val="782"/>
        </w:trPr>
        <w:tc>
          <w:tcPr>
            <w:tcW w:w="600" w:type="dxa"/>
            <w:vMerge/>
            <w:tcBorders>
              <w:top w:val="nil"/>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4787" w:type="dxa"/>
            <w:gridSpan w:val="5"/>
            <w:tcBorders>
              <w:top w:val="single" w:sz="4" w:space="0" w:color="auto"/>
              <w:left w:val="nil"/>
              <w:bottom w:val="single" w:sz="4" w:space="0" w:color="auto"/>
              <w:right w:val="single" w:sz="4" w:space="0" w:color="auto"/>
            </w:tcBorders>
            <w:vAlign w:val="center"/>
          </w:tcPr>
          <w:p w:rsidR="000D416A" w:rsidRPr="00E9289E" w:rsidRDefault="000D416A" w:rsidP="00050E84">
            <w:pPr>
              <w:widowControl/>
              <w:spacing w:line="200" w:lineRule="exact"/>
              <w:jc w:val="left"/>
              <w:rPr>
                <w:rFonts w:ascii="宋体" w:cs="宋体"/>
                <w:color w:val="000000"/>
                <w:kern w:val="0"/>
                <w:sz w:val="16"/>
                <w:szCs w:val="16"/>
              </w:rPr>
            </w:pPr>
            <w:r w:rsidRPr="00E9289E">
              <w:rPr>
                <w:rFonts w:ascii="宋体" w:hAnsi="宋体" w:cs="宋体" w:hint="eastAsia"/>
                <w:color w:val="000000"/>
                <w:kern w:val="0"/>
                <w:sz w:val="16"/>
                <w:szCs w:val="16"/>
              </w:rPr>
              <w:t>完成审计项目计划及交办、协助事项</w:t>
            </w:r>
          </w:p>
        </w:tc>
        <w:tc>
          <w:tcPr>
            <w:tcW w:w="4298" w:type="dxa"/>
            <w:gridSpan w:val="7"/>
            <w:tcBorders>
              <w:top w:val="single" w:sz="4" w:space="0" w:color="auto"/>
              <w:left w:val="nil"/>
              <w:bottom w:val="single" w:sz="4" w:space="0" w:color="auto"/>
              <w:right w:val="single" w:sz="4" w:space="0" w:color="auto"/>
            </w:tcBorders>
            <w:vAlign w:val="center"/>
          </w:tcPr>
          <w:p w:rsidR="000D416A" w:rsidRDefault="000D416A" w:rsidP="00050E84">
            <w:pPr>
              <w:widowControl/>
              <w:spacing w:line="200" w:lineRule="exact"/>
              <w:jc w:val="left"/>
              <w:rPr>
                <w:rFonts w:ascii="宋体" w:cs="宋体"/>
                <w:color w:val="000000"/>
                <w:kern w:val="0"/>
                <w:sz w:val="16"/>
                <w:szCs w:val="16"/>
              </w:rPr>
            </w:pPr>
            <w:r>
              <w:rPr>
                <w:rFonts w:ascii="宋体" w:hAnsi="宋体" w:cs="宋体" w:hint="eastAsia"/>
                <w:color w:val="000000"/>
                <w:kern w:val="0"/>
                <w:sz w:val="13"/>
                <w:szCs w:val="13"/>
              </w:rPr>
              <w:t>完成审计项目计划及交办、协助事项任务目标</w:t>
            </w:r>
          </w:p>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其他审计事务支出</w:t>
            </w:r>
            <w:r w:rsidRPr="00FF37B6">
              <w:rPr>
                <w:rFonts w:ascii="宋体" w:hAnsi="宋体" w:cs="宋体"/>
                <w:color w:val="000000"/>
                <w:kern w:val="0"/>
                <w:sz w:val="16"/>
                <w:szCs w:val="16"/>
              </w:rPr>
              <w:t>8</w:t>
            </w:r>
            <w:r>
              <w:rPr>
                <w:rFonts w:ascii="宋体" w:hAnsi="宋体" w:cs="宋体" w:hint="eastAsia"/>
                <w:color w:val="000000"/>
                <w:kern w:val="0"/>
                <w:sz w:val="16"/>
                <w:szCs w:val="16"/>
              </w:rPr>
              <w:t>万</w:t>
            </w:r>
            <w:r w:rsidRPr="00FF37B6">
              <w:rPr>
                <w:rFonts w:ascii="宋体" w:hAnsi="宋体" w:cs="宋体" w:hint="eastAsia"/>
                <w:color w:val="000000"/>
                <w:kern w:val="0"/>
                <w:sz w:val="16"/>
                <w:szCs w:val="16"/>
              </w:rPr>
              <w:t>元，因年初项目资金还未拨付，先行使用上年结转资金支付相关费用。</w:t>
            </w:r>
          </w:p>
        </w:tc>
      </w:tr>
      <w:tr w:rsidR="000D416A" w:rsidRPr="00FF37B6" w:rsidTr="00154241">
        <w:trPr>
          <w:trHeight w:val="547"/>
        </w:trPr>
        <w:tc>
          <w:tcPr>
            <w:tcW w:w="600" w:type="dxa"/>
            <w:vMerge w:val="restart"/>
            <w:tcBorders>
              <w:top w:val="nil"/>
              <w:left w:val="single" w:sz="4" w:space="0" w:color="auto"/>
              <w:bottom w:val="nil"/>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绩</w:t>
            </w:r>
            <w:r w:rsidRPr="00FF37B6">
              <w:rPr>
                <w:rFonts w:ascii="宋体" w:cs="宋体"/>
                <w:color w:val="000000"/>
                <w:kern w:val="0"/>
                <w:sz w:val="16"/>
                <w:szCs w:val="16"/>
              </w:rPr>
              <w:br/>
            </w:r>
            <w:r w:rsidRPr="00FF37B6">
              <w:rPr>
                <w:rFonts w:ascii="宋体" w:hAnsi="宋体" w:cs="宋体" w:hint="eastAsia"/>
                <w:color w:val="000000"/>
                <w:kern w:val="0"/>
                <w:sz w:val="16"/>
                <w:szCs w:val="16"/>
              </w:rPr>
              <w:t>效</w:t>
            </w:r>
            <w:r w:rsidRPr="00FF37B6">
              <w:rPr>
                <w:rFonts w:ascii="宋体" w:cs="宋体"/>
                <w:color w:val="000000"/>
                <w:kern w:val="0"/>
                <w:sz w:val="16"/>
                <w:szCs w:val="16"/>
              </w:rPr>
              <w:br/>
            </w:r>
            <w:r w:rsidRPr="00FF37B6">
              <w:rPr>
                <w:rFonts w:ascii="宋体" w:hAnsi="宋体" w:cs="宋体" w:hint="eastAsia"/>
                <w:color w:val="000000"/>
                <w:kern w:val="0"/>
                <w:sz w:val="16"/>
                <w:szCs w:val="16"/>
              </w:rPr>
              <w:t>指</w:t>
            </w:r>
            <w:r w:rsidRPr="00FF37B6">
              <w:rPr>
                <w:rFonts w:ascii="宋体" w:cs="宋体"/>
                <w:color w:val="000000"/>
                <w:kern w:val="0"/>
                <w:sz w:val="16"/>
                <w:szCs w:val="16"/>
              </w:rPr>
              <w:br/>
            </w:r>
            <w:r w:rsidRPr="00FF37B6">
              <w:rPr>
                <w:rFonts w:ascii="宋体" w:hAnsi="宋体" w:cs="宋体" w:hint="eastAsia"/>
                <w:color w:val="000000"/>
                <w:kern w:val="0"/>
                <w:sz w:val="16"/>
                <w:szCs w:val="16"/>
              </w:rPr>
              <w:t>标</w:t>
            </w:r>
          </w:p>
        </w:tc>
        <w:tc>
          <w:tcPr>
            <w:tcW w:w="699" w:type="dxa"/>
            <w:tcBorders>
              <w:top w:val="nil"/>
              <w:left w:val="single" w:sz="4" w:space="0" w:color="auto"/>
              <w:bottom w:val="single" w:sz="4" w:space="0" w:color="auto"/>
              <w:right w:val="single" w:sz="4" w:space="0" w:color="auto"/>
            </w:tcBorders>
            <w:vAlign w:val="center"/>
          </w:tcPr>
          <w:p w:rsidR="000D416A" w:rsidRPr="00FF37B6" w:rsidRDefault="000D416A" w:rsidP="00050E84">
            <w:pPr>
              <w:widowControl/>
              <w:adjustRightInd w:val="0"/>
              <w:snapToGrid w:val="0"/>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一级指标</w:t>
            </w:r>
          </w:p>
        </w:tc>
        <w:tc>
          <w:tcPr>
            <w:tcW w:w="970" w:type="dxa"/>
            <w:tcBorders>
              <w:top w:val="nil"/>
              <w:left w:val="single" w:sz="4" w:space="0" w:color="auto"/>
              <w:bottom w:val="single" w:sz="4" w:space="0" w:color="auto"/>
              <w:right w:val="single" w:sz="4" w:space="0" w:color="auto"/>
            </w:tcBorders>
            <w:vAlign w:val="center"/>
          </w:tcPr>
          <w:p w:rsidR="000D416A" w:rsidRPr="00FF37B6" w:rsidRDefault="000D416A" w:rsidP="00050E84">
            <w:pPr>
              <w:widowControl/>
              <w:adjustRightInd w:val="0"/>
              <w:snapToGrid w:val="0"/>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二级</w:t>
            </w:r>
          </w:p>
          <w:p w:rsidR="000D416A" w:rsidRPr="00FF37B6" w:rsidRDefault="000D416A" w:rsidP="00050E84">
            <w:pPr>
              <w:widowControl/>
              <w:adjustRightInd w:val="0"/>
              <w:snapToGrid w:val="0"/>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指标</w:t>
            </w: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adjustRightInd w:val="0"/>
              <w:snapToGrid w:val="0"/>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三级指标</w:t>
            </w:r>
          </w:p>
        </w:tc>
        <w:tc>
          <w:tcPr>
            <w:tcW w:w="1146" w:type="dxa"/>
            <w:tcBorders>
              <w:top w:val="nil"/>
              <w:left w:val="single" w:sz="4" w:space="0" w:color="auto"/>
              <w:bottom w:val="single" w:sz="4" w:space="0" w:color="000000"/>
              <w:right w:val="single" w:sz="4" w:space="0" w:color="auto"/>
            </w:tcBorders>
            <w:vAlign w:val="center"/>
          </w:tcPr>
          <w:p w:rsidR="000D416A" w:rsidRPr="00FF37B6" w:rsidRDefault="000D416A" w:rsidP="00050E84">
            <w:pPr>
              <w:widowControl/>
              <w:adjustRightInd w:val="0"/>
              <w:snapToGrid w:val="0"/>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年度</w:t>
            </w:r>
            <w:r w:rsidRPr="00FF37B6">
              <w:rPr>
                <w:rFonts w:ascii="宋体" w:cs="宋体"/>
                <w:color w:val="000000"/>
                <w:kern w:val="0"/>
                <w:sz w:val="16"/>
                <w:szCs w:val="16"/>
              </w:rPr>
              <w:br/>
            </w:r>
            <w:r w:rsidRPr="00FF37B6">
              <w:rPr>
                <w:rFonts w:ascii="宋体" w:hAnsi="宋体" w:cs="宋体" w:hint="eastAsia"/>
                <w:color w:val="000000"/>
                <w:kern w:val="0"/>
                <w:sz w:val="16"/>
                <w:szCs w:val="16"/>
              </w:rPr>
              <w:t>指标值</w:t>
            </w:r>
          </w:p>
        </w:tc>
        <w:tc>
          <w:tcPr>
            <w:tcW w:w="993" w:type="dxa"/>
            <w:tcBorders>
              <w:top w:val="nil"/>
              <w:left w:val="single" w:sz="4" w:space="0" w:color="auto"/>
              <w:bottom w:val="single" w:sz="4" w:space="0" w:color="000000"/>
              <w:right w:val="single" w:sz="4" w:space="0" w:color="auto"/>
            </w:tcBorders>
            <w:vAlign w:val="center"/>
          </w:tcPr>
          <w:p w:rsidR="000D416A" w:rsidRPr="00FF37B6" w:rsidRDefault="000D416A" w:rsidP="00050E84">
            <w:pPr>
              <w:widowControl/>
              <w:adjustRightInd w:val="0"/>
              <w:snapToGrid w:val="0"/>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实际</w:t>
            </w:r>
            <w:r w:rsidRPr="00FF37B6">
              <w:rPr>
                <w:rFonts w:ascii="宋体" w:cs="宋体"/>
                <w:color w:val="000000"/>
                <w:kern w:val="0"/>
                <w:sz w:val="16"/>
                <w:szCs w:val="16"/>
              </w:rPr>
              <w:br/>
            </w:r>
            <w:r w:rsidRPr="00FF37B6">
              <w:rPr>
                <w:rFonts w:ascii="宋体" w:hAnsi="宋体" w:cs="宋体" w:hint="eastAsia"/>
                <w:color w:val="000000"/>
                <w:kern w:val="0"/>
                <w:sz w:val="16"/>
                <w:szCs w:val="16"/>
              </w:rPr>
              <w:t>完成值</w:t>
            </w:r>
          </w:p>
        </w:tc>
        <w:tc>
          <w:tcPr>
            <w:tcW w:w="583" w:type="dxa"/>
            <w:gridSpan w:val="2"/>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adjustRightInd w:val="0"/>
              <w:snapToGrid w:val="0"/>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分值</w:t>
            </w:r>
          </w:p>
        </w:tc>
        <w:tc>
          <w:tcPr>
            <w:tcW w:w="834" w:type="dxa"/>
            <w:gridSpan w:val="2"/>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adjustRightInd w:val="0"/>
              <w:snapToGrid w:val="0"/>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得分</w:t>
            </w:r>
          </w:p>
        </w:tc>
        <w:tc>
          <w:tcPr>
            <w:tcW w:w="1888" w:type="dxa"/>
            <w:gridSpan w:val="2"/>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adjustRightInd w:val="0"/>
              <w:snapToGrid w:val="0"/>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偏差原因分析及改进措施</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val="restart"/>
            <w:tcBorders>
              <w:top w:val="nil"/>
              <w:left w:val="single" w:sz="4" w:space="0" w:color="auto"/>
              <w:right w:val="single" w:sz="4" w:space="0" w:color="auto"/>
            </w:tcBorders>
            <w:vAlign w:val="center"/>
          </w:tcPr>
          <w:p w:rsidR="000D416A" w:rsidRDefault="000D416A" w:rsidP="00050E84">
            <w:pPr>
              <w:widowControl/>
              <w:spacing w:line="200" w:lineRule="exact"/>
              <w:jc w:val="center"/>
              <w:rPr>
                <w:rFonts w:ascii="宋体" w:cs="宋体"/>
                <w:color w:val="000000"/>
                <w:kern w:val="0"/>
                <w:sz w:val="16"/>
                <w:szCs w:val="16"/>
              </w:rPr>
            </w:pPr>
          </w:p>
          <w:p w:rsidR="000D416A" w:rsidRDefault="000D416A" w:rsidP="00050E84">
            <w:pPr>
              <w:widowControl/>
              <w:spacing w:line="200" w:lineRule="exact"/>
              <w:jc w:val="center"/>
              <w:rPr>
                <w:rFonts w:ascii="宋体" w:cs="宋体"/>
                <w:color w:val="000000"/>
                <w:kern w:val="0"/>
                <w:sz w:val="16"/>
                <w:szCs w:val="16"/>
              </w:rPr>
            </w:pPr>
          </w:p>
          <w:p w:rsidR="000D416A" w:rsidRDefault="000D416A" w:rsidP="00050E84">
            <w:pPr>
              <w:widowControl/>
              <w:spacing w:line="200" w:lineRule="exact"/>
              <w:jc w:val="center"/>
              <w:rPr>
                <w:rFonts w:ascii="宋体" w:cs="宋体"/>
                <w:color w:val="000000"/>
                <w:kern w:val="0"/>
                <w:sz w:val="16"/>
                <w:szCs w:val="16"/>
              </w:rPr>
            </w:pPr>
          </w:p>
          <w:p w:rsidR="000D416A" w:rsidRDefault="000D416A" w:rsidP="00050E84">
            <w:pPr>
              <w:widowControl/>
              <w:spacing w:line="200" w:lineRule="exact"/>
              <w:jc w:val="center"/>
              <w:rPr>
                <w:rFonts w:ascii="宋体" w:cs="宋体"/>
                <w:color w:val="000000"/>
                <w:kern w:val="0"/>
                <w:sz w:val="16"/>
                <w:szCs w:val="16"/>
              </w:rPr>
            </w:pPr>
          </w:p>
          <w:p w:rsidR="000D416A" w:rsidRDefault="000D416A" w:rsidP="00050E84">
            <w:pPr>
              <w:widowControl/>
              <w:spacing w:line="200" w:lineRule="exact"/>
              <w:jc w:val="center"/>
              <w:rPr>
                <w:rFonts w:ascii="宋体" w:cs="宋体"/>
                <w:color w:val="000000"/>
                <w:kern w:val="0"/>
                <w:sz w:val="16"/>
                <w:szCs w:val="16"/>
              </w:rPr>
            </w:pPr>
          </w:p>
          <w:p w:rsidR="000D416A" w:rsidRDefault="000D416A" w:rsidP="00050E84">
            <w:pPr>
              <w:widowControl/>
              <w:spacing w:line="200" w:lineRule="exact"/>
              <w:jc w:val="center"/>
              <w:rPr>
                <w:rFonts w:ascii="宋体" w:cs="宋体"/>
                <w:color w:val="000000"/>
                <w:kern w:val="0"/>
                <w:sz w:val="16"/>
                <w:szCs w:val="16"/>
              </w:rPr>
            </w:pPr>
          </w:p>
          <w:p w:rsidR="000D416A" w:rsidRDefault="000D416A" w:rsidP="00050E84">
            <w:pPr>
              <w:widowControl/>
              <w:spacing w:line="200" w:lineRule="exact"/>
              <w:jc w:val="center"/>
              <w:rPr>
                <w:rFonts w:ascii="宋体" w:cs="宋体"/>
                <w:color w:val="000000"/>
                <w:kern w:val="0"/>
                <w:sz w:val="16"/>
                <w:szCs w:val="16"/>
              </w:rPr>
            </w:pPr>
          </w:p>
          <w:p w:rsidR="000D416A" w:rsidRDefault="000D416A" w:rsidP="00050E84">
            <w:pPr>
              <w:widowControl/>
              <w:spacing w:line="200" w:lineRule="exact"/>
              <w:jc w:val="center"/>
              <w:rPr>
                <w:rFonts w:ascii="宋体" w:cs="宋体"/>
                <w:color w:val="000000"/>
                <w:kern w:val="0"/>
                <w:sz w:val="16"/>
                <w:szCs w:val="16"/>
              </w:rPr>
            </w:pPr>
          </w:p>
          <w:p w:rsidR="000D416A" w:rsidRDefault="000D416A" w:rsidP="00050E84">
            <w:pPr>
              <w:widowControl/>
              <w:spacing w:line="200" w:lineRule="exact"/>
              <w:jc w:val="center"/>
              <w:rPr>
                <w:rFonts w:ascii="宋体" w:cs="宋体"/>
                <w:color w:val="000000"/>
                <w:kern w:val="0"/>
                <w:sz w:val="16"/>
                <w:szCs w:val="16"/>
              </w:rPr>
            </w:pPr>
          </w:p>
          <w:p w:rsidR="000D416A"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产</w:t>
            </w:r>
          </w:p>
          <w:p w:rsidR="000D416A"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出</w:t>
            </w:r>
          </w:p>
          <w:p w:rsidR="000D416A"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指</w:t>
            </w:r>
          </w:p>
          <w:p w:rsidR="000D416A"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标</w:t>
            </w:r>
          </w:p>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70</w:t>
            </w:r>
          </w:p>
        </w:tc>
        <w:tc>
          <w:tcPr>
            <w:tcW w:w="970" w:type="dxa"/>
            <w:vMerge w:val="restart"/>
            <w:tcBorders>
              <w:top w:val="nil"/>
              <w:left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数量</w:t>
            </w:r>
          </w:p>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指标</w:t>
            </w: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sidRPr="00FF37B6">
              <w:rPr>
                <w:rFonts w:ascii="宋体" w:hAnsi="宋体" w:cs="宋体"/>
                <w:color w:val="000000"/>
                <w:kern w:val="0"/>
                <w:sz w:val="16"/>
                <w:szCs w:val="16"/>
              </w:rPr>
              <w:t>1</w:t>
            </w:r>
            <w:r w:rsidRPr="00FF37B6">
              <w:rPr>
                <w:rFonts w:ascii="宋体" w:hAnsi="宋体" w:cs="宋体" w:hint="eastAsia"/>
                <w:color w:val="000000"/>
                <w:kern w:val="0"/>
                <w:sz w:val="16"/>
                <w:szCs w:val="16"/>
              </w:rPr>
              <w:t>：</w:t>
            </w:r>
            <w:r>
              <w:rPr>
                <w:rFonts w:ascii="宋体" w:hAnsi="宋体" w:cs="宋体" w:hint="eastAsia"/>
                <w:color w:val="000000"/>
                <w:kern w:val="0"/>
                <w:sz w:val="16"/>
                <w:szCs w:val="16"/>
              </w:rPr>
              <w:t>办公费用</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0.96</w:t>
            </w:r>
            <w:r>
              <w:rPr>
                <w:rFonts w:ascii="宋体" w:hAnsi="宋体" w:cs="宋体" w:hint="eastAsia"/>
                <w:color w:val="000000"/>
                <w:kern w:val="0"/>
                <w:sz w:val="16"/>
                <w:szCs w:val="16"/>
              </w:rPr>
              <w:t>万元</w:t>
            </w:r>
            <w:r w:rsidRPr="00FF37B6">
              <w:rPr>
                <w:rFonts w:ascii="宋体" w:hAnsi="宋体" w:cs="宋体" w:hint="eastAsia"/>
                <w:color w:val="000000"/>
                <w:kern w:val="0"/>
                <w:sz w:val="16"/>
                <w:szCs w:val="16"/>
              </w:rPr>
              <w:t xml:space="preserve">　</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7</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888" w:type="dxa"/>
            <w:gridSpan w:val="2"/>
            <w:vMerge w:val="restart"/>
            <w:tcBorders>
              <w:top w:val="single" w:sz="4" w:space="0" w:color="auto"/>
              <w:left w:val="nil"/>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年初项目资金还未拨付，先行使用上年结转资金支付相关费用</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hAnsi="宋体" w:cs="宋体"/>
                <w:color w:val="000000"/>
                <w:kern w:val="0"/>
                <w:sz w:val="16"/>
                <w:szCs w:val="16"/>
              </w:rPr>
            </w:pPr>
            <w:r w:rsidRPr="00FF37B6">
              <w:rPr>
                <w:rFonts w:ascii="宋体" w:hAnsi="宋体" w:cs="宋体" w:hint="eastAsia"/>
                <w:color w:val="000000"/>
                <w:kern w:val="0"/>
                <w:sz w:val="16"/>
                <w:szCs w:val="16"/>
              </w:rPr>
              <w:t>指标</w:t>
            </w:r>
            <w:r w:rsidRPr="00FF37B6">
              <w:rPr>
                <w:rFonts w:ascii="宋体" w:hAnsi="宋体" w:cs="宋体"/>
                <w:color w:val="000000"/>
                <w:kern w:val="0"/>
                <w:sz w:val="16"/>
                <w:szCs w:val="16"/>
              </w:rPr>
              <w:t>2</w:t>
            </w:r>
            <w:r w:rsidRPr="00FF37B6">
              <w:rPr>
                <w:rFonts w:ascii="宋体" w:hAnsi="宋体" w:cs="宋体" w:hint="eastAsia"/>
                <w:color w:val="000000"/>
                <w:kern w:val="0"/>
                <w:sz w:val="16"/>
                <w:szCs w:val="16"/>
              </w:rPr>
              <w:t>：外出审计人次</w:t>
            </w:r>
            <w:r w:rsidRPr="00FF37B6">
              <w:rPr>
                <w:rFonts w:ascii="宋体" w:hAnsi="宋体" w:cs="宋体"/>
                <w:color w:val="000000"/>
                <w:kern w:val="0"/>
                <w:sz w:val="16"/>
                <w:szCs w:val="16"/>
              </w:rPr>
              <w:t xml:space="preserve"> </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166</w:t>
            </w:r>
            <w:r w:rsidRPr="00FF37B6">
              <w:rPr>
                <w:rFonts w:ascii="宋体" w:hAnsi="宋体" w:cs="宋体" w:hint="eastAsia"/>
                <w:color w:val="000000"/>
                <w:kern w:val="0"/>
                <w:sz w:val="16"/>
                <w:szCs w:val="16"/>
              </w:rPr>
              <w:t>人次</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7</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r w:rsidRPr="00FF37B6">
              <w:rPr>
                <w:rFonts w:ascii="宋体" w:hAnsi="宋体" w:cs="宋体" w:hint="eastAsia"/>
                <w:color w:val="000000"/>
                <w:kern w:val="0"/>
                <w:sz w:val="16"/>
                <w:szCs w:val="16"/>
              </w:rPr>
              <w:t xml:space="preserve">　</w:t>
            </w:r>
          </w:p>
        </w:tc>
        <w:tc>
          <w:tcPr>
            <w:tcW w:w="1888" w:type="dxa"/>
            <w:gridSpan w:val="2"/>
            <w:vMerge/>
            <w:tcBorders>
              <w:left w:val="nil"/>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r>
      <w:tr w:rsidR="000D416A" w:rsidRPr="00FF37B6" w:rsidTr="00154241">
        <w:trPr>
          <w:trHeight w:val="311"/>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Pr>
                <w:rFonts w:ascii="宋体" w:hAnsi="宋体" w:cs="宋体"/>
                <w:color w:val="000000"/>
                <w:kern w:val="0"/>
                <w:sz w:val="16"/>
                <w:szCs w:val="16"/>
              </w:rPr>
              <w:t>3</w:t>
            </w:r>
            <w:r w:rsidRPr="00FF37B6">
              <w:rPr>
                <w:rFonts w:ascii="宋体" w:hAnsi="宋体" w:cs="宋体" w:hint="eastAsia"/>
                <w:color w:val="000000"/>
                <w:kern w:val="0"/>
                <w:sz w:val="16"/>
                <w:szCs w:val="16"/>
              </w:rPr>
              <w:t>：委托审计</w:t>
            </w:r>
            <w:r>
              <w:rPr>
                <w:rFonts w:ascii="宋体" w:hAnsi="宋体" w:cs="宋体" w:hint="eastAsia"/>
                <w:color w:val="000000"/>
                <w:kern w:val="0"/>
                <w:sz w:val="16"/>
                <w:szCs w:val="16"/>
              </w:rPr>
              <w:t>费用</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5.67</w:t>
            </w:r>
            <w:r>
              <w:rPr>
                <w:rFonts w:ascii="宋体" w:hAnsi="宋体" w:cs="宋体" w:hint="eastAsia"/>
                <w:color w:val="000000"/>
                <w:kern w:val="0"/>
                <w:sz w:val="16"/>
                <w:szCs w:val="16"/>
              </w:rPr>
              <w:t>万元</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7</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p>
        </w:tc>
        <w:tc>
          <w:tcPr>
            <w:tcW w:w="1888" w:type="dxa"/>
            <w:gridSpan w:val="2"/>
            <w:vMerge/>
            <w:tcBorders>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Pr>
                <w:rFonts w:ascii="宋体" w:hAnsi="宋体" w:cs="宋体"/>
                <w:color w:val="000000"/>
                <w:kern w:val="0"/>
                <w:sz w:val="16"/>
                <w:szCs w:val="16"/>
              </w:rPr>
              <w:t>4</w:t>
            </w:r>
            <w:r w:rsidRPr="00FF37B6">
              <w:rPr>
                <w:rFonts w:ascii="宋体" w:hAnsi="宋体" w:cs="宋体" w:hint="eastAsia"/>
                <w:color w:val="000000"/>
                <w:kern w:val="0"/>
                <w:sz w:val="16"/>
                <w:szCs w:val="16"/>
              </w:rPr>
              <w:t>：</w:t>
            </w:r>
            <w:r w:rsidRPr="00FF37B6">
              <w:rPr>
                <w:rFonts w:ascii="宋体" w:hAnsi="宋体" w:cs="宋体"/>
                <w:color w:val="000000"/>
                <w:kern w:val="0"/>
                <w:sz w:val="16"/>
                <w:szCs w:val="16"/>
              </w:rPr>
              <w:t xml:space="preserve"> </w:t>
            </w:r>
            <w:r>
              <w:rPr>
                <w:rFonts w:ascii="宋体" w:hAnsi="宋体" w:cs="宋体" w:hint="eastAsia"/>
                <w:color w:val="000000"/>
                <w:kern w:val="0"/>
                <w:sz w:val="16"/>
                <w:szCs w:val="16"/>
              </w:rPr>
              <w:t>购笔记本电脑</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0.79</w:t>
            </w:r>
            <w:r>
              <w:rPr>
                <w:rFonts w:ascii="宋体" w:hAnsi="宋体" w:cs="宋体" w:hint="eastAsia"/>
                <w:color w:val="000000"/>
                <w:kern w:val="0"/>
                <w:sz w:val="16"/>
                <w:szCs w:val="16"/>
              </w:rPr>
              <w:t>万元</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7</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年中追加资产配置，购置办公设备。</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val="restart"/>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质量</w:t>
            </w:r>
          </w:p>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指标</w:t>
            </w: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sidRPr="00FF37B6">
              <w:rPr>
                <w:rFonts w:ascii="宋体" w:hAnsi="宋体" w:cs="宋体"/>
                <w:color w:val="000000"/>
                <w:kern w:val="0"/>
                <w:sz w:val="16"/>
                <w:szCs w:val="16"/>
              </w:rPr>
              <w:t>1</w:t>
            </w:r>
            <w:r w:rsidRPr="00FF37B6">
              <w:rPr>
                <w:rFonts w:ascii="宋体" w:hAnsi="宋体" w:cs="宋体" w:hint="eastAsia"/>
                <w:color w:val="000000"/>
                <w:kern w:val="0"/>
                <w:sz w:val="16"/>
                <w:szCs w:val="16"/>
              </w:rPr>
              <w:t>：</w:t>
            </w:r>
            <w:r w:rsidRPr="00FF37B6">
              <w:rPr>
                <w:rFonts w:ascii="宋体" w:hAnsi="宋体" w:cs="宋体"/>
                <w:color w:val="000000"/>
                <w:kern w:val="0"/>
                <w:sz w:val="16"/>
                <w:szCs w:val="16"/>
              </w:rPr>
              <w:t xml:space="preserve"> </w:t>
            </w:r>
            <w:r w:rsidRPr="00FF37B6">
              <w:rPr>
                <w:rFonts w:ascii="宋体" w:hAnsi="宋体" w:cs="宋体" w:hint="eastAsia"/>
                <w:color w:val="000000"/>
                <w:kern w:val="0"/>
                <w:sz w:val="16"/>
                <w:szCs w:val="16"/>
              </w:rPr>
              <w:t>验收合格率</w:t>
            </w:r>
          </w:p>
        </w:tc>
        <w:tc>
          <w:tcPr>
            <w:tcW w:w="1146"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 xml:space="preserve">  </w:t>
            </w:r>
            <w:r w:rsidRPr="00FF37B6">
              <w:rPr>
                <w:rFonts w:ascii="宋体" w:hAnsi="宋体" w:cs="宋体"/>
                <w:color w:val="000000"/>
                <w:kern w:val="0"/>
                <w:sz w:val="16"/>
                <w:szCs w:val="16"/>
              </w:rPr>
              <w:t>100%</w:t>
            </w:r>
            <w:r w:rsidRPr="00FF37B6">
              <w:rPr>
                <w:rFonts w:ascii="宋体" w:hAnsi="宋体" w:cs="宋体" w:hint="eastAsia"/>
                <w:color w:val="000000"/>
                <w:kern w:val="0"/>
                <w:sz w:val="16"/>
                <w:szCs w:val="16"/>
              </w:rPr>
              <w:t>；</w:t>
            </w:r>
          </w:p>
        </w:tc>
        <w:tc>
          <w:tcPr>
            <w:tcW w:w="993"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100</w:t>
            </w:r>
            <w:r w:rsidRPr="00FF37B6">
              <w:rPr>
                <w:rFonts w:ascii="宋体" w:hAnsi="宋体" w:cs="宋体"/>
                <w:color w:val="000000"/>
                <w:kern w:val="0"/>
                <w:sz w:val="16"/>
                <w:szCs w:val="16"/>
              </w:rPr>
              <w:t>%</w:t>
            </w:r>
            <w:r w:rsidRPr="00FF37B6">
              <w:rPr>
                <w:rFonts w:ascii="宋体" w:hAnsi="宋体" w:cs="宋体" w:hint="eastAsia"/>
                <w:color w:val="000000"/>
                <w:kern w:val="0"/>
                <w:sz w:val="16"/>
                <w:szCs w:val="16"/>
              </w:rPr>
              <w:t>；</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sidRPr="00FF37B6">
              <w:rPr>
                <w:rFonts w:ascii="宋体" w:hAnsi="宋体" w:cs="宋体"/>
                <w:color w:val="000000"/>
                <w:kern w:val="0"/>
                <w:sz w:val="16"/>
                <w:szCs w:val="16"/>
              </w:rPr>
              <w:t>2</w:t>
            </w:r>
            <w:r w:rsidRPr="00FF37B6">
              <w:rPr>
                <w:rFonts w:ascii="宋体" w:hAnsi="宋体" w:cs="宋体" w:hint="eastAsia"/>
                <w:color w:val="000000"/>
                <w:kern w:val="0"/>
                <w:sz w:val="16"/>
                <w:szCs w:val="16"/>
              </w:rPr>
              <w:t>：</w:t>
            </w:r>
            <w:r w:rsidRPr="00FF37B6">
              <w:rPr>
                <w:rFonts w:ascii="宋体" w:hAnsi="宋体" w:cs="宋体"/>
                <w:color w:val="000000"/>
                <w:kern w:val="0"/>
                <w:sz w:val="16"/>
                <w:szCs w:val="16"/>
              </w:rPr>
              <w:t xml:space="preserve"> </w:t>
            </w:r>
            <w:r w:rsidRPr="00FF37B6">
              <w:rPr>
                <w:rFonts w:ascii="宋体" w:hAnsi="宋体" w:cs="宋体" w:hint="eastAsia"/>
                <w:color w:val="000000"/>
                <w:kern w:val="0"/>
                <w:sz w:val="16"/>
                <w:szCs w:val="16"/>
              </w:rPr>
              <w:t>出勤率</w:t>
            </w:r>
          </w:p>
        </w:tc>
        <w:tc>
          <w:tcPr>
            <w:tcW w:w="1146"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100%</w:t>
            </w:r>
          </w:p>
        </w:tc>
        <w:tc>
          <w:tcPr>
            <w:tcW w:w="993"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r w:rsidRPr="00FF37B6">
              <w:rPr>
                <w:rFonts w:ascii="宋体" w:hAnsi="宋体" w:cs="宋体"/>
                <w:color w:val="000000"/>
                <w:kern w:val="0"/>
                <w:sz w:val="16"/>
                <w:szCs w:val="16"/>
              </w:rPr>
              <w:t>100%</w:t>
            </w:r>
            <w:r w:rsidRPr="00FF37B6">
              <w:rPr>
                <w:rFonts w:ascii="宋体" w:hAnsi="宋体" w:cs="宋体" w:hint="eastAsia"/>
                <w:color w:val="000000"/>
                <w:kern w:val="0"/>
                <w:sz w:val="16"/>
                <w:szCs w:val="16"/>
              </w:rPr>
              <w:t xml:space="preserve">　</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r w:rsidRPr="00FF37B6">
              <w:rPr>
                <w:rFonts w:ascii="宋体" w:hAnsi="宋体" w:cs="宋体" w:hint="eastAsia"/>
                <w:color w:val="000000"/>
                <w:kern w:val="0"/>
                <w:sz w:val="16"/>
                <w:szCs w:val="16"/>
              </w:rPr>
              <w:t xml:space="preserve">　</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Pr>
                <w:rFonts w:ascii="宋体" w:hAnsi="宋体" w:cs="宋体"/>
                <w:color w:val="000000"/>
                <w:kern w:val="0"/>
                <w:sz w:val="16"/>
                <w:szCs w:val="16"/>
              </w:rPr>
              <w:t>3</w:t>
            </w:r>
            <w:r w:rsidRPr="00FF37B6">
              <w:rPr>
                <w:rFonts w:ascii="宋体" w:hAnsi="宋体" w:cs="宋体" w:hint="eastAsia"/>
                <w:color w:val="000000"/>
                <w:kern w:val="0"/>
                <w:sz w:val="16"/>
                <w:szCs w:val="16"/>
              </w:rPr>
              <w:t>：合同执行率</w:t>
            </w:r>
          </w:p>
        </w:tc>
        <w:tc>
          <w:tcPr>
            <w:tcW w:w="1146"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100%</w:t>
            </w:r>
            <w:r w:rsidRPr="00FF37B6">
              <w:rPr>
                <w:rFonts w:ascii="宋体" w:hAnsi="宋体" w:cs="宋体" w:hint="eastAsia"/>
                <w:color w:val="000000"/>
                <w:kern w:val="0"/>
                <w:sz w:val="16"/>
                <w:szCs w:val="16"/>
              </w:rPr>
              <w:t xml:space="preserve">　</w:t>
            </w:r>
          </w:p>
        </w:tc>
        <w:tc>
          <w:tcPr>
            <w:tcW w:w="993"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r w:rsidRPr="00FF37B6">
              <w:rPr>
                <w:rFonts w:ascii="宋体" w:hAnsi="宋体" w:cs="宋体"/>
                <w:color w:val="000000"/>
                <w:kern w:val="0"/>
                <w:sz w:val="16"/>
                <w:szCs w:val="16"/>
              </w:rPr>
              <w:t>100%</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Pr>
                <w:rFonts w:ascii="宋体" w:hAnsi="宋体" w:cs="宋体"/>
                <w:color w:val="000000"/>
                <w:kern w:val="0"/>
                <w:sz w:val="16"/>
                <w:szCs w:val="16"/>
              </w:rPr>
              <w:t>4</w:t>
            </w:r>
            <w:r w:rsidRPr="00FF37B6">
              <w:rPr>
                <w:rFonts w:ascii="宋体" w:hAnsi="宋体" w:cs="宋体" w:hint="eastAsia"/>
                <w:color w:val="000000"/>
                <w:kern w:val="0"/>
                <w:sz w:val="16"/>
                <w:szCs w:val="16"/>
              </w:rPr>
              <w:t>：政府采购执行率</w:t>
            </w:r>
          </w:p>
        </w:tc>
        <w:tc>
          <w:tcPr>
            <w:tcW w:w="1146"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100%</w:t>
            </w:r>
            <w:r w:rsidRPr="00FF37B6">
              <w:rPr>
                <w:rFonts w:ascii="宋体" w:hAnsi="宋体" w:cs="宋体" w:hint="eastAsia"/>
                <w:color w:val="000000"/>
                <w:kern w:val="0"/>
                <w:sz w:val="16"/>
                <w:szCs w:val="16"/>
              </w:rPr>
              <w:t xml:space="preserve">　</w:t>
            </w:r>
          </w:p>
        </w:tc>
        <w:tc>
          <w:tcPr>
            <w:tcW w:w="993"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r w:rsidRPr="00FF37B6">
              <w:rPr>
                <w:rFonts w:ascii="宋体" w:hAnsi="宋体" w:cs="宋体"/>
                <w:color w:val="000000"/>
                <w:kern w:val="0"/>
                <w:sz w:val="16"/>
                <w:szCs w:val="16"/>
              </w:rPr>
              <w:t>100%</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tcBorders>
              <w:top w:val="nil"/>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时效</w:t>
            </w:r>
          </w:p>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指标</w:t>
            </w: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sidRPr="00FF37B6">
              <w:rPr>
                <w:rFonts w:ascii="宋体" w:hAnsi="宋体" w:cs="宋体"/>
                <w:color w:val="000000"/>
                <w:kern w:val="0"/>
                <w:sz w:val="16"/>
                <w:szCs w:val="16"/>
              </w:rPr>
              <w:t>1</w:t>
            </w:r>
            <w:r w:rsidRPr="00FF37B6">
              <w:rPr>
                <w:rFonts w:ascii="宋体" w:hAnsi="宋体" w:cs="宋体" w:hint="eastAsia"/>
                <w:color w:val="000000"/>
                <w:kern w:val="0"/>
                <w:sz w:val="16"/>
                <w:szCs w:val="16"/>
              </w:rPr>
              <w:t>：</w:t>
            </w:r>
            <w:r w:rsidRPr="00FF37B6">
              <w:rPr>
                <w:rFonts w:ascii="宋体" w:hAnsi="宋体" w:cs="宋体"/>
                <w:color w:val="000000"/>
                <w:kern w:val="0"/>
                <w:sz w:val="16"/>
                <w:szCs w:val="16"/>
              </w:rPr>
              <w:t xml:space="preserve"> </w:t>
            </w:r>
            <w:r w:rsidRPr="00FF37B6">
              <w:rPr>
                <w:rFonts w:ascii="宋体" w:hAnsi="宋体" w:cs="宋体" w:hint="eastAsia"/>
                <w:color w:val="000000"/>
                <w:kern w:val="0"/>
                <w:sz w:val="16"/>
                <w:szCs w:val="16"/>
              </w:rPr>
              <w:t>执行时间</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2019</w:t>
            </w:r>
            <w:r w:rsidRPr="00FF37B6">
              <w:rPr>
                <w:rFonts w:ascii="宋体" w:hAnsi="宋体" w:cs="宋体" w:hint="eastAsia"/>
                <w:color w:val="000000"/>
                <w:kern w:val="0"/>
                <w:sz w:val="16"/>
                <w:szCs w:val="16"/>
              </w:rPr>
              <w:t>年</w:t>
            </w: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2019</w:t>
            </w:r>
            <w:r w:rsidRPr="00FF37B6">
              <w:rPr>
                <w:rFonts w:ascii="宋体" w:hAnsi="宋体" w:cs="宋体" w:hint="eastAsia"/>
                <w:color w:val="000000"/>
                <w:kern w:val="0"/>
                <w:sz w:val="16"/>
                <w:szCs w:val="16"/>
              </w:rPr>
              <w:t>年</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r>
              <w:rPr>
                <w:rFonts w:ascii="宋体" w:hAnsi="宋体" w:cs="宋体"/>
                <w:color w:val="000000"/>
                <w:kern w:val="0"/>
                <w:sz w:val="16"/>
                <w:szCs w:val="16"/>
              </w:rPr>
              <w:t>7</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7</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val="restart"/>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成本</w:t>
            </w:r>
          </w:p>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指标</w:t>
            </w: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sidRPr="00FF37B6">
              <w:rPr>
                <w:rFonts w:ascii="宋体" w:hAnsi="宋体" w:cs="宋体"/>
                <w:color w:val="000000"/>
                <w:kern w:val="0"/>
                <w:sz w:val="16"/>
                <w:szCs w:val="16"/>
              </w:rPr>
              <w:t>1</w:t>
            </w:r>
            <w:r w:rsidRPr="00FF37B6">
              <w:rPr>
                <w:rFonts w:ascii="宋体" w:hAnsi="宋体" w:cs="宋体" w:hint="eastAsia"/>
                <w:color w:val="000000"/>
                <w:kern w:val="0"/>
                <w:sz w:val="16"/>
                <w:szCs w:val="16"/>
              </w:rPr>
              <w:t>：总成本</w:t>
            </w:r>
          </w:p>
        </w:tc>
        <w:tc>
          <w:tcPr>
            <w:tcW w:w="1146"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93"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1.54</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p>
        </w:tc>
        <w:tc>
          <w:tcPr>
            <w:tcW w:w="1888" w:type="dxa"/>
            <w:gridSpan w:val="2"/>
            <w:vMerge w:val="restart"/>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rPr>
                <w:rFonts w:ascii="宋体" w:cs="宋体"/>
                <w:color w:val="000000"/>
                <w:kern w:val="0"/>
                <w:sz w:val="16"/>
                <w:szCs w:val="16"/>
              </w:rPr>
            </w:pPr>
            <w:r w:rsidRPr="00FF37B6">
              <w:rPr>
                <w:rFonts w:ascii="宋体" w:hAnsi="宋体" w:cs="宋体" w:hint="eastAsia"/>
                <w:color w:val="000000"/>
                <w:kern w:val="0"/>
                <w:sz w:val="16"/>
                <w:szCs w:val="16"/>
              </w:rPr>
              <w:t>年初项目资金还未拨付，先行使用上年结转资金支付相关费用</w:t>
            </w:r>
            <w:r>
              <w:rPr>
                <w:rFonts w:ascii="宋体" w:hAnsi="宋体" w:cs="宋体" w:hint="eastAsia"/>
                <w:color w:val="000000"/>
                <w:kern w:val="0"/>
                <w:sz w:val="16"/>
                <w:szCs w:val="16"/>
              </w:rPr>
              <w:t>。</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单项成本：审计项目成本</w:t>
            </w:r>
          </w:p>
        </w:tc>
        <w:tc>
          <w:tcPr>
            <w:tcW w:w="1146"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93"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0.96</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w:t>
            </w:r>
          </w:p>
        </w:tc>
        <w:tc>
          <w:tcPr>
            <w:tcW w:w="1888" w:type="dxa"/>
            <w:gridSpan w:val="2"/>
            <w:vMerge/>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036F71" w:rsidRDefault="000D416A" w:rsidP="00050E84">
            <w:pPr>
              <w:widowControl/>
              <w:spacing w:line="200" w:lineRule="exact"/>
              <w:jc w:val="left"/>
              <w:rPr>
                <w:rFonts w:ascii="宋体" w:cs="宋体"/>
                <w:color w:val="000000"/>
                <w:w w:val="80"/>
                <w:kern w:val="0"/>
                <w:sz w:val="16"/>
                <w:szCs w:val="16"/>
              </w:rPr>
            </w:pPr>
            <w:r w:rsidRPr="00036F71">
              <w:rPr>
                <w:rFonts w:ascii="宋体" w:hAnsi="宋体" w:cs="宋体" w:hint="eastAsia"/>
                <w:color w:val="000000"/>
                <w:w w:val="80"/>
                <w:kern w:val="0"/>
                <w:sz w:val="16"/>
                <w:szCs w:val="16"/>
              </w:rPr>
              <w:t>单项成本：审计外勤</w:t>
            </w:r>
            <w:r>
              <w:rPr>
                <w:rFonts w:ascii="宋体" w:hAnsi="宋体" w:cs="宋体" w:hint="eastAsia"/>
                <w:color w:val="000000"/>
                <w:w w:val="80"/>
                <w:kern w:val="0"/>
                <w:sz w:val="16"/>
                <w:szCs w:val="16"/>
              </w:rPr>
              <w:t>经费等</w:t>
            </w:r>
          </w:p>
        </w:tc>
        <w:tc>
          <w:tcPr>
            <w:tcW w:w="1146"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93"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0.58</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2</w:t>
            </w:r>
          </w:p>
        </w:tc>
        <w:tc>
          <w:tcPr>
            <w:tcW w:w="1888" w:type="dxa"/>
            <w:gridSpan w:val="2"/>
            <w:vMerge/>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sidRPr="00FF37B6">
              <w:rPr>
                <w:rFonts w:ascii="宋体" w:hAnsi="宋体" w:cs="宋体"/>
                <w:color w:val="000000"/>
                <w:kern w:val="0"/>
                <w:sz w:val="16"/>
                <w:szCs w:val="16"/>
              </w:rPr>
              <w:t>2</w:t>
            </w:r>
            <w:r w:rsidRPr="00FF37B6">
              <w:rPr>
                <w:rFonts w:ascii="宋体" w:hAnsi="宋体" w:cs="宋体" w:hint="eastAsia"/>
                <w:color w:val="000000"/>
                <w:kern w:val="0"/>
                <w:sz w:val="16"/>
                <w:szCs w:val="16"/>
              </w:rPr>
              <w:t>：</w:t>
            </w:r>
            <w:r>
              <w:rPr>
                <w:rFonts w:ascii="宋体" w:hAnsi="宋体" w:cs="宋体" w:hint="eastAsia"/>
                <w:color w:val="000000"/>
                <w:kern w:val="0"/>
                <w:sz w:val="16"/>
                <w:szCs w:val="16"/>
              </w:rPr>
              <w:t>委托审计费用</w:t>
            </w:r>
          </w:p>
        </w:tc>
        <w:tc>
          <w:tcPr>
            <w:tcW w:w="1146"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93"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5.67</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p>
        </w:tc>
        <w:tc>
          <w:tcPr>
            <w:tcW w:w="1888" w:type="dxa"/>
            <w:gridSpan w:val="2"/>
            <w:vMerge/>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Pr>
                <w:rFonts w:ascii="宋体" w:hAnsi="宋体" w:cs="宋体"/>
                <w:color w:val="000000"/>
                <w:kern w:val="0"/>
                <w:sz w:val="16"/>
                <w:szCs w:val="16"/>
              </w:rPr>
              <w:t>3</w:t>
            </w:r>
            <w:r w:rsidRPr="00FF37B6">
              <w:rPr>
                <w:rFonts w:ascii="宋体" w:hAnsi="宋体" w:cs="宋体" w:hint="eastAsia"/>
                <w:color w:val="000000"/>
                <w:kern w:val="0"/>
                <w:sz w:val="16"/>
                <w:szCs w:val="16"/>
              </w:rPr>
              <w:t>：</w:t>
            </w:r>
            <w:r>
              <w:rPr>
                <w:rFonts w:ascii="宋体" w:hAnsi="宋体" w:cs="宋体" w:hint="eastAsia"/>
                <w:color w:val="000000"/>
                <w:kern w:val="0"/>
                <w:sz w:val="16"/>
                <w:szCs w:val="16"/>
              </w:rPr>
              <w:t>办公设备购置</w:t>
            </w:r>
          </w:p>
        </w:tc>
        <w:tc>
          <w:tcPr>
            <w:tcW w:w="1146"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93" w:type="dxa"/>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0.79</w:t>
            </w:r>
            <w:r w:rsidRPr="00FF37B6">
              <w:rPr>
                <w:rFonts w:ascii="宋体" w:hAnsi="宋体" w:cs="宋体" w:hint="eastAsia"/>
                <w:color w:val="000000"/>
                <w:kern w:val="0"/>
                <w:sz w:val="16"/>
                <w:szCs w:val="16"/>
              </w:rPr>
              <w:t xml:space="preserve">　</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r w:rsidRPr="00FF37B6">
              <w:rPr>
                <w:rFonts w:ascii="宋体" w:hAnsi="宋体" w:cs="宋体" w:hint="eastAsia"/>
                <w:color w:val="000000"/>
                <w:kern w:val="0"/>
                <w:sz w:val="16"/>
                <w:szCs w:val="16"/>
              </w:rPr>
              <w:t xml:space="preserve">　</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rPr>
                <w:rFonts w:ascii="宋体" w:cs="宋体"/>
                <w:color w:val="000000"/>
                <w:kern w:val="0"/>
                <w:sz w:val="16"/>
                <w:szCs w:val="16"/>
              </w:rPr>
            </w:pPr>
            <w:r>
              <w:rPr>
                <w:rFonts w:ascii="宋体" w:hAnsi="宋体" w:cs="宋体" w:hint="eastAsia"/>
                <w:color w:val="000000"/>
                <w:kern w:val="0"/>
                <w:sz w:val="16"/>
                <w:szCs w:val="16"/>
              </w:rPr>
              <w:t>年中追加资产配置，购置办公设备。</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val="restart"/>
            <w:tcBorders>
              <w:top w:val="single" w:sz="4" w:space="0" w:color="auto"/>
              <w:left w:val="single" w:sz="4" w:space="0" w:color="auto"/>
              <w:bottom w:val="single" w:sz="4" w:space="0" w:color="auto"/>
              <w:right w:val="single" w:sz="4" w:space="0" w:color="auto"/>
            </w:tcBorders>
            <w:vAlign w:val="center"/>
          </w:tcPr>
          <w:p w:rsidR="000D416A" w:rsidRDefault="000D416A" w:rsidP="00050E84">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效益</w:t>
            </w:r>
          </w:p>
          <w:p w:rsidR="000D416A" w:rsidRPr="00FF37B6" w:rsidRDefault="000D416A" w:rsidP="00050E84">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指标</w:t>
            </w:r>
            <w:r>
              <w:rPr>
                <w:rFonts w:ascii="宋体" w:hAnsi="宋体" w:cs="宋体"/>
                <w:color w:val="000000"/>
                <w:kern w:val="0"/>
                <w:sz w:val="16"/>
                <w:szCs w:val="16"/>
              </w:rPr>
              <w:t>20</w:t>
            </w:r>
          </w:p>
        </w:tc>
        <w:tc>
          <w:tcPr>
            <w:tcW w:w="970" w:type="dxa"/>
            <w:vMerge w:val="restart"/>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社会</w:t>
            </w:r>
          </w:p>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效益</w:t>
            </w:r>
          </w:p>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指标</w:t>
            </w:r>
          </w:p>
        </w:tc>
        <w:tc>
          <w:tcPr>
            <w:tcW w:w="1972" w:type="dxa"/>
            <w:gridSpan w:val="2"/>
            <w:tcBorders>
              <w:top w:val="single" w:sz="4" w:space="0" w:color="auto"/>
              <w:left w:val="nil"/>
              <w:bottom w:val="single" w:sz="4" w:space="0" w:color="auto"/>
              <w:right w:val="single" w:sz="4" w:space="0" w:color="auto"/>
            </w:tcBorders>
            <w:vAlign w:val="center"/>
          </w:tcPr>
          <w:p w:rsidR="000D416A" w:rsidRPr="00036F71" w:rsidRDefault="000D416A" w:rsidP="00050E84">
            <w:pPr>
              <w:widowControl/>
              <w:spacing w:line="200" w:lineRule="exact"/>
              <w:jc w:val="left"/>
              <w:rPr>
                <w:rFonts w:ascii="宋体" w:cs="宋体"/>
                <w:color w:val="000000"/>
                <w:w w:val="80"/>
                <w:kern w:val="0"/>
                <w:sz w:val="16"/>
                <w:szCs w:val="16"/>
              </w:rPr>
            </w:pPr>
            <w:r w:rsidRPr="00036F71">
              <w:rPr>
                <w:rFonts w:ascii="宋体" w:hAnsi="宋体" w:cs="宋体" w:hint="eastAsia"/>
                <w:color w:val="000000"/>
                <w:w w:val="80"/>
                <w:kern w:val="0"/>
                <w:sz w:val="16"/>
                <w:szCs w:val="16"/>
              </w:rPr>
              <w:t>指标</w:t>
            </w:r>
            <w:r w:rsidRPr="00036F71">
              <w:rPr>
                <w:rFonts w:ascii="宋体" w:hAnsi="宋体" w:cs="宋体"/>
                <w:color w:val="000000"/>
                <w:w w:val="80"/>
                <w:kern w:val="0"/>
                <w:sz w:val="16"/>
                <w:szCs w:val="16"/>
              </w:rPr>
              <w:t>1</w:t>
            </w:r>
            <w:r w:rsidRPr="00036F71">
              <w:rPr>
                <w:rFonts w:ascii="宋体" w:hAnsi="宋体" w:cs="宋体" w:hint="eastAsia"/>
                <w:color w:val="000000"/>
                <w:w w:val="80"/>
                <w:kern w:val="0"/>
                <w:sz w:val="16"/>
                <w:szCs w:val="16"/>
              </w:rPr>
              <w:t>：保障审计监督正常运行</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100%</w:t>
            </w: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036F71" w:rsidRDefault="000D416A" w:rsidP="00050E84">
            <w:pPr>
              <w:widowControl/>
              <w:spacing w:line="200" w:lineRule="exact"/>
              <w:jc w:val="left"/>
              <w:rPr>
                <w:rFonts w:ascii="宋体" w:cs="宋体"/>
                <w:color w:val="000000"/>
                <w:w w:val="90"/>
                <w:kern w:val="0"/>
                <w:sz w:val="16"/>
                <w:szCs w:val="16"/>
              </w:rPr>
            </w:pPr>
            <w:r w:rsidRPr="00036F71">
              <w:rPr>
                <w:rFonts w:ascii="宋体" w:hAnsi="宋体" w:cs="宋体" w:hint="eastAsia"/>
                <w:color w:val="000000"/>
                <w:w w:val="90"/>
                <w:kern w:val="0"/>
                <w:sz w:val="16"/>
                <w:szCs w:val="16"/>
              </w:rPr>
              <w:t>指标</w:t>
            </w:r>
            <w:r w:rsidRPr="00036F71">
              <w:rPr>
                <w:rFonts w:ascii="宋体" w:hAnsi="宋体" w:cs="宋体"/>
                <w:color w:val="000000"/>
                <w:w w:val="90"/>
                <w:kern w:val="0"/>
                <w:sz w:val="16"/>
                <w:szCs w:val="16"/>
              </w:rPr>
              <w:t>2</w:t>
            </w:r>
            <w:r w:rsidRPr="00036F71">
              <w:rPr>
                <w:rFonts w:ascii="宋体" w:hAnsi="宋体" w:cs="宋体" w:hint="eastAsia"/>
                <w:color w:val="000000"/>
                <w:w w:val="90"/>
                <w:kern w:val="0"/>
                <w:sz w:val="16"/>
                <w:szCs w:val="16"/>
              </w:rPr>
              <w:t>：被审计单位认可度</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r w:rsidRPr="00FF37B6">
              <w:rPr>
                <w:rFonts w:ascii="宋体" w:hAnsi="宋体" w:cs="宋体"/>
                <w:color w:val="000000"/>
                <w:kern w:val="0"/>
                <w:sz w:val="16"/>
                <w:szCs w:val="16"/>
              </w:rPr>
              <w:t>95%</w:t>
            </w: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r w:rsidRPr="00FF37B6">
              <w:rPr>
                <w:rFonts w:ascii="宋体" w:hAnsi="宋体" w:cs="宋体" w:hint="eastAsia"/>
                <w:color w:val="000000"/>
                <w:kern w:val="0"/>
                <w:sz w:val="16"/>
                <w:szCs w:val="16"/>
              </w:rPr>
              <w:t xml:space="preserve">　</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036F71" w:rsidRDefault="000D416A" w:rsidP="00050E84">
            <w:pPr>
              <w:widowControl/>
              <w:spacing w:line="200" w:lineRule="exact"/>
              <w:jc w:val="left"/>
              <w:rPr>
                <w:rFonts w:ascii="宋体" w:cs="宋体"/>
                <w:color w:val="000000"/>
                <w:w w:val="80"/>
                <w:kern w:val="0"/>
                <w:sz w:val="16"/>
                <w:szCs w:val="16"/>
              </w:rPr>
            </w:pPr>
            <w:r w:rsidRPr="00036F71">
              <w:rPr>
                <w:rFonts w:ascii="宋体" w:hAnsi="宋体" w:cs="宋体" w:hint="eastAsia"/>
                <w:color w:val="000000"/>
                <w:w w:val="80"/>
                <w:kern w:val="0"/>
                <w:sz w:val="16"/>
                <w:szCs w:val="16"/>
              </w:rPr>
              <w:t>指标</w:t>
            </w:r>
            <w:r w:rsidRPr="00036F71">
              <w:rPr>
                <w:rFonts w:ascii="宋体" w:hAnsi="宋体" w:cs="宋体"/>
                <w:color w:val="000000"/>
                <w:w w:val="80"/>
                <w:kern w:val="0"/>
                <w:sz w:val="16"/>
                <w:szCs w:val="16"/>
              </w:rPr>
              <w:t>3</w:t>
            </w:r>
            <w:r w:rsidRPr="00036F71">
              <w:rPr>
                <w:rFonts w:ascii="宋体" w:hAnsi="宋体" w:cs="宋体" w:hint="eastAsia"/>
                <w:color w:val="000000"/>
                <w:w w:val="80"/>
                <w:kern w:val="0"/>
                <w:sz w:val="16"/>
                <w:szCs w:val="16"/>
              </w:rPr>
              <w:t>：保障莲湖经济健康运行</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r w:rsidRPr="00FF37B6">
              <w:rPr>
                <w:rFonts w:ascii="宋体" w:hAnsi="宋体" w:cs="宋体"/>
                <w:color w:val="000000"/>
                <w:kern w:val="0"/>
                <w:sz w:val="16"/>
                <w:szCs w:val="16"/>
              </w:rPr>
              <w:t>90%</w:t>
            </w: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6</w:t>
            </w:r>
            <w:r w:rsidRPr="00FF37B6">
              <w:rPr>
                <w:rFonts w:ascii="宋体" w:hAnsi="宋体" w:cs="宋体" w:hint="eastAsia"/>
                <w:color w:val="000000"/>
                <w:kern w:val="0"/>
                <w:sz w:val="16"/>
                <w:szCs w:val="16"/>
              </w:rPr>
              <w:t xml:space="preserve">　</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154241">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hint="eastAsia"/>
                <w:color w:val="000000"/>
                <w:kern w:val="0"/>
                <w:sz w:val="16"/>
                <w:szCs w:val="16"/>
              </w:rPr>
              <w:t>年终考核结果为“良好”</w:t>
            </w:r>
            <w:r w:rsidRPr="006955FD">
              <w:rPr>
                <w:rFonts w:ascii="宋体" w:hAnsi="宋体" w:cs="宋体" w:hint="eastAsia"/>
                <w:color w:val="000000"/>
                <w:kern w:val="0"/>
                <w:sz w:val="16"/>
                <w:szCs w:val="16"/>
              </w:rPr>
              <w:t xml:space="preserve">　</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970" w:type="dxa"/>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可持续</w:t>
            </w:r>
          </w:p>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影响指标</w:t>
            </w: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sidRPr="00FF37B6">
              <w:rPr>
                <w:rFonts w:ascii="宋体" w:hAnsi="宋体" w:cs="宋体"/>
                <w:color w:val="000000"/>
                <w:kern w:val="0"/>
                <w:sz w:val="16"/>
                <w:szCs w:val="16"/>
              </w:rPr>
              <w:t>1</w:t>
            </w:r>
            <w:r w:rsidRPr="00FF37B6">
              <w:rPr>
                <w:rFonts w:ascii="宋体" w:hAnsi="宋体" w:cs="宋体" w:hint="eastAsia"/>
                <w:color w:val="000000"/>
                <w:kern w:val="0"/>
                <w:sz w:val="16"/>
                <w:szCs w:val="16"/>
              </w:rPr>
              <w:t>：执行年度</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w:t>
            </w:r>
            <w:r w:rsidRPr="00FF37B6">
              <w:rPr>
                <w:rFonts w:ascii="宋体" w:hAnsi="宋体" w:cs="宋体"/>
                <w:color w:val="000000"/>
                <w:kern w:val="0"/>
                <w:sz w:val="16"/>
                <w:szCs w:val="16"/>
              </w:rPr>
              <w:t>1</w:t>
            </w:r>
            <w:r w:rsidRPr="00FF37B6">
              <w:rPr>
                <w:rFonts w:ascii="宋体" w:hAnsi="宋体" w:cs="宋体" w:hint="eastAsia"/>
                <w:color w:val="000000"/>
                <w:kern w:val="0"/>
                <w:sz w:val="16"/>
                <w:szCs w:val="16"/>
              </w:rPr>
              <w:t xml:space="preserve">年　</w:t>
            </w: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4</w:t>
            </w:r>
            <w:r w:rsidRPr="00FF37B6">
              <w:rPr>
                <w:rFonts w:ascii="宋体" w:hAnsi="宋体" w:cs="宋体" w:hint="eastAsia"/>
                <w:color w:val="000000"/>
                <w:kern w:val="0"/>
                <w:sz w:val="16"/>
                <w:szCs w:val="16"/>
              </w:rPr>
              <w:t xml:space="preserve">　</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r>
      <w:tr w:rsidR="000D416A" w:rsidRPr="00FF37B6" w:rsidTr="00154241">
        <w:trPr>
          <w:trHeight w:val="305"/>
        </w:trPr>
        <w:tc>
          <w:tcPr>
            <w:tcW w:w="600" w:type="dxa"/>
            <w:vMerge/>
            <w:tcBorders>
              <w:left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val="restart"/>
            <w:tcBorders>
              <w:top w:val="nil"/>
              <w:left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满意度指标</w:t>
            </w:r>
            <w:r w:rsidRPr="00FF37B6">
              <w:rPr>
                <w:rFonts w:ascii="宋体" w:hAnsi="宋体" w:cs="宋体"/>
                <w:color w:val="000000"/>
                <w:kern w:val="0"/>
                <w:sz w:val="16"/>
                <w:szCs w:val="16"/>
              </w:rPr>
              <w:t>10</w:t>
            </w:r>
          </w:p>
        </w:tc>
        <w:tc>
          <w:tcPr>
            <w:tcW w:w="970" w:type="dxa"/>
            <w:vMerge w:val="restart"/>
            <w:tcBorders>
              <w:top w:val="nil"/>
              <w:left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服务对象满意度指标</w:t>
            </w: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sidRPr="00FF37B6">
              <w:rPr>
                <w:rFonts w:ascii="宋体" w:hAnsi="宋体" w:cs="宋体" w:hint="eastAsia"/>
                <w:color w:val="000000"/>
                <w:kern w:val="0"/>
                <w:sz w:val="16"/>
                <w:szCs w:val="16"/>
              </w:rPr>
              <w:t>指标</w:t>
            </w:r>
            <w:r w:rsidRPr="00FF37B6">
              <w:rPr>
                <w:rFonts w:ascii="宋体" w:hAnsi="宋体" w:cs="宋体"/>
                <w:color w:val="000000"/>
                <w:kern w:val="0"/>
                <w:sz w:val="16"/>
                <w:szCs w:val="16"/>
              </w:rPr>
              <w:t>1</w:t>
            </w:r>
            <w:r w:rsidRPr="00FF37B6">
              <w:rPr>
                <w:rFonts w:ascii="宋体" w:hAnsi="宋体" w:cs="宋体" w:hint="eastAsia"/>
                <w:color w:val="000000"/>
                <w:kern w:val="0"/>
                <w:sz w:val="16"/>
                <w:szCs w:val="16"/>
              </w:rPr>
              <w:t>：政府满意度</w:t>
            </w:r>
          </w:p>
        </w:tc>
        <w:tc>
          <w:tcPr>
            <w:tcW w:w="1146"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w:t>
            </w:r>
            <w:r w:rsidRPr="00FF37B6">
              <w:rPr>
                <w:rFonts w:ascii="宋体" w:hAnsi="宋体" w:cs="宋体"/>
                <w:color w:val="000000"/>
                <w:kern w:val="0"/>
                <w:sz w:val="16"/>
                <w:szCs w:val="16"/>
              </w:rPr>
              <w:t>95%</w:t>
            </w:r>
            <w:r w:rsidRPr="00FF37B6">
              <w:rPr>
                <w:rFonts w:ascii="宋体" w:hAnsi="宋体" w:cs="宋体" w:hint="eastAsia"/>
                <w:color w:val="000000"/>
                <w:kern w:val="0"/>
                <w:sz w:val="16"/>
                <w:szCs w:val="16"/>
              </w:rPr>
              <w:t xml:space="preserve">　</w:t>
            </w: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100%</w:t>
            </w:r>
            <w:r w:rsidRPr="00FF37B6">
              <w:rPr>
                <w:rFonts w:ascii="宋体" w:hAnsi="宋体" w:cs="宋体" w:hint="eastAsia"/>
                <w:color w:val="000000"/>
                <w:kern w:val="0"/>
                <w:sz w:val="16"/>
                <w:szCs w:val="16"/>
              </w:rPr>
              <w:t xml:space="preserve">　</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r w:rsidRPr="00FF37B6">
              <w:rPr>
                <w:rFonts w:ascii="宋体" w:hAnsi="宋体" w:cs="宋体" w:hint="eastAsia"/>
                <w:color w:val="000000"/>
                <w:kern w:val="0"/>
                <w:sz w:val="16"/>
                <w:szCs w:val="16"/>
              </w:rPr>
              <w:t xml:space="preserve">　</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3</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hint="eastAsia"/>
                <w:color w:val="000000"/>
                <w:kern w:val="0"/>
                <w:sz w:val="16"/>
                <w:szCs w:val="16"/>
              </w:rPr>
              <w:t>年终考核结果为“良好”</w:t>
            </w:r>
            <w:r w:rsidRPr="006955FD">
              <w:rPr>
                <w:rFonts w:ascii="宋体" w:hAnsi="宋体" w:cs="宋体" w:hint="eastAsia"/>
                <w:color w:val="000000"/>
                <w:kern w:val="0"/>
                <w:sz w:val="16"/>
                <w:szCs w:val="16"/>
              </w:rPr>
              <w:t xml:space="preserve">　</w:t>
            </w:r>
          </w:p>
        </w:tc>
      </w:tr>
      <w:tr w:rsidR="000D416A" w:rsidRPr="00FF37B6" w:rsidTr="00154241">
        <w:trPr>
          <w:trHeight w:val="305"/>
        </w:trPr>
        <w:tc>
          <w:tcPr>
            <w:tcW w:w="600" w:type="dxa"/>
            <w:vMerge/>
            <w:tcBorders>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p>
        </w:tc>
        <w:tc>
          <w:tcPr>
            <w:tcW w:w="699" w:type="dxa"/>
            <w:vMerge/>
            <w:tcBorders>
              <w:left w:val="single" w:sz="4" w:space="0" w:color="auto"/>
              <w:bottom w:val="single" w:sz="4" w:space="0" w:color="000000"/>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970" w:type="dxa"/>
            <w:vMerge/>
            <w:tcBorders>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c>
          <w:tcPr>
            <w:tcW w:w="1972"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left"/>
              <w:rPr>
                <w:rFonts w:ascii="宋体" w:cs="宋体"/>
                <w:color w:val="000000"/>
                <w:kern w:val="0"/>
                <w:sz w:val="16"/>
                <w:szCs w:val="16"/>
              </w:rPr>
            </w:pPr>
            <w:r>
              <w:rPr>
                <w:rFonts w:ascii="宋体" w:hAnsi="宋体" w:cs="宋体" w:hint="eastAsia"/>
                <w:color w:val="000000"/>
                <w:kern w:val="0"/>
                <w:sz w:val="16"/>
                <w:szCs w:val="16"/>
              </w:rPr>
              <w:t>指标</w:t>
            </w:r>
            <w:r>
              <w:rPr>
                <w:rFonts w:ascii="宋体" w:hAnsi="宋体" w:cs="宋体"/>
                <w:color w:val="000000"/>
                <w:kern w:val="0"/>
                <w:sz w:val="16"/>
                <w:szCs w:val="16"/>
              </w:rPr>
              <w:t>2</w:t>
            </w:r>
            <w:r>
              <w:rPr>
                <w:rFonts w:ascii="宋体" w:hAnsi="宋体" w:cs="宋体" w:hint="eastAsia"/>
                <w:color w:val="000000"/>
                <w:kern w:val="0"/>
                <w:sz w:val="16"/>
                <w:szCs w:val="16"/>
              </w:rPr>
              <w:t>：本单位使用人满意度</w:t>
            </w:r>
          </w:p>
        </w:tc>
        <w:tc>
          <w:tcPr>
            <w:tcW w:w="1146" w:type="dxa"/>
            <w:tcBorders>
              <w:top w:val="nil"/>
              <w:left w:val="nil"/>
              <w:bottom w:val="single" w:sz="4" w:space="0" w:color="auto"/>
              <w:right w:val="single" w:sz="4" w:space="0" w:color="auto"/>
            </w:tcBorders>
            <w:vAlign w:val="center"/>
          </w:tcPr>
          <w:p w:rsidR="000D416A" w:rsidRPr="00036F71"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w:t>
            </w:r>
            <w:r w:rsidRPr="00FF37B6">
              <w:rPr>
                <w:rFonts w:ascii="宋体" w:hAnsi="宋体" w:cs="宋体"/>
                <w:color w:val="000000"/>
                <w:kern w:val="0"/>
                <w:sz w:val="16"/>
                <w:szCs w:val="16"/>
              </w:rPr>
              <w:t>95%</w:t>
            </w:r>
          </w:p>
        </w:tc>
        <w:tc>
          <w:tcPr>
            <w:tcW w:w="993" w:type="dxa"/>
            <w:tcBorders>
              <w:top w:val="nil"/>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100%</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5</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p>
        </w:tc>
      </w:tr>
      <w:tr w:rsidR="000D416A" w:rsidRPr="00FF37B6" w:rsidTr="00154241">
        <w:trPr>
          <w:trHeight w:val="305"/>
        </w:trPr>
        <w:tc>
          <w:tcPr>
            <w:tcW w:w="6380" w:type="dxa"/>
            <w:gridSpan w:val="7"/>
            <w:tcBorders>
              <w:top w:val="single" w:sz="4" w:space="0" w:color="auto"/>
              <w:left w:val="single" w:sz="4" w:space="0" w:color="auto"/>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总分</w:t>
            </w:r>
          </w:p>
        </w:tc>
        <w:tc>
          <w:tcPr>
            <w:tcW w:w="583"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color w:val="000000"/>
                <w:kern w:val="0"/>
                <w:sz w:val="16"/>
                <w:szCs w:val="16"/>
              </w:rPr>
              <w:t>100</w:t>
            </w:r>
          </w:p>
        </w:tc>
        <w:tc>
          <w:tcPr>
            <w:tcW w:w="834"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Pr>
                <w:rFonts w:ascii="宋体" w:hAnsi="宋体" w:cs="宋体"/>
                <w:color w:val="000000"/>
                <w:kern w:val="0"/>
                <w:sz w:val="16"/>
                <w:szCs w:val="16"/>
              </w:rPr>
              <w:t>84</w:t>
            </w:r>
          </w:p>
        </w:tc>
        <w:tc>
          <w:tcPr>
            <w:tcW w:w="1888" w:type="dxa"/>
            <w:gridSpan w:val="2"/>
            <w:tcBorders>
              <w:top w:val="single" w:sz="4" w:space="0" w:color="auto"/>
              <w:left w:val="nil"/>
              <w:bottom w:val="single" w:sz="4" w:space="0" w:color="auto"/>
              <w:right w:val="single" w:sz="4" w:space="0" w:color="auto"/>
            </w:tcBorders>
            <w:vAlign w:val="center"/>
          </w:tcPr>
          <w:p w:rsidR="000D416A" w:rsidRPr="00FF37B6" w:rsidRDefault="000D416A" w:rsidP="00050E84">
            <w:pPr>
              <w:widowControl/>
              <w:spacing w:line="200" w:lineRule="exact"/>
              <w:jc w:val="center"/>
              <w:rPr>
                <w:rFonts w:ascii="宋体" w:cs="宋体"/>
                <w:color w:val="000000"/>
                <w:kern w:val="0"/>
                <w:sz w:val="16"/>
                <w:szCs w:val="16"/>
              </w:rPr>
            </w:pPr>
            <w:r w:rsidRPr="00FF37B6">
              <w:rPr>
                <w:rFonts w:ascii="宋体" w:hAnsi="宋体" w:cs="宋体" w:hint="eastAsia"/>
                <w:color w:val="000000"/>
                <w:kern w:val="0"/>
                <w:sz w:val="16"/>
                <w:szCs w:val="16"/>
              </w:rPr>
              <w:t xml:space="preserve">　</w:t>
            </w:r>
          </w:p>
        </w:tc>
      </w:tr>
    </w:tbl>
    <w:p w:rsidR="008A1BB6" w:rsidRDefault="008A1BB6" w:rsidP="00C479AB">
      <w:pPr>
        <w:jc w:val="center"/>
        <w:rPr>
          <w:rFonts w:ascii="黑体" w:eastAsia="黑体" w:hAnsi="黑体" w:cs="宋体"/>
          <w:b/>
          <w:bCs/>
          <w:color w:val="000000"/>
          <w:kern w:val="0"/>
          <w:sz w:val="36"/>
          <w:szCs w:val="36"/>
        </w:rPr>
      </w:pPr>
    </w:p>
    <w:p w:rsidR="008A1BB6" w:rsidRDefault="008A1BB6" w:rsidP="00C479AB">
      <w:pPr>
        <w:jc w:val="center"/>
        <w:rPr>
          <w:rFonts w:ascii="黑体" w:eastAsia="黑体" w:hAnsi="黑体" w:cs="宋体"/>
          <w:b/>
          <w:bCs/>
          <w:color w:val="000000"/>
          <w:kern w:val="0"/>
          <w:sz w:val="36"/>
          <w:szCs w:val="36"/>
        </w:rPr>
      </w:pPr>
    </w:p>
    <w:p w:rsidR="000D416A" w:rsidRDefault="000D416A" w:rsidP="00C479AB">
      <w:pPr>
        <w:jc w:val="center"/>
        <w:rPr>
          <w:rFonts w:ascii="黑体" w:eastAsia="黑体" w:hAnsi="黑体" w:cs="宋体"/>
          <w:b/>
          <w:bCs/>
          <w:color w:val="000000"/>
          <w:kern w:val="0"/>
          <w:sz w:val="36"/>
          <w:szCs w:val="36"/>
        </w:rPr>
      </w:pPr>
      <w:r w:rsidRPr="00A85721">
        <w:rPr>
          <w:rFonts w:ascii="黑体" w:eastAsia="黑体" w:hAnsi="黑体" w:cs="宋体" w:hint="eastAsia"/>
          <w:b/>
          <w:bCs/>
          <w:color w:val="000000"/>
          <w:kern w:val="0"/>
          <w:sz w:val="36"/>
          <w:szCs w:val="36"/>
        </w:rPr>
        <w:lastRenderedPageBreak/>
        <w:t>项目支出绩效自评表</w:t>
      </w:r>
    </w:p>
    <w:p w:rsidR="000D416A" w:rsidRDefault="000D416A" w:rsidP="00C479AB">
      <w:pPr>
        <w:jc w:val="center"/>
        <w:rPr>
          <w:rFonts w:ascii="黑体" w:eastAsia="黑体" w:hAnsi="黑体"/>
          <w:sz w:val="32"/>
          <w:szCs w:val="32"/>
        </w:rPr>
      </w:pPr>
      <w:r w:rsidRPr="00A85721">
        <w:rPr>
          <w:rFonts w:ascii="宋体" w:hAnsi="宋体" w:cs="宋体" w:hint="eastAsia"/>
          <w:color w:val="000000"/>
          <w:kern w:val="0"/>
          <w:sz w:val="28"/>
          <w:szCs w:val="28"/>
        </w:rPr>
        <w:t>（</w:t>
      </w:r>
      <w:r>
        <w:rPr>
          <w:rFonts w:ascii="宋体" w:hAnsi="宋体" w:cs="宋体"/>
          <w:color w:val="000000"/>
          <w:kern w:val="0"/>
          <w:sz w:val="28"/>
          <w:szCs w:val="28"/>
        </w:rPr>
        <w:t>2019</w:t>
      </w:r>
      <w:r w:rsidRPr="00A85721">
        <w:rPr>
          <w:rFonts w:ascii="宋体" w:hAnsi="宋体" w:cs="宋体" w:hint="eastAsia"/>
          <w:color w:val="000000"/>
          <w:kern w:val="0"/>
          <w:sz w:val="28"/>
          <w:szCs w:val="28"/>
        </w:rPr>
        <w:t>年度）</w:t>
      </w:r>
    </w:p>
    <w:tbl>
      <w:tblPr>
        <w:tblW w:w="9356" w:type="dxa"/>
        <w:tblInd w:w="-176" w:type="dxa"/>
        <w:tblLayout w:type="fixed"/>
        <w:tblLook w:val="00A0"/>
      </w:tblPr>
      <w:tblGrid>
        <w:gridCol w:w="607"/>
        <w:gridCol w:w="712"/>
        <w:gridCol w:w="810"/>
        <w:gridCol w:w="183"/>
        <w:gridCol w:w="1377"/>
        <w:gridCol w:w="1281"/>
        <w:gridCol w:w="1276"/>
        <w:gridCol w:w="637"/>
        <w:gridCol w:w="64"/>
        <w:gridCol w:w="735"/>
        <w:gridCol w:w="190"/>
        <w:gridCol w:w="1484"/>
      </w:tblGrid>
      <w:tr w:rsidR="000D416A" w:rsidRPr="009F7A50" w:rsidTr="00C479AB">
        <w:trPr>
          <w:trHeight w:val="345"/>
        </w:trPr>
        <w:tc>
          <w:tcPr>
            <w:tcW w:w="1319" w:type="dxa"/>
            <w:gridSpan w:val="2"/>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项目名称</w:t>
            </w:r>
          </w:p>
        </w:tc>
        <w:tc>
          <w:tcPr>
            <w:tcW w:w="8037" w:type="dxa"/>
            <w:gridSpan w:val="10"/>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信息化建设（“金审工程”维护费）</w:t>
            </w:r>
          </w:p>
        </w:tc>
      </w:tr>
      <w:tr w:rsidR="000D416A" w:rsidRPr="009F7A50" w:rsidTr="00C479AB">
        <w:trPr>
          <w:trHeight w:val="345"/>
        </w:trPr>
        <w:tc>
          <w:tcPr>
            <w:tcW w:w="1319" w:type="dxa"/>
            <w:gridSpan w:val="2"/>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主管部门</w:t>
            </w:r>
          </w:p>
        </w:tc>
        <w:tc>
          <w:tcPr>
            <w:tcW w:w="3651" w:type="dxa"/>
            <w:gridSpan w:val="4"/>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西安市莲湖区审计局</w:t>
            </w:r>
          </w:p>
        </w:tc>
        <w:tc>
          <w:tcPr>
            <w:tcW w:w="1276"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实施单位</w:t>
            </w:r>
          </w:p>
        </w:tc>
        <w:tc>
          <w:tcPr>
            <w:tcW w:w="3110" w:type="dxa"/>
            <w:gridSpan w:val="5"/>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西安市莲湖区审计局</w:t>
            </w:r>
          </w:p>
        </w:tc>
      </w:tr>
      <w:tr w:rsidR="000D416A" w:rsidRPr="009F7A50" w:rsidTr="00C479AB">
        <w:trPr>
          <w:trHeight w:val="499"/>
        </w:trPr>
        <w:tc>
          <w:tcPr>
            <w:tcW w:w="1319" w:type="dxa"/>
            <w:gridSpan w:val="2"/>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项目资金</w:t>
            </w:r>
          </w:p>
        </w:tc>
        <w:tc>
          <w:tcPr>
            <w:tcW w:w="993"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1377"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年初预算数</w:t>
            </w:r>
          </w:p>
        </w:tc>
        <w:tc>
          <w:tcPr>
            <w:tcW w:w="1281"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全年预算数</w:t>
            </w:r>
          </w:p>
        </w:tc>
        <w:tc>
          <w:tcPr>
            <w:tcW w:w="1276"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全年执行数</w:t>
            </w:r>
          </w:p>
        </w:tc>
        <w:tc>
          <w:tcPr>
            <w:tcW w:w="637"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分值</w:t>
            </w:r>
          </w:p>
        </w:tc>
        <w:tc>
          <w:tcPr>
            <w:tcW w:w="989" w:type="dxa"/>
            <w:gridSpan w:val="3"/>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执行率</w:t>
            </w:r>
          </w:p>
        </w:tc>
        <w:tc>
          <w:tcPr>
            <w:tcW w:w="1484"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得分</w:t>
            </w:r>
          </w:p>
        </w:tc>
      </w:tr>
      <w:tr w:rsidR="000D416A" w:rsidRPr="009F7A50" w:rsidTr="00C479AB">
        <w:trPr>
          <w:trHeight w:val="335"/>
        </w:trPr>
        <w:tc>
          <w:tcPr>
            <w:tcW w:w="2312" w:type="dxa"/>
            <w:gridSpan w:val="4"/>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年度资金总额（万元）</w:t>
            </w:r>
          </w:p>
        </w:tc>
        <w:tc>
          <w:tcPr>
            <w:tcW w:w="1377"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 xml:space="preserve">3 </w:t>
            </w:r>
          </w:p>
        </w:tc>
        <w:tc>
          <w:tcPr>
            <w:tcW w:w="1281"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 xml:space="preserve">3 </w:t>
            </w:r>
          </w:p>
        </w:tc>
        <w:tc>
          <w:tcPr>
            <w:tcW w:w="1276"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3</w:t>
            </w:r>
          </w:p>
        </w:tc>
        <w:tc>
          <w:tcPr>
            <w:tcW w:w="637"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100</w:t>
            </w:r>
          </w:p>
        </w:tc>
        <w:tc>
          <w:tcPr>
            <w:tcW w:w="989" w:type="dxa"/>
            <w:gridSpan w:val="3"/>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100%</w:t>
            </w:r>
          </w:p>
        </w:tc>
        <w:tc>
          <w:tcPr>
            <w:tcW w:w="1484"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98</w:t>
            </w:r>
          </w:p>
        </w:tc>
      </w:tr>
      <w:tr w:rsidR="000D416A" w:rsidRPr="009F7A50" w:rsidTr="00333279">
        <w:trPr>
          <w:trHeight w:val="345"/>
        </w:trPr>
        <w:tc>
          <w:tcPr>
            <w:tcW w:w="2312" w:type="dxa"/>
            <w:gridSpan w:val="4"/>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其中：当年财政拨款</w:t>
            </w:r>
          </w:p>
        </w:tc>
        <w:tc>
          <w:tcPr>
            <w:tcW w:w="1377"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 xml:space="preserve">3 </w:t>
            </w:r>
          </w:p>
        </w:tc>
        <w:tc>
          <w:tcPr>
            <w:tcW w:w="1281"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3</w:t>
            </w:r>
          </w:p>
        </w:tc>
        <w:tc>
          <w:tcPr>
            <w:tcW w:w="1276"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3</w:t>
            </w:r>
          </w:p>
        </w:tc>
        <w:tc>
          <w:tcPr>
            <w:tcW w:w="637"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w:t>
            </w:r>
          </w:p>
        </w:tc>
        <w:tc>
          <w:tcPr>
            <w:tcW w:w="989" w:type="dxa"/>
            <w:gridSpan w:val="3"/>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100%</w:t>
            </w:r>
          </w:p>
        </w:tc>
        <w:tc>
          <w:tcPr>
            <w:tcW w:w="1484"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w:t>
            </w:r>
          </w:p>
        </w:tc>
      </w:tr>
      <w:tr w:rsidR="000D416A" w:rsidRPr="009F7A50" w:rsidTr="00333279">
        <w:trPr>
          <w:trHeight w:val="345"/>
        </w:trPr>
        <w:tc>
          <w:tcPr>
            <w:tcW w:w="2312" w:type="dxa"/>
            <w:gridSpan w:val="4"/>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 xml:space="preserve">    </w:t>
            </w:r>
            <w:r w:rsidRPr="00910E1F">
              <w:rPr>
                <w:rFonts w:ascii="仿宋" w:eastAsia="仿宋" w:hAnsi="仿宋" w:cs="宋体" w:hint="eastAsia"/>
                <w:color w:val="000000"/>
                <w:kern w:val="0"/>
                <w:sz w:val="16"/>
                <w:szCs w:val="16"/>
              </w:rPr>
              <w:t>上年结转资金</w:t>
            </w:r>
          </w:p>
        </w:tc>
        <w:tc>
          <w:tcPr>
            <w:tcW w:w="1377"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1281"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1276"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637"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w:t>
            </w:r>
          </w:p>
        </w:tc>
        <w:tc>
          <w:tcPr>
            <w:tcW w:w="989" w:type="dxa"/>
            <w:gridSpan w:val="3"/>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1484"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w:t>
            </w:r>
          </w:p>
        </w:tc>
      </w:tr>
      <w:tr w:rsidR="000D416A" w:rsidRPr="009F7A50" w:rsidTr="00C479AB">
        <w:trPr>
          <w:trHeight w:val="345"/>
        </w:trPr>
        <w:tc>
          <w:tcPr>
            <w:tcW w:w="2312" w:type="dxa"/>
            <w:gridSpan w:val="4"/>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 xml:space="preserve">    </w:t>
            </w:r>
            <w:r w:rsidRPr="00910E1F">
              <w:rPr>
                <w:rFonts w:ascii="仿宋" w:eastAsia="仿宋" w:hAnsi="仿宋" w:cs="宋体" w:hint="eastAsia"/>
                <w:color w:val="000000"/>
                <w:kern w:val="0"/>
                <w:sz w:val="16"/>
                <w:szCs w:val="16"/>
              </w:rPr>
              <w:t>其他资金</w:t>
            </w:r>
          </w:p>
        </w:tc>
        <w:tc>
          <w:tcPr>
            <w:tcW w:w="1377"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1281"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1276"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637"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w:t>
            </w:r>
          </w:p>
        </w:tc>
        <w:tc>
          <w:tcPr>
            <w:tcW w:w="989" w:type="dxa"/>
            <w:gridSpan w:val="3"/>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1484"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w:t>
            </w:r>
          </w:p>
        </w:tc>
      </w:tr>
      <w:tr w:rsidR="000D416A" w:rsidRPr="009F7A50" w:rsidTr="00C479AB">
        <w:trPr>
          <w:trHeight w:val="345"/>
        </w:trPr>
        <w:tc>
          <w:tcPr>
            <w:tcW w:w="607" w:type="dxa"/>
            <w:vMerge w:val="restart"/>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年度</w:t>
            </w:r>
          </w:p>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总体目标</w:t>
            </w:r>
          </w:p>
        </w:tc>
        <w:tc>
          <w:tcPr>
            <w:tcW w:w="4363" w:type="dxa"/>
            <w:gridSpan w:val="5"/>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预期目标</w:t>
            </w:r>
          </w:p>
        </w:tc>
        <w:tc>
          <w:tcPr>
            <w:tcW w:w="4386" w:type="dxa"/>
            <w:gridSpan w:val="6"/>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实际完成情况</w:t>
            </w:r>
          </w:p>
        </w:tc>
      </w:tr>
      <w:tr w:rsidR="000D416A" w:rsidRPr="009F7A50" w:rsidTr="00910E1F">
        <w:trPr>
          <w:trHeight w:val="579"/>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4363" w:type="dxa"/>
            <w:gridSpan w:val="5"/>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Pr>
                <w:rFonts w:ascii="仿宋" w:eastAsia="仿宋" w:hAnsi="仿宋" w:cs="宋体"/>
                <w:color w:val="000000"/>
                <w:kern w:val="0"/>
                <w:sz w:val="16"/>
                <w:szCs w:val="16"/>
              </w:rPr>
              <w:t xml:space="preserve">    </w:t>
            </w:r>
            <w:r w:rsidRPr="00910E1F">
              <w:rPr>
                <w:rFonts w:ascii="仿宋" w:eastAsia="仿宋" w:hAnsi="仿宋" w:cs="宋体" w:hint="eastAsia"/>
                <w:color w:val="000000"/>
                <w:kern w:val="0"/>
                <w:sz w:val="16"/>
                <w:szCs w:val="16"/>
              </w:rPr>
              <w:t>用于“金审”工程日常网络维护及易损设备更新。</w:t>
            </w:r>
            <w:r w:rsidRPr="00910E1F">
              <w:rPr>
                <w:rFonts w:ascii="仿宋" w:eastAsia="仿宋" w:hAnsi="仿宋" w:cs="宋体"/>
                <w:color w:val="000000"/>
                <w:kern w:val="0"/>
                <w:sz w:val="16"/>
                <w:szCs w:val="16"/>
              </w:rPr>
              <w:t xml:space="preserve"> 2019</w:t>
            </w:r>
            <w:r w:rsidRPr="00910E1F">
              <w:rPr>
                <w:rFonts w:ascii="仿宋" w:eastAsia="仿宋" w:hAnsi="仿宋" w:cs="宋体" w:hint="eastAsia"/>
                <w:color w:val="000000"/>
                <w:kern w:val="0"/>
                <w:sz w:val="16"/>
                <w:szCs w:val="16"/>
              </w:rPr>
              <w:t>年计划更换</w:t>
            </w:r>
            <w:r w:rsidRPr="00910E1F">
              <w:rPr>
                <w:rFonts w:ascii="仿宋" w:eastAsia="仿宋" w:hAnsi="仿宋" w:cs="宋体"/>
                <w:color w:val="000000"/>
                <w:kern w:val="0"/>
                <w:sz w:val="16"/>
                <w:szCs w:val="16"/>
              </w:rPr>
              <w:t>2012</w:t>
            </w:r>
            <w:r w:rsidRPr="00910E1F">
              <w:rPr>
                <w:rFonts w:ascii="仿宋" w:eastAsia="仿宋" w:hAnsi="仿宋" w:cs="宋体" w:hint="eastAsia"/>
                <w:color w:val="000000"/>
                <w:kern w:val="0"/>
                <w:sz w:val="16"/>
                <w:szCs w:val="16"/>
              </w:rPr>
              <w:t>、</w:t>
            </w:r>
            <w:r w:rsidRPr="00910E1F">
              <w:rPr>
                <w:rFonts w:ascii="仿宋" w:eastAsia="仿宋" w:hAnsi="仿宋" w:cs="宋体"/>
                <w:color w:val="000000"/>
                <w:kern w:val="0"/>
                <w:sz w:val="16"/>
                <w:szCs w:val="16"/>
              </w:rPr>
              <w:t>2013</w:t>
            </w:r>
            <w:r w:rsidRPr="00910E1F">
              <w:rPr>
                <w:rFonts w:ascii="仿宋" w:eastAsia="仿宋" w:hAnsi="仿宋" w:cs="宋体" w:hint="eastAsia"/>
                <w:color w:val="000000"/>
                <w:kern w:val="0"/>
                <w:sz w:val="16"/>
                <w:szCs w:val="16"/>
              </w:rPr>
              <w:t>年购置的台式计算机</w:t>
            </w:r>
            <w:r w:rsidRPr="00910E1F">
              <w:rPr>
                <w:rFonts w:ascii="仿宋" w:eastAsia="仿宋" w:hAnsi="仿宋" w:cs="宋体"/>
                <w:color w:val="000000"/>
                <w:kern w:val="0"/>
                <w:sz w:val="16"/>
                <w:szCs w:val="16"/>
              </w:rPr>
              <w:t>5</w:t>
            </w:r>
            <w:r w:rsidRPr="00910E1F">
              <w:rPr>
                <w:rFonts w:ascii="仿宋" w:eastAsia="仿宋" w:hAnsi="仿宋" w:cs="宋体" w:hint="eastAsia"/>
                <w:color w:val="000000"/>
                <w:kern w:val="0"/>
                <w:sz w:val="16"/>
                <w:szCs w:val="16"/>
              </w:rPr>
              <w:t>台，</w:t>
            </w:r>
            <w:r w:rsidRPr="00910E1F">
              <w:rPr>
                <w:rFonts w:ascii="仿宋" w:eastAsia="仿宋" w:hAnsi="仿宋" w:cs="宋体"/>
                <w:color w:val="000000"/>
                <w:kern w:val="0"/>
                <w:sz w:val="16"/>
                <w:szCs w:val="16"/>
              </w:rPr>
              <w:t>6000</w:t>
            </w:r>
            <w:r w:rsidRPr="00910E1F">
              <w:rPr>
                <w:rFonts w:ascii="仿宋" w:eastAsia="仿宋" w:hAnsi="仿宋" w:cs="宋体" w:hint="eastAsia"/>
                <w:color w:val="000000"/>
                <w:kern w:val="0"/>
                <w:sz w:val="16"/>
                <w:szCs w:val="16"/>
              </w:rPr>
              <w:t>元</w:t>
            </w:r>
            <w:r w:rsidRPr="00910E1F">
              <w:rPr>
                <w:rFonts w:ascii="仿宋" w:eastAsia="仿宋" w:hAnsi="仿宋" w:cs="宋体"/>
                <w:color w:val="000000"/>
                <w:kern w:val="0"/>
                <w:sz w:val="16"/>
                <w:szCs w:val="16"/>
              </w:rPr>
              <w:t>/</w:t>
            </w:r>
            <w:r w:rsidRPr="00910E1F">
              <w:rPr>
                <w:rFonts w:ascii="仿宋" w:eastAsia="仿宋" w:hAnsi="仿宋" w:cs="宋体" w:hint="eastAsia"/>
                <w:color w:val="000000"/>
                <w:kern w:val="0"/>
                <w:sz w:val="16"/>
                <w:szCs w:val="16"/>
              </w:rPr>
              <w:t>台，</w:t>
            </w:r>
            <w:r>
              <w:rPr>
                <w:rFonts w:ascii="仿宋" w:eastAsia="仿宋" w:hAnsi="仿宋" w:cs="宋体" w:hint="eastAsia"/>
                <w:color w:val="000000"/>
                <w:kern w:val="0"/>
                <w:sz w:val="16"/>
                <w:szCs w:val="16"/>
              </w:rPr>
              <w:t>共</w:t>
            </w:r>
            <w:r w:rsidRPr="00910E1F">
              <w:rPr>
                <w:rFonts w:ascii="仿宋" w:eastAsia="仿宋" w:hAnsi="仿宋" w:cs="宋体" w:hint="eastAsia"/>
                <w:color w:val="000000"/>
                <w:kern w:val="0"/>
                <w:sz w:val="16"/>
                <w:szCs w:val="16"/>
              </w:rPr>
              <w:t>计</w:t>
            </w:r>
            <w:r w:rsidRPr="00910E1F">
              <w:rPr>
                <w:rFonts w:ascii="仿宋" w:eastAsia="仿宋" w:hAnsi="仿宋" w:cs="宋体"/>
                <w:color w:val="000000"/>
                <w:kern w:val="0"/>
                <w:sz w:val="16"/>
                <w:szCs w:val="16"/>
              </w:rPr>
              <w:t>3</w:t>
            </w:r>
            <w:r w:rsidRPr="00910E1F">
              <w:rPr>
                <w:rFonts w:ascii="仿宋" w:eastAsia="仿宋" w:hAnsi="仿宋" w:cs="宋体" w:hint="eastAsia"/>
                <w:color w:val="000000"/>
                <w:kern w:val="0"/>
                <w:sz w:val="16"/>
                <w:szCs w:val="16"/>
              </w:rPr>
              <w:t>万元。</w:t>
            </w:r>
          </w:p>
        </w:tc>
        <w:tc>
          <w:tcPr>
            <w:tcW w:w="4386" w:type="dxa"/>
            <w:gridSpan w:val="6"/>
            <w:tcBorders>
              <w:top w:val="single" w:sz="4" w:space="0" w:color="auto"/>
              <w:left w:val="nil"/>
              <w:bottom w:val="single" w:sz="4" w:space="0" w:color="auto"/>
              <w:right w:val="single" w:sz="4" w:space="0" w:color="auto"/>
            </w:tcBorders>
            <w:vAlign w:val="center"/>
          </w:tcPr>
          <w:p w:rsidR="000D416A" w:rsidRPr="00910E1F" w:rsidRDefault="000D416A" w:rsidP="00171CC1">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color w:val="000000"/>
                <w:kern w:val="0"/>
                <w:sz w:val="16"/>
                <w:szCs w:val="16"/>
              </w:rPr>
              <w:t xml:space="preserve">    </w:t>
            </w:r>
            <w:r w:rsidRPr="00910E1F">
              <w:rPr>
                <w:rFonts w:ascii="仿宋" w:eastAsia="仿宋" w:hAnsi="仿宋" w:cs="宋体" w:hint="eastAsia"/>
                <w:color w:val="000000"/>
                <w:kern w:val="0"/>
                <w:sz w:val="16"/>
                <w:szCs w:val="16"/>
              </w:rPr>
              <w:t>购买台式电脑</w:t>
            </w:r>
            <w:r w:rsidRPr="00910E1F">
              <w:rPr>
                <w:rFonts w:ascii="仿宋" w:eastAsia="仿宋" w:hAnsi="仿宋" w:cs="宋体"/>
                <w:color w:val="000000"/>
                <w:kern w:val="0"/>
                <w:sz w:val="16"/>
                <w:szCs w:val="16"/>
              </w:rPr>
              <w:t>5</w:t>
            </w:r>
            <w:r w:rsidRPr="00910E1F">
              <w:rPr>
                <w:rFonts w:ascii="仿宋" w:eastAsia="仿宋" w:hAnsi="仿宋" w:cs="宋体" w:hint="eastAsia"/>
                <w:color w:val="000000"/>
                <w:kern w:val="0"/>
                <w:sz w:val="16"/>
                <w:szCs w:val="16"/>
              </w:rPr>
              <w:t>台，每台</w:t>
            </w:r>
            <w:r w:rsidRPr="00910E1F">
              <w:rPr>
                <w:rFonts w:ascii="仿宋" w:eastAsia="仿宋" w:hAnsi="仿宋" w:cs="宋体"/>
                <w:color w:val="000000"/>
                <w:kern w:val="0"/>
                <w:sz w:val="16"/>
                <w:szCs w:val="16"/>
              </w:rPr>
              <w:t>5960</w:t>
            </w:r>
            <w:r w:rsidRPr="00910E1F">
              <w:rPr>
                <w:rFonts w:ascii="仿宋" w:eastAsia="仿宋" w:hAnsi="仿宋" w:cs="宋体" w:hint="eastAsia"/>
                <w:color w:val="000000"/>
                <w:kern w:val="0"/>
                <w:sz w:val="16"/>
                <w:szCs w:val="16"/>
              </w:rPr>
              <w:t>元，共计</w:t>
            </w:r>
            <w:r w:rsidRPr="00910E1F">
              <w:rPr>
                <w:rFonts w:ascii="仿宋" w:eastAsia="仿宋" w:hAnsi="仿宋" w:cs="宋体"/>
                <w:color w:val="000000"/>
                <w:kern w:val="0"/>
                <w:sz w:val="16"/>
                <w:szCs w:val="16"/>
              </w:rPr>
              <w:t>29800</w:t>
            </w:r>
            <w:r w:rsidRPr="00910E1F">
              <w:rPr>
                <w:rFonts w:ascii="仿宋" w:eastAsia="仿宋" w:hAnsi="仿宋" w:cs="宋体" w:hint="eastAsia"/>
                <w:color w:val="000000"/>
                <w:kern w:val="0"/>
                <w:sz w:val="16"/>
                <w:szCs w:val="16"/>
              </w:rPr>
              <w:t>元（剩余项目资金</w:t>
            </w:r>
            <w:r>
              <w:rPr>
                <w:rFonts w:ascii="仿宋" w:eastAsia="仿宋" w:hAnsi="仿宋" w:cs="宋体"/>
                <w:color w:val="000000"/>
                <w:kern w:val="0"/>
                <w:sz w:val="16"/>
                <w:szCs w:val="16"/>
              </w:rPr>
              <w:t>200</w:t>
            </w:r>
            <w:r>
              <w:rPr>
                <w:rFonts w:ascii="仿宋" w:eastAsia="仿宋" w:hAnsi="仿宋" w:cs="宋体" w:hint="eastAsia"/>
                <w:color w:val="000000"/>
                <w:kern w:val="0"/>
                <w:sz w:val="16"/>
                <w:szCs w:val="16"/>
              </w:rPr>
              <w:t>元</w:t>
            </w:r>
            <w:r w:rsidRPr="00910E1F">
              <w:rPr>
                <w:rFonts w:ascii="仿宋" w:eastAsia="仿宋" w:hAnsi="仿宋" w:cs="宋体" w:hint="eastAsia"/>
                <w:color w:val="000000"/>
                <w:kern w:val="0"/>
                <w:sz w:val="16"/>
                <w:szCs w:val="16"/>
              </w:rPr>
              <w:t>用于</w:t>
            </w:r>
            <w:r>
              <w:rPr>
                <w:rFonts w:ascii="仿宋" w:eastAsia="仿宋" w:hAnsi="仿宋" w:cs="宋体" w:hint="eastAsia"/>
                <w:color w:val="000000"/>
                <w:kern w:val="0"/>
                <w:sz w:val="16"/>
                <w:szCs w:val="16"/>
              </w:rPr>
              <w:t>年中增加资产的购置</w:t>
            </w:r>
            <w:r w:rsidRPr="00910E1F">
              <w:rPr>
                <w:rFonts w:ascii="仿宋" w:eastAsia="仿宋" w:hAnsi="仿宋" w:cs="宋体" w:hint="eastAsia"/>
                <w:color w:val="000000"/>
                <w:kern w:val="0"/>
                <w:sz w:val="16"/>
                <w:szCs w:val="16"/>
              </w:rPr>
              <w:t>）。</w:t>
            </w:r>
          </w:p>
        </w:tc>
      </w:tr>
      <w:tr w:rsidR="000D416A" w:rsidRPr="009F7A50" w:rsidTr="00C479AB">
        <w:trPr>
          <w:trHeight w:val="411"/>
        </w:trPr>
        <w:tc>
          <w:tcPr>
            <w:tcW w:w="607" w:type="dxa"/>
            <w:vMerge w:val="restart"/>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绩</w:t>
            </w:r>
            <w:r w:rsidRPr="00910E1F">
              <w:rPr>
                <w:rFonts w:ascii="仿宋" w:eastAsia="仿宋" w:hAnsi="仿宋" w:cs="宋体"/>
                <w:color w:val="000000"/>
                <w:kern w:val="0"/>
                <w:sz w:val="16"/>
                <w:szCs w:val="16"/>
              </w:rPr>
              <w:br/>
            </w:r>
            <w:r w:rsidRPr="00910E1F">
              <w:rPr>
                <w:rFonts w:ascii="仿宋" w:eastAsia="仿宋" w:hAnsi="仿宋" w:cs="宋体" w:hint="eastAsia"/>
                <w:color w:val="000000"/>
                <w:kern w:val="0"/>
                <w:sz w:val="16"/>
                <w:szCs w:val="16"/>
              </w:rPr>
              <w:t>效</w:t>
            </w:r>
            <w:r w:rsidRPr="00910E1F">
              <w:rPr>
                <w:rFonts w:ascii="仿宋" w:eastAsia="仿宋" w:hAnsi="仿宋" w:cs="宋体"/>
                <w:color w:val="000000"/>
                <w:kern w:val="0"/>
                <w:sz w:val="16"/>
                <w:szCs w:val="16"/>
              </w:rPr>
              <w:br/>
            </w:r>
            <w:r w:rsidRPr="00910E1F">
              <w:rPr>
                <w:rFonts w:ascii="仿宋" w:eastAsia="仿宋" w:hAnsi="仿宋" w:cs="宋体" w:hint="eastAsia"/>
                <w:color w:val="000000"/>
                <w:kern w:val="0"/>
                <w:sz w:val="16"/>
                <w:szCs w:val="16"/>
              </w:rPr>
              <w:t>指</w:t>
            </w:r>
            <w:r w:rsidRPr="00910E1F">
              <w:rPr>
                <w:rFonts w:ascii="仿宋" w:eastAsia="仿宋" w:hAnsi="仿宋" w:cs="宋体"/>
                <w:color w:val="000000"/>
                <w:kern w:val="0"/>
                <w:sz w:val="16"/>
                <w:szCs w:val="16"/>
              </w:rPr>
              <w:br/>
            </w:r>
            <w:r w:rsidRPr="00910E1F">
              <w:rPr>
                <w:rFonts w:ascii="仿宋" w:eastAsia="仿宋" w:hAnsi="仿宋" w:cs="宋体" w:hint="eastAsia"/>
                <w:color w:val="000000"/>
                <w:kern w:val="0"/>
                <w:sz w:val="16"/>
                <w:szCs w:val="16"/>
              </w:rPr>
              <w:t>标</w:t>
            </w:r>
          </w:p>
        </w:tc>
        <w:tc>
          <w:tcPr>
            <w:tcW w:w="712" w:type="dxa"/>
            <w:vMerge w:val="restart"/>
            <w:tcBorders>
              <w:top w:val="nil"/>
              <w:left w:val="single" w:sz="4" w:space="0" w:color="auto"/>
              <w:bottom w:val="single" w:sz="4" w:space="0" w:color="auto"/>
              <w:right w:val="single" w:sz="4" w:space="0" w:color="auto"/>
            </w:tcBorders>
            <w:vAlign w:val="center"/>
          </w:tcPr>
          <w:p w:rsidR="000D416A" w:rsidRPr="00910E1F" w:rsidRDefault="000D416A" w:rsidP="00910E1F">
            <w:pPr>
              <w:widowControl/>
              <w:adjustRightInd w:val="0"/>
              <w:snapToGrid w:val="0"/>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一级指标</w:t>
            </w:r>
          </w:p>
        </w:tc>
        <w:tc>
          <w:tcPr>
            <w:tcW w:w="810" w:type="dxa"/>
            <w:vMerge w:val="restart"/>
            <w:tcBorders>
              <w:top w:val="nil"/>
              <w:left w:val="single" w:sz="4" w:space="0" w:color="auto"/>
              <w:bottom w:val="single" w:sz="4" w:space="0" w:color="auto"/>
              <w:right w:val="single" w:sz="4" w:space="0" w:color="auto"/>
            </w:tcBorders>
            <w:vAlign w:val="center"/>
          </w:tcPr>
          <w:p w:rsidR="000D416A" w:rsidRPr="00910E1F" w:rsidRDefault="000D416A" w:rsidP="00910E1F">
            <w:pPr>
              <w:widowControl/>
              <w:adjustRightInd w:val="0"/>
              <w:snapToGrid w:val="0"/>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二级</w:t>
            </w:r>
          </w:p>
          <w:p w:rsidR="000D416A" w:rsidRPr="00910E1F" w:rsidRDefault="000D416A" w:rsidP="00910E1F">
            <w:pPr>
              <w:widowControl/>
              <w:adjustRightInd w:val="0"/>
              <w:snapToGrid w:val="0"/>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p>
        </w:tc>
        <w:tc>
          <w:tcPr>
            <w:tcW w:w="1560" w:type="dxa"/>
            <w:gridSpan w:val="2"/>
            <w:vMerge w:val="restart"/>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adjustRightInd w:val="0"/>
              <w:snapToGrid w:val="0"/>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三级指标</w:t>
            </w:r>
          </w:p>
        </w:tc>
        <w:tc>
          <w:tcPr>
            <w:tcW w:w="1281" w:type="dxa"/>
            <w:vMerge w:val="restart"/>
            <w:tcBorders>
              <w:top w:val="nil"/>
              <w:left w:val="single" w:sz="4" w:space="0" w:color="auto"/>
              <w:bottom w:val="single" w:sz="4" w:space="0" w:color="000000"/>
              <w:right w:val="single" w:sz="4" w:space="0" w:color="auto"/>
            </w:tcBorders>
            <w:vAlign w:val="center"/>
          </w:tcPr>
          <w:p w:rsidR="000D416A" w:rsidRPr="00910E1F" w:rsidRDefault="000D416A" w:rsidP="00910E1F">
            <w:pPr>
              <w:widowControl/>
              <w:adjustRightInd w:val="0"/>
              <w:snapToGrid w:val="0"/>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年度</w:t>
            </w:r>
            <w:r w:rsidRPr="00910E1F">
              <w:rPr>
                <w:rFonts w:ascii="仿宋" w:eastAsia="仿宋" w:hAnsi="仿宋" w:cs="宋体"/>
                <w:color w:val="000000"/>
                <w:kern w:val="0"/>
                <w:sz w:val="16"/>
                <w:szCs w:val="16"/>
              </w:rPr>
              <w:br/>
            </w:r>
            <w:r w:rsidRPr="00910E1F">
              <w:rPr>
                <w:rFonts w:ascii="仿宋" w:eastAsia="仿宋" w:hAnsi="仿宋" w:cs="宋体" w:hint="eastAsia"/>
                <w:color w:val="000000"/>
                <w:kern w:val="0"/>
                <w:sz w:val="16"/>
                <w:szCs w:val="16"/>
              </w:rPr>
              <w:t>指标值</w:t>
            </w:r>
          </w:p>
        </w:tc>
        <w:tc>
          <w:tcPr>
            <w:tcW w:w="1276" w:type="dxa"/>
            <w:vMerge w:val="restart"/>
            <w:tcBorders>
              <w:top w:val="nil"/>
              <w:left w:val="single" w:sz="4" w:space="0" w:color="auto"/>
              <w:bottom w:val="single" w:sz="4" w:space="0" w:color="000000"/>
              <w:right w:val="single" w:sz="4" w:space="0" w:color="auto"/>
            </w:tcBorders>
            <w:vAlign w:val="center"/>
          </w:tcPr>
          <w:p w:rsidR="000D416A" w:rsidRPr="00910E1F" w:rsidRDefault="000D416A" w:rsidP="00910E1F">
            <w:pPr>
              <w:widowControl/>
              <w:adjustRightInd w:val="0"/>
              <w:snapToGrid w:val="0"/>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实际</w:t>
            </w:r>
            <w:r w:rsidRPr="00910E1F">
              <w:rPr>
                <w:rFonts w:ascii="仿宋" w:eastAsia="仿宋" w:hAnsi="仿宋" w:cs="宋体"/>
                <w:color w:val="000000"/>
                <w:kern w:val="0"/>
                <w:sz w:val="16"/>
                <w:szCs w:val="16"/>
              </w:rPr>
              <w:br/>
            </w:r>
            <w:r w:rsidRPr="00910E1F">
              <w:rPr>
                <w:rFonts w:ascii="仿宋" w:eastAsia="仿宋" w:hAnsi="仿宋" w:cs="宋体" w:hint="eastAsia"/>
                <w:color w:val="000000"/>
                <w:kern w:val="0"/>
                <w:sz w:val="16"/>
                <w:szCs w:val="16"/>
              </w:rPr>
              <w:t>完成值</w:t>
            </w:r>
          </w:p>
        </w:tc>
        <w:tc>
          <w:tcPr>
            <w:tcW w:w="701" w:type="dxa"/>
            <w:gridSpan w:val="2"/>
            <w:vMerge w:val="restart"/>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adjustRightInd w:val="0"/>
              <w:snapToGrid w:val="0"/>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分值</w:t>
            </w:r>
          </w:p>
        </w:tc>
        <w:tc>
          <w:tcPr>
            <w:tcW w:w="735" w:type="dxa"/>
            <w:vMerge w:val="restart"/>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adjustRightInd w:val="0"/>
              <w:snapToGrid w:val="0"/>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得分</w:t>
            </w:r>
          </w:p>
        </w:tc>
        <w:tc>
          <w:tcPr>
            <w:tcW w:w="1674" w:type="dxa"/>
            <w:gridSpan w:val="2"/>
            <w:vMerge w:val="restart"/>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adjustRightInd w:val="0"/>
              <w:snapToGrid w:val="0"/>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偏差原因分析及改进措施</w:t>
            </w:r>
          </w:p>
        </w:tc>
      </w:tr>
      <w:tr w:rsidR="000D416A" w:rsidRPr="009F7A50" w:rsidTr="00C479AB">
        <w:trPr>
          <w:trHeight w:val="300"/>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12"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810"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1560" w:type="dxa"/>
            <w:gridSpan w:val="2"/>
            <w:vMerge/>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1281" w:type="dxa"/>
            <w:vMerge/>
            <w:tcBorders>
              <w:top w:val="nil"/>
              <w:left w:val="single" w:sz="4" w:space="0" w:color="auto"/>
              <w:bottom w:val="single" w:sz="4" w:space="0" w:color="000000"/>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1276" w:type="dxa"/>
            <w:vMerge/>
            <w:tcBorders>
              <w:top w:val="nil"/>
              <w:left w:val="single" w:sz="4" w:space="0" w:color="auto"/>
              <w:bottom w:val="single" w:sz="4" w:space="0" w:color="000000"/>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01" w:type="dxa"/>
            <w:gridSpan w:val="2"/>
            <w:vMerge/>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35" w:type="dxa"/>
            <w:vMerge/>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1674" w:type="dxa"/>
            <w:gridSpan w:val="2"/>
            <w:vMerge/>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r>
      <w:tr w:rsidR="000D416A" w:rsidRPr="009F7A50" w:rsidTr="00A23906">
        <w:trPr>
          <w:trHeight w:val="345"/>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12" w:type="dxa"/>
            <w:vMerge w:val="restart"/>
            <w:tcBorders>
              <w:top w:val="nil"/>
              <w:left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产出指标</w:t>
            </w:r>
            <w:r w:rsidRPr="00910E1F">
              <w:rPr>
                <w:rFonts w:ascii="仿宋" w:eastAsia="仿宋" w:hAnsi="仿宋" w:cs="宋体"/>
                <w:color w:val="000000"/>
                <w:kern w:val="0"/>
                <w:sz w:val="16"/>
                <w:szCs w:val="16"/>
              </w:rPr>
              <w:t>70</w:t>
            </w:r>
          </w:p>
        </w:tc>
        <w:tc>
          <w:tcPr>
            <w:tcW w:w="810" w:type="dxa"/>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数量</w:t>
            </w:r>
          </w:p>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p>
        </w:tc>
        <w:tc>
          <w:tcPr>
            <w:tcW w:w="1560"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r w:rsidRPr="00910E1F">
              <w:rPr>
                <w:rFonts w:ascii="仿宋" w:eastAsia="仿宋" w:hAnsi="仿宋" w:cs="宋体"/>
                <w:color w:val="000000"/>
                <w:kern w:val="0"/>
                <w:sz w:val="16"/>
                <w:szCs w:val="16"/>
              </w:rPr>
              <w:t>1</w:t>
            </w:r>
            <w:r w:rsidRPr="00910E1F">
              <w:rPr>
                <w:rFonts w:ascii="仿宋" w:eastAsia="仿宋" w:hAnsi="仿宋" w:cs="宋体" w:hint="eastAsia"/>
                <w:color w:val="000000"/>
                <w:kern w:val="0"/>
                <w:sz w:val="16"/>
                <w:szCs w:val="16"/>
              </w:rPr>
              <w:t>：购台式电脑</w:t>
            </w:r>
          </w:p>
        </w:tc>
        <w:tc>
          <w:tcPr>
            <w:tcW w:w="1281"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5</w:t>
            </w:r>
            <w:r w:rsidRPr="00910E1F">
              <w:rPr>
                <w:rFonts w:ascii="仿宋" w:eastAsia="仿宋" w:hAnsi="仿宋" w:cs="宋体" w:hint="eastAsia"/>
                <w:color w:val="000000"/>
                <w:kern w:val="0"/>
                <w:sz w:val="16"/>
                <w:szCs w:val="16"/>
              </w:rPr>
              <w:t>台</w:t>
            </w:r>
          </w:p>
        </w:tc>
        <w:tc>
          <w:tcPr>
            <w:tcW w:w="1276"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5</w:t>
            </w:r>
            <w:r w:rsidRPr="00910E1F">
              <w:rPr>
                <w:rFonts w:ascii="仿宋" w:eastAsia="仿宋" w:hAnsi="仿宋" w:cs="宋体" w:hint="eastAsia"/>
                <w:color w:val="000000"/>
                <w:kern w:val="0"/>
                <w:sz w:val="16"/>
                <w:szCs w:val="16"/>
              </w:rPr>
              <w:t>台</w:t>
            </w:r>
          </w:p>
        </w:tc>
        <w:tc>
          <w:tcPr>
            <w:tcW w:w="701"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w:t>
            </w:r>
          </w:p>
        </w:tc>
        <w:tc>
          <w:tcPr>
            <w:tcW w:w="735"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w:t>
            </w:r>
          </w:p>
        </w:tc>
        <w:tc>
          <w:tcPr>
            <w:tcW w:w="1674"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r>
      <w:tr w:rsidR="000D416A" w:rsidRPr="009F7A50" w:rsidTr="00A23906">
        <w:trPr>
          <w:trHeight w:val="345"/>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12" w:type="dxa"/>
            <w:vMerge/>
            <w:tcBorders>
              <w:left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810" w:type="dxa"/>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质量</w:t>
            </w:r>
          </w:p>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p>
        </w:tc>
        <w:tc>
          <w:tcPr>
            <w:tcW w:w="1560"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r w:rsidRPr="00910E1F">
              <w:rPr>
                <w:rFonts w:ascii="仿宋" w:eastAsia="仿宋" w:hAnsi="仿宋" w:cs="宋体"/>
                <w:color w:val="000000"/>
                <w:kern w:val="0"/>
                <w:sz w:val="16"/>
                <w:szCs w:val="16"/>
              </w:rPr>
              <w:t>1</w:t>
            </w:r>
            <w:r w:rsidRPr="00910E1F">
              <w:rPr>
                <w:rFonts w:ascii="仿宋" w:eastAsia="仿宋" w:hAnsi="仿宋" w:cs="宋体" w:hint="eastAsia"/>
                <w:color w:val="000000"/>
                <w:kern w:val="0"/>
                <w:sz w:val="16"/>
                <w:szCs w:val="16"/>
              </w:rPr>
              <w:t>：质量合格率、政府采购率</w:t>
            </w:r>
          </w:p>
        </w:tc>
        <w:tc>
          <w:tcPr>
            <w:tcW w:w="1281"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100%</w:t>
            </w:r>
            <w:r w:rsidRPr="00910E1F">
              <w:rPr>
                <w:rFonts w:ascii="仿宋" w:eastAsia="仿宋" w:hAnsi="仿宋" w:cs="宋体" w:hint="eastAsia"/>
                <w:color w:val="000000"/>
                <w:kern w:val="0"/>
                <w:sz w:val="16"/>
                <w:szCs w:val="16"/>
              </w:rPr>
              <w:t>；</w:t>
            </w:r>
            <w:r w:rsidRPr="00910E1F">
              <w:rPr>
                <w:rFonts w:ascii="仿宋" w:eastAsia="仿宋" w:hAnsi="仿宋" w:cs="宋体"/>
                <w:color w:val="000000"/>
                <w:kern w:val="0"/>
                <w:sz w:val="16"/>
                <w:szCs w:val="16"/>
              </w:rPr>
              <w:t>100%</w:t>
            </w:r>
          </w:p>
        </w:tc>
        <w:tc>
          <w:tcPr>
            <w:tcW w:w="1276"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100%</w:t>
            </w:r>
            <w:r w:rsidRPr="00910E1F">
              <w:rPr>
                <w:rFonts w:ascii="仿宋" w:eastAsia="仿宋" w:hAnsi="仿宋" w:cs="宋体" w:hint="eastAsia"/>
                <w:color w:val="000000"/>
                <w:kern w:val="0"/>
                <w:sz w:val="16"/>
                <w:szCs w:val="16"/>
              </w:rPr>
              <w:t>；</w:t>
            </w:r>
            <w:r w:rsidRPr="00910E1F">
              <w:rPr>
                <w:rFonts w:ascii="仿宋" w:eastAsia="仿宋" w:hAnsi="仿宋" w:cs="宋体"/>
                <w:color w:val="000000"/>
                <w:kern w:val="0"/>
                <w:sz w:val="16"/>
                <w:szCs w:val="16"/>
              </w:rPr>
              <w:t>100%</w:t>
            </w:r>
          </w:p>
        </w:tc>
        <w:tc>
          <w:tcPr>
            <w:tcW w:w="701"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20</w:t>
            </w:r>
          </w:p>
        </w:tc>
        <w:tc>
          <w:tcPr>
            <w:tcW w:w="735"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20</w:t>
            </w:r>
            <w:r w:rsidRPr="00910E1F">
              <w:rPr>
                <w:rFonts w:ascii="仿宋" w:eastAsia="仿宋" w:hAnsi="仿宋" w:cs="宋体" w:hint="eastAsia"/>
                <w:color w:val="000000"/>
                <w:kern w:val="0"/>
                <w:sz w:val="16"/>
                <w:szCs w:val="16"/>
              </w:rPr>
              <w:t xml:space="preserve">　</w:t>
            </w:r>
          </w:p>
        </w:tc>
        <w:tc>
          <w:tcPr>
            <w:tcW w:w="1674"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r>
      <w:tr w:rsidR="000D416A" w:rsidRPr="009F7A50" w:rsidTr="00A23906">
        <w:trPr>
          <w:trHeight w:val="345"/>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12" w:type="dxa"/>
            <w:vMerge/>
            <w:tcBorders>
              <w:left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810" w:type="dxa"/>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时效</w:t>
            </w:r>
          </w:p>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p>
        </w:tc>
        <w:tc>
          <w:tcPr>
            <w:tcW w:w="1560"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r w:rsidRPr="00910E1F">
              <w:rPr>
                <w:rFonts w:ascii="仿宋" w:eastAsia="仿宋" w:hAnsi="仿宋" w:cs="宋体"/>
                <w:color w:val="000000"/>
                <w:kern w:val="0"/>
                <w:sz w:val="16"/>
                <w:szCs w:val="16"/>
              </w:rPr>
              <w:t>1</w:t>
            </w:r>
            <w:r w:rsidRPr="00910E1F">
              <w:rPr>
                <w:rFonts w:ascii="仿宋" w:eastAsia="仿宋" w:hAnsi="仿宋" w:cs="宋体" w:hint="eastAsia"/>
                <w:color w:val="000000"/>
                <w:kern w:val="0"/>
                <w:sz w:val="16"/>
                <w:szCs w:val="16"/>
              </w:rPr>
              <w:t>：</w:t>
            </w:r>
            <w:r w:rsidRPr="00910E1F">
              <w:rPr>
                <w:rFonts w:ascii="仿宋" w:eastAsia="仿宋" w:hAnsi="仿宋" w:cs="宋体"/>
                <w:color w:val="000000"/>
                <w:kern w:val="0"/>
                <w:sz w:val="16"/>
                <w:szCs w:val="16"/>
              </w:rPr>
              <w:t xml:space="preserve"> </w:t>
            </w:r>
            <w:r w:rsidRPr="00910E1F">
              <w:rPr>
                <w:rFonts w:ascii="仿宋" w:eastAsia="仿宋" w:hAnsi="仿宋" w:cs="宋体" w:hint="eastAsia"/>
                <w:color w:val="000000"/>
                <w:kern w:val="0"/>
                <w:sz w:val="16"/>
                <w:szCs w:val="16"/>
              </w:rPr>
              <w:t>执行时间</w:t>
            </w:r>
          </w:p>
        </w:tc>
        <w:tc>
          <w:tcPr>
            <w:tcW w:w="1281"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color w:val="000000"/>
                <w:kern w:val="0"/>
                <w:sz w:val="16"/>
                <w:szCs w:val="16"/>
              </w:rPr>
              <w:t>2019</w:t>
            </w:r>
            <w:r w:rsidRPr="00910E1F">
              <w:rPr>
                <w:rFonts w:ascii="仿宋" w:eastAsia="仿宋" w:hAnsi="仿宋" w:cs="宋体" w:hint="eastAsia"/>
                <w:color w:val="000000"/>
                <w:kern w:val="0"/>
                <w:sz w:val="16"/>
                <w:szCs w:val="16"/>
              </w:rPr>
              <w:t>年</w:t>
            </w:r>
            <w:r w:rsidRPr="00910E1F">
              <w:rPr>
                <w:rFonts w:ascii="仿宋" w:eastAsia="仿宋" w:hAnsi="仿宋" w:cs="宋体"/>
                <w:color w:val="000000"/>
                <w:kern w:val="0"/>
                <w:sz w:val="16"/>
                <w:szCs w:val="16"/>
              </w:rPr>
              <w:t>11</w:t>
            </w:r>
            <w:r w:rsidRPr="00910E1F">
              <w:rPr>
                <w:rFonts w:ascii="仿宋" w:eastAsia="仿宋" w:hAnsi="仿宋" w:cs="宋体" w:hint="eastAsia"/>
                <w:color w:val="000000"/>
                <w:kern w:val="0"/>
                <w:sz w:val="16"/>
                <w:szCs w:val="16"/>
              </w:rPr>
              <w:t>月前</w:t>
            </w:r>
          </w:p>
        </w:tc>
        <w:tc>
          <w:tcPr>
            <w:tcW w:w="1276"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color w:val="000000"/>
                <w:kern w:val="0"/>
                <w:sz w:val="16"/>
                <w:szCs w:val="16"/>
              </w:rPr>
              <w:t>2019</w:t>
            </w:r>
            <w:r w:rsidRPr="00910E1F">
              <w:rPr>
                <w:rFonts w:ascii="仿宋" w:eastAsia="仿宋" w:hAnsi="仿宋" w:cs="宋体" w:hint="eastAsia"/>
                <w:color w:val="000000"/>
                <w:kern w:val="0"/>
                <w:sz w:val="16"/>
                <w:szCs w:val="16"/>
              </w:rPr>
              <w:t>年</w:t>
            </w:r>
            <w:r w:rsidRPr="00910E1F">
              <w:rPr>
                <w:rFonts w:ascii="仿宋" w:eastAsia="仿宋" w:hAnsi="仿宋" w:cs="宋体"/>
                <w:color w:val="000000"/>
                <w:kern w:val="0"/>
                <w:sz w:val="16"/>
                <w:szCs w:val="16"/>
              </w:rPr>
              <w:t>11</w:t>
            </w:r>
            <w:r w:rsidRPr="00910E1F">
              <w:rPr>
                <w:rFonts w:ascii="仿宋" w:eastAsia="仿宋" w:hAnsi="仿宋" w:cs="宋体" w:hint="eastAsia"/>
                <w:color w:val="000000"/>
                <w:kern w:val="0"/>
                <w:sz w:val="16"/>
                <w:szCs w:val="16"/>
              </w:rPr>
              <w:t>月前</w:t>
            </w:r>
          </w:p>
        </w:tc>
        <w:tc>
          <w:tcPr>
            <w:tcW w:w="701"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10</w:t>
            </w:r>
          </w:p>
        </w:tc>
        <w:tc>
          <w:tcPr>
            <w:tcW w:w="735"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w:t>
            </w:r>
          </w:p>
        </w:tc>
        <w:tc>
          <w:tcPr>
            <w:tcW w:w="1674"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r>
      <w:tr w:rsidR="000D416A" w:rsidRPr="009F7A50" w:rsidTr="00A23906">
        <w:trPr>
          <w:trHeight w:val="345"/>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12" w:type="dxa"/>
            <w:vMerge/>
            <w:tcBorders>
              <w:left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810" w:type="dxa"/>
            <w:vMerge w:val="restart"/>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成本</w:t>
            </w:r>
          </w:p>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p>
        </w:tc>
        <w:tc>
          <w:tcPr>
            <w:tcW w:w="1560"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r w:rsidRPr="00910E1F">
              <w:rPr>
                <w:rFonts w:ascii="仿宋" w:eastAsia="仿宋" w:hAnsi="仿宋" w:cs="宋体"/>
                <w:color w:val="000000"/>
                <w:kern w:val="0"/>
                <w:sz w:val="16"/>
                <w:szCs w:val="16"/>
              </w:rPr>
              <w:t>1</w:t>
            </w:r>
            <w:r w:rsidRPr="00910E1F">
              <w:rPr>
                <w:rFonts w:ascii="仿宋" w:eastAsia="仿宋" w:hAnsi="仿宋" w:cs="宋体" w:hint="eastAsia"/>
                <w:color w:val="000000"/>
                <w:kern w:val="0"/>
                <w:sz w:val="16"/>
                <w:szCs w:val="16"/>
              </w:rPr>
              <w:t>：总成本</w:t>
            </w:r>
          </w:p>
        </w:tc>
        <w:tc>
          <w:tcPr>
            <w:tcW w:w="1281"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30000</w:t>
            </w:r>
            <w:r w:rsidRPr="00910E1F">
              <w:rPr>
                <w:rFonts w:ascii="仿宋" w:eastAsia="仿宋" w:hAnsi="仿宋" w:cs="宋体" w:hint="eastAsia"/>
                <w:color w:val="000000"/>
                <w:kern w:val="0"/>
                <w:sz w:val="16"/>
                <w:szCs w:val="16"/>
              </w:rPr>
              <w:t>元</w:t>
            </w:r>
          </w:p>
        </w:tc>
        <w:tc>
          <w:tcPr>
            <w:tcW w:w="1276"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30000</w:t>
            </w:r>
            <w:r w:rsidRPr="00910E1F">
              <w:rPr>
                <w:rFonts w:ascii="仿宋" w:eastAsia="仿宋" w:hAnsi="仿宋" w:cs="宋体" w:hint="eastAsia"/>
                <w:color w:val="000000"/>
                <w:kern w:val="0"/>
                <w:sz w:val="16"/>
                <w:szCs w:val="16"/>
              </w:rPr>
              <w:t>元</w:t>
            </w:r>
          </w:p>
        </w:tc>
        <w:tc>
          <w:tcPr>
            <w:tcW w:w="701"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15</w:t>
            </w:r>
          </w:p>
        </w:tc>
        <w:tc>
          <w:tcPr>
            <w:tcW w:w="735"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15</w:t>
            </w:r>
            <w:r w:rsidRPr="00910E1F">
              <w:rPr>
                <w:rFonts w:ascii="仿宋" w:eastAsia="仿宋" w:hAnsi="仿宋" w:cs="宋体" w:hint="eastAsia"/>
                <w:color w:val="000000"/>
                <w:kern w:val="0"/>
                <w:sz w:val="16"/>
                <w:szCs w:val="16"/>
              </w:rPr>
              <w:t xml:space="preserve">　</w:t>
            </w:r>
          </w:p>
        </w:tc>
        <w:tc>
          <w:tcPr>
            <w:tcW w:w="1674"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r>
      <w:tr w:rsidR="000D416A" w:rsidRPr="009F7A50" w:rsidTr="00A23906">
        <w:trPr>
          <w:trHeight w:val="345"/>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12" w:type="dxa"/>
            <w:vMerge/>
            <w:tcBorders>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810"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1560"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r w:rsidRPr="00910E1F">
              <w:rPr>
                <w:rFonts w:ascii="仿宋" w:eastAsia="仿宋" w:hAnsi="仿宋" w:cs="宋体"/>
                <w:color w:val="000000"/>
                <w:kern w:val="0"/>
                <w:sz w:val="16"/>
                <w:szCs w:val="16"/>
              </w:rPr>
              <w:t>2</w:t>
            </w:r>
            <w:r w:rsidRPr="00910E1F">
              <w:rPr>
                <w:rFonts w:ascii="仿宋" w:eastAsia="仿宋" w:hAnsi="仿宋" w:cs="宋体" w:hint="eastAsia"/>
                <w:color w:val="000000"/>
                <w:kern w:val="0"/>
                <w:sz w:val="16"/>
                <w:szCs w:val="16"/>
              </w:rPr>
              <w:t>：单项成本</w:t>
            </w:r>
          </w:p>
        </w:tc>
        <w:tc>
          <w:tcPr>
            <w:tcW w:w="1281"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6000</w:t>
            </w:r>
            <w:r w:rsidRPr="00910E1F">
              <w:rPr>
                <w:rFonts w:ascii="仿宋" w:eastAsia="仿宋" w:hAnsi="仿宋" w:cs="宋体" w:hint="eastAsia"/>
                <w:color w:val="000000"/>
                <w:kern w:val="0"/>
                <w:sz w:val="16"/>
                <w:szCs w:val="16"/>
              </w:rPr>
              <w:t>元</w:t>
            </w:r>
          </w:p>
        </w:tc>
        <w:tc>
          <w:tcPr>
            <w:tcW w:w="1276"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5960</w:t>
            </w:r>
            <w:r w:rsidRPr="00910E1F">
              <w:rPr>
                <w:rFonts w:ascii="仿宋" w:eastAsia="仿宋" w:hAnsi="仿宋" w:cs="宋体" w:hint="eastAsia"/>
                <w:color w:val="000000"/>
                <w:kern w:val="0"/>
                <w:sz w:val="16"/>
                <w:szCs w:val="16"/>
              </w:rPr>
              <w:t>元</w:t>
            </w:r>
          </w:p>
        </w:tc>
        <w:tc>
          <w:tcPr>
            <w:tcW w:w="701"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15</w:t>
            </w:r>
          </w:p>
        </w:tc>
        <w:tc>
          <w:tcPr>
            <w:tcW w:w="735"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13</w:t>
            </w:r>
            <w:r w:rsidRPr="00910E1F">
              <w:rPr>
                <w:rFonts w:ascii="仿宋" w:eastAsia="仿宋" w:hAnsi="仿宋" w:cs="宋体" w:hint="eastAsia"/>
                <w:color w:val="000000"/>
                <w:kern w:val="0"/>
                <w:sz w:val="16"/>
                <w:szCs w:val="16"/>
              </w:rPr>
              <w:t xml:space="preserve">　</w:t>
            </w:r>
          </w:p>
        </w:tc>
        <w:tc>
          <w:tcPr>
            <w:tcW w:w="1674"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年初按照</w:t>
            </w:r>
            <w:r w:rsidRPr="00910E1F">
              <w:rPr>
                <w:rFonts w:ascii="仿宋" w:eastAsia="仿宋" w:hAnsi="仿宋" w:cs="宋体"/>
                <w:color w:val="000000"/>
                <w:kern w:val="0"/>
                <w:sz w:val="16"/>
                <w:szCs w:val="16"/>
              </w:rPr>
              <w:t>6000</w:t>
            </w:r>
            <w:r w:rsidRPr="00910E1F">
              <w:rPr>
                <w:rFonts w:ascii="仿宋" w:eastAsia="仿宋" w:hAnsi="仿宋" w:cs="宋体" w:hint="eastAsia"/>
                <w:color w:val="000000"/>
                <w:kern w:val="0"/>
                <w:sz w:val="16"/>
                <w:szCs w:val="16"/>
              </w:rPr>
              <w:t>元</w:t>
            </w:r>
            <w:r w:rsidRPr="00910E1F">
              <w:rPr>
                <w:rFonts w:ascii="仿宋" w:eastAsia="仿宋" w:hAnsi="仿宋" w:cs="宋体"/>
                <w:color w:val="000000"/>
                <w:kern w:val="0"/>
                <w:sz w:val="16"/>
                <w:szCs w:val="16"/>
              </w:rPr>
              <w:t>/</w:t>
            </w:r>
            <w:r w:rsidRPr="00910E1F">
              <w:rPr>
                <w:rFonts w:ascii="仿宋" w:eastAsia="仿宋" w:hAnsi="仿宋" w:cs="宋体" w:hint="eastAsia"/>
                <w:color w:val="000000"/>
                <w:kern w:val="0"/>
                <w:sz w:val="16"/>
                <w:szCs w:val="16"/>
              </w:rPr>
              <w:t>台的单项成本核算总成本，实际采购成本为</w:t>
            </w:r>
            <w:r w:rsidRPr="00910E1F">
              <w:rPr>
                <w:rFonts w:ascii="仿宋" w:eastAsia="仿宋" w:hAnsi="仿宋" w:cs="宋体"/>
                <w:color w:val="000000"/>
                <w:kern w:val="0"/>
                <w:sz w:val="16"/>
                <w:szCs w:val="16"/>
              </w:rPr>
              <w:t>5960</w:t>
            </w:r>
            <w:r w:rsidRPr="00910E1F">
              <w:rPr>
                <w:rFonts w:ascii="仿宋" w:eastAsia="仿宋" w:hAnsi="仿宋" w:cs="宋体" w:hint="eastAsia"/>
                <w:color w:val="000000"/>
                <w:kern w:val="0"/>
                <w:sz w:val="16"/>
                <w:szCs w:val="16"/>
              </w:rPr>
              <w:t>元</w:t>
            </w:r>
            <w:r w:rsidRPr="00910E1F">
              <w:rPr>
                <w:rFonts w:ascii="仿宋" w:eastAsia="仿宋" w:hAnsi="仿宋" w:cs="宋体"/>
                <w:color w:val="000000"/>
                <w:kern w:val="0"/>
                <w:sz w:val="16"/>
                <w:szCs w:val="16"/>
              </w:rPr>
              <w:t>/</w:t>
            </w:r>
            <w:r w:rsidRPr="00910E1F">
              <w:rPr>
                <w:rFonts w:ascii="仿宋" w:eastAsia="仿宋" w:hAnsi="仿宋" w:cs="宋体" w:hint="eastAsia"/>
                <w:color w:val="000000"/>
                <w:kern w:val="0"/>
                <w:sz w:val="16"/>
                <w:szCs w:val="16"/>
              </w:rPr>
              <w:t>台</w:t>
            </w:r>
          </w:p>
        </w:tc>
      </w:tr>
      <w:tr w:rsidR="000D416A" w:rsidRPr="009F7A50" w:rsidTr="00A23906">
        <w:trPr>
          <w:trHeight w:val="345"/>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12" w:type="dxa"/>
            <w:vMerge w:val="restart"/>
            <w:tcBorders>
              <w:top w:val="nil"/>
              <w:left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效益指标</w:t>
            </w:r>
            <w:r w:rsidRPr="00910E1F">
              <w:rPr>
                <w:rFonts w:ascii="仿宋" w:eastAsia="仿宋" w:hAnsi="仿宋" w:cs="宋体"/>
                <w:color w:val="000000"/>
                <w:kern w:val="0"/>
                <w:sz w:val="16"/>
                <w:szCs w:val="16"/>
              </w:rPr>
              <w:t>20</w:t>
            </w:r>
          </w:p>
        </w:tc>
        <w:tc>
          <w:tcPr>
            <w:tcW w:w="810" w:type="dxa"/>
            <w:tcBorders>
              <w:top w:val="nil"/>
              <w:left w:val="single" w:sz="4" w:space="0" w:color="auto"/>
              <w:bottom w:val="single" w:sz="4" w:space="0" w:color="000000"/>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社会</w:t>
            </w:r>
          </w:p>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效益</w:t>
            </w:r>
          </w:p>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p>
        </w:tc>
        <w:tc>
          <w:tcPr>
            <w:tcW w:w="1560"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r w:rsidRPr="00910E1F">
              <w:rPr>
                <w:rFonts w:ascii="仿宋" w:eastAsia="仿宋" w:hAnsi="仿宋" w:cs="宋体"/>
                <w:color w:val="000000"/>
                <w:kern w:val="0"/>
                <w:sz w:val="16"/>
                <w:szCs w:val="16"/>
              </w:rPr>
              <w:t>1</w:t>
            </w:r>
            <w:r w:rsidRPr="00910E1F">
              <w:rPr>
                <w:rFonts w:ascii="仿宋" w:eastAsia="仿宋" w:hAnsi="仿宋" w:cs="宋体" w:hint="eastAsia"/>
                <w:color w:val="000000"/>
                <w:kern w:val="0"/>
                <w:sz w:val="16"/>
                <w:szCs w:val="16"/>
              </w:rPr>
              <w:t>：</w:t>
            </w:r>
          </w:p>
        </w:tc>
        <w:tc>
          <w:tcPr>
            <w:tcW w:w="1281"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保障机关公务活动正常运行</w:t>
            </w:r>
          </w:p>
        </w:tc>
        <w:tc>
          <w:tcPr>
            <w:tcW w:w="1276"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701"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w:t>
            </w:r>
            <w:r w:rsidRPr="00910E1F">
              <w:rPr>
                <w:rFonts w:ascii="仿宋" w:eastAsia="仿宋" w:hAnsi="仿宋" w:cs="宋体" w:hint="eastAsia"/>
                <w:color w:val="000000"/>
                <w:kern w:val="0"/>
                <w:sz w:val="16"/>
                <w:szCs w:val="16"/>
              </w:rPr>
              <w:t xml:space="preserve">　</w:t>
            </w:r>
          </w:p>
        </w:tc>
        <w:tc>
          <w:tcPr>
            <w:tcW w:w="735"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10</w:t>
            </w:r>
          </w:p>
        </w:tc>
        <w:tc>
          <w:tcPr>
            <w:tcW w:w="1674"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r>
      <w:tr w:rsidR="000D416A" w:rsidRPr="009F7A50" w:rsidTr="00A23906">
        <w:trPr>
          <w:trHeight w:val="231"/>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12" w:type="dxa"/>
            <w:vMerge/>
            <w:tcBorders>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810" w:type="dxa"/>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可持续</w:t>
            </w:r>
          </w:p>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影响指标</w:t>
            </w:r>
          </w:p>
        </w:tc>
        <w:tc>
          <w:tcPr>
            <w:tcW w:w="1560"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r w:rsidRPr="00910E1F">
              <w:rPr>
                <w:rFonts w:ascii="仿宋" w:eastAsia="仿宋" w:hAnsi="仿宋" w:cs="宋体"/>
                <w:color w:val="000000"/>
                <w:kern w:val="0"/>
                <w:sz w:val="16"/>
                <w:szCs w:val="16"/>
              </w:rPr>
              <w:t>1</w:t>
            </w:r>
            <w:r w:rsidRPr="00910E1F">
              <w:rPr>
                <w:rFonts w:ascii="仿宋" w:eastAsia="仿宋" w:hAnsi="仿宋" w:cs="宋体" w:hint="eastAsia"/>
                <w:color w:val="000000"/>
                <w:kern w:val="0"/>
                <w:sz w:val="16"/>
                <w:szCs w:val="16"/>
              </w:rPr>
              <w:t>：执行年度</w:t>
            </w:r>
          </w:p>
        </w:tc>
        <w:tc>
          <w:tcPr>
            <w:tcW w:w="1281"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w:t>
            </w:r>
            <w:r w:rsidRPr="00910E1F">
              <w:rPr>
                <w:rFonts w:ascii="仿宋" w:eastAsia="仿宋" w:hAnsi="仿宋" w:cs="宋体"/>
                <w:color w:val="000000"/>
                <w:kern w:val="0"/>
                <w:sz w:val="16"/>
                <w:szCs w:val="16"/>
              </w:rPr>
              <w:t>1</w:t>
            </w:r>
            <w:r w:rsidRPr="00910E1F">
              <w:rPr>
                <w:rFonts w:ascii="仿宋" w:eastAsia="仿宋" w:hAnsi="仿宋" w:cs="宋体" w:hint="eastAsia"/>
                <w:color w:val="000000"/>
                <w:kern w:val="0"/>
                <w:sz w:val="16"/>
                <w:szCs w:val="16"/>
              </w:rPr>
              <w:t xml:space="preserve">年　</w:t>
            </w:r>
          </w:p>
        </w:tc>
        <w:tc>
          <w:tcPr>
            <w:tcW w:w="1276"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701"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w:t>
            </w:r>
          </w:p>
        </w:tc>
        <w:tc>
          <w:tcPr>
            <w:tcW w:w="735"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w:t>
            </w:r>
            <w:r w:rsidRPr="00910E1F">
              <w:rPr>
                <w:rFonts w:ascii="仿宋" w:eastAsia="仿宋" w:hAnsi="仿宋" w:cs="宋体" w:hint="eastAsia"/>
                <w:color w:val="000000"/>
                <w:kern w:val="0"/>
                <w:sz w:val="16"/>
                <w:szCs w:val="16"/>
              </w:rPr>
              <w:t xml:space="preserve">　</w:t>
            </w:r>
          </w:p>
        </w:tc>
        <w:tc>
          <w:tcPr>
            <w:tcW w:w="1674"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r>
      <w:tr w:rsidR="000D416A" w:rsidRPr="009F7A50" w:rsidTr="00C479AB">
        <w:trPr>
          <w:trHeight w:val="345"/>
        </w:trPr>
        <w:tc>
          <w:tcPr>
            <w:tcW w:w="607" w:type="dxa"/>
            <w:vMerge/>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p>
        </w:tc>
        <w:tc>
          <w:tcPr>
            <w:tcW w:w="712" w:type="dxa"/>
            <w:tcBorders>
              <w:top w:val="nil"/>
              <w:left w:val="single" w:sz="4" w:space="0" w:color="auto"/>
              <w:bottom w:val="single" w:sz="4" w:space="0" w:color="000000"/>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满意度指标</w:t>
            </w:r>
            <w:r w:rsidRPr="00910E1F">
              <w:rPr>
                <w:rFonts w:ascii="仿宋" w:eastAsia="仿宋" w:hAnsi="仿宋" w:cs="宋体"/>
                <w:color w:val="000000"/>
                <w:kern w:val="0"/>
                <w:sz w:val="16"/>
                <w:szCs w:val="16"/>
              </w:rPr>
              <w:t>10</w:t>
            </w:r>
          </w:p>
        </w:tc>
        <w:tc>
          <w:tcPr>
            <w:tcW w:w="810" w:type="dxa"/>
            <w:tcBorders>
              <w:top w:val="nil"/>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服务对象满意度指标</w:t>
            </w:r>
          </w:p>
        </w:tc>
        <w:tc>
          <w:tcPr>
            <w:tcW w:w="1560"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left"/>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指标</w:t>
            </w:r>
            <w:r w:rsidRPr="00910E1F">
              <w:rPr>
                <w:rFonts w:ascii="仿宋" w:eastAsia="仿宋" w:hAnsi="仿宋" w:cs="宋体"/>
                <w:color w:val="000000"/>
                <w:kern w:val="0"/>
                <w:sz w:val="16"/>
                <w:szCs w:val="16"/>
              </w:rPr>
              <w:t>1</w:t>
            </w:r>
            <w:r w:rsidRPr="00910E1F">
              <w:rPr>
                <w:rFonts w:ascii="仿宋" w:eastAsia="仿宋" w:hAnsi="仿宋" w:cs="宋体" w:hint="eastAsia"/>
                <w:color w:val="000000"/>
                <w:kern w:val="0"/>
                <w:sz w:val="16"/>
                <w:szCs w:val="16"/>
              </w:rPr>
              <w:t>：本单位使用人满意度</w:t>
            </w:r>
          </w:p>
        </w:tc>
        <w:tc>
          <w:tcPr>
            <w:tcW w:w="1281"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w:t>
            </w:r>
            <w:r w:rsidRPr="00910E1F">
              <w:rPr>
                <w:rFonts w:ascii="仿宋" w:eastAsia="仿宋" w:hAnsi="仿宋" w:cs="宋体"/>
                <w:color w:val="000000"/>
                <w:kern w:val="0"/>
                <w:sz w:val="16"/>
                <w:szCs w:val="16"/>
              </w:rPr>
              <w:t>95%</w:t>
            </w:r>
            <w:r w:rsidRPr="00910E1F">
              <w:rPr>
                <w:rFonts w:ascii="仿宋" w:eastAsia="仿宋" w:hAnsi="仿宋" w:cs="宋体" w:hint="eastAsia"/>
                <w:color w:val="000000"/>
                <w:kern w:val="0"/>
                <w:sz w:val="16"/>
                <w:szCs w:val="16"/>
              </w:rPr>
              <w:t xml:space="preserve">　</w:t>
            </w:r>
          </w:p>
        </w:tc>
        <w:tc>
          <w:tcPr>
            <w:tcW w:w="1276" w:type="dxa"/>
            <w:tcBorders>
              <w:top w:val="nil"/>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c>
          <w:tcPr>
            <w:tcW w:w="701"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w:t>
            </w:r>
            <w:r w:rsidRPr="00910E1F">
              <w:rPr>
                <w:rFonts w:ascii="仿宋" w:eastAsia="仿宋" w:hAnsi="仿宋" w:cs="宋体" w:hint="eastAsia"/>
                <w:color w:val="000000"/>
                <w:kern w:val="0"/>
                <w:sz w:val="16"/>
                <w:szCs w:val="16"/>
              </w:rPr>
              <w:t xml:space="preserve">　</w:t>
            </w:r>
          </w:p>
        </w:tc>
        <w:tc>
          <w:tcPr>
            <w:tcW w:w="735"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10</w:t>
            </w:r>
          </w:p>
        </w:tc>
        <w:tc>
          <w:tcPr>
            <w:tcW w:w="1674"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r>
      <w:tr w:rsidR="000D416A" w:rsidRPr="009F7A50" w:rsidTr="00C479AB">
        <w:trPr>
          <w:trHeight w:val="345"/>
        </w:trPr>
        <w:tc>
          <w:tcPr>
            <w:tcW w:w="6246" w:type="dxa"/>
            <w:gridSpan w:val="7"/>
            <w:tcBorders>
              <w:top w:val="single" w:sz="4" w:space="0" w:color="auto"/>
              <w:left w:val="single" w:sz="4" w:space="0" w:color="auto"/>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总分</w:t>
            </w:r>
          </w:p>
        </w:tc>
        <w:tc>
          <w:tcPr>
            <w:tcW w:w="701"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color w:val="000000"/>
                <w:kern w:val="0"/>
                <w:sz w:val="16"/>
                <w:szCs w:val="16"/>
              </w:rPr>
              <w:t>100</w:t>
            </w:r>
          </w:p>
        </w:tc>
        <w:tc>
          <w:tcPr>
            <w:tcW w:w="735" w:type="dxa"/>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r w:rsidRPr="00910E1F">
              <w:rPr>
                <w:rFonts w:ascii="仿宋" w:eastAsia="仿宋" w:hAnsi="仿宋" w:cs="宋体"/>
                <w:color w:val="000000"/>
                <w:kern w:val="0"/>
                <w:sz w:val="16"/>
                <w:szCs w:val="16"/>
              </w:rPr>
              <w:t>98</w:t>
            </w:r>
          </w:p>
        </w:tc>
        <w:tc>
          <w:tcPr>
            <w:tcW w:w="1674" w:type="dxa"/>
            <w:gridSpan w:val="2"/>
            <w:tcBorders>
              <w:top w:val="single" w:sz="4" w:space="0" w:color="auto"/>
              <w:left w:val="nil"/>
              <w:bottom w:val="single" w:sz="4" w:space="0" w:color="auto"/>
              <w:right w:val="single" w:sz="4" w:space="0" w:color="auto"/>
            </w:tcBorders>
            <w:vAlign w:val="center"/>
          </w:tcPr>
          <w:p w:rsidR="000D416A" w:rsidRPr="00910E1F" w:rsidRDefault="000D416A" w:rsidP="00910E1F">
            <w:pPr>
              <w:widowControl/>
              <w:spacing w:line="200" w:lineRule="exact"/>
              <w:jc w:val="center"/>
              <w:rPr>
                <w:rFonts w:ascii="仿宋" w:eastAsia="仿宋" w:hAnsi="仿宋" w:cs="宋体"/>
                <w:color w:val="000000"/>
                <w:kern w:val="0"/>
                <w:sz w:val="16"/>
                <w:szCs w:val="16"/>
              </w:rPr>
            </w:pPr>
            <w:r w:rsidRPr="00910E1F">
              <w:rPr>
                <w:rFonts w:ascii="仿宋" w:eastAsia="仿宋" w:hAnsi="仿宋" w:cs="宋体" w:hint="eastAsia"/>
                <w:color w:val="000000"/>
                <w:kern w:val="0"/>
                <w:sz w:val="16"/>
                <w:szCs w:val="16"/>
              </w:rPr>
              <w:t xml:space="preserve">　</w:t>
            </w:r>
          </w:p>
        </w:tc>
      </w:tr>
    </w:tbl>
    <w:p w:rsidR="008A1BB6" w:rsidRPr="00E32A7B" w:rsidRDefault="003C58BB" w:rsidP="008A1BB6">
      <w:pPr>
        <w:pStyle w:val="Bodytext10"/>
        <w:spacing w:line="560" w:lineRule="exact"/>
        <w:ind w:firstLine="0"/>
        <w:jc w:val="both"/>
        <w:rPr>
          <w:rFonts w:ascii="仿宋_GB2312" w:eastAsia="仿宋_GB2312" w:hAnsi="仿宋"/>
          <w:bCs/>
          <w:kern w:val="0"/>
          <w:sz w:val="32"/>
          <w:szCs w:val="32"/>
        </w:rPr>
      </w:pPr>
      <w:bookmarkStart w:id="0" w:name="bookmark91"/>
      <w:r>
        <w:rPr>
          <w:rFonts w:ascii="仿宋_GB2312" w:eastAsia="仿宋_GB2312" w:hAnsi="楷体" w:hint="eastAsia"/>
          <w:color w:val="000000"/>
          <w:sz w:val="32"/>
          <w:szCs w:val="32"/>
          <w:lang w:eastAsia="zh-CN"/>
        </w:rPr>
        <w:t xml:space="preserve">    </w:t>
      </w:r>
      <w:bookmarkEnd w:id="0"/>
    </w:p>
    <w:p w:rsidR="00E32A7B" w:rsidRPr="00E32A7B" w:rsidRDefault="00E32A7B" w:rsidP="00E32A7B">
      <w:pPr>
        <w:spacing w:line="560" w:lineRule="exact"/>
        <w:ind w:firstLineChars="200" w:firstLine="640"/>
        <w:rPr>
          <w:rFonts w:ascii="仿宋_GB2312" w:eastAsia="仿宋_GB2312" w:hAnsi="仿宋"/>
          <w:bCs/>
          <w:kern w:val="0"/>
          <w:sz w:val="32"/>
          <w:szCs w:val="32"/>
        </w:rPr>
        <w:sectPr w:rsidR="00E32A7B" w:rsidRPr="00E32A7B" w:rsidSect="00032E1B">
          <w:footerReference w:type="default" r:id="rId14"/>
          <w:pgSz w:w="11906" w:h="16838"/>
          <w:pgMar w:top="1701" w:right="1474" w:bottom="1644" w:left="1588" w:header="851" w:footer="992" w:gutter="0"/>
          <w:cols w:space="425"/>
          <w:docGrid w:type="lines" w:linePitch="312"/>
        </w:sectPr>
      </w:pPr>
    </w:p>
    <w:p w:rsidR="00E32A7B" w:rsidRDefault="00E32A7B" w:rsidP="00E32A7B">
      <w:pPr>
        <w:pStyle w:val="Other10"/>
        <w:spacing w:line="240" w:lineRule="auto"/>
        <w:ind w:firstLine="0"/>
        <w:jc w:val="center"/>
        <w:rPr>
          <w:sz w:val="36"/>
          <w:szCs w:val="36"/>
        </w:rPr>
      </w:pPr>
      <w:r>
        <w:rPr>
          <w:sz w:val="36"/>
          <w:szCs w:val="36"/>
        </w:rPr>
        <w:lastRenderedPageBreak/>
        <w:t>部门整体支出绩效自评表</w:t>
      </w:r>
    </w:p>
    <w:p w:rsidR="00E32A7B" w:rsidRDefault="00E32A7B" w:rsidP="00E32A7B">
      <w:pPr>
        <w:pStyle w:val="Other10"/>
        <w:spacing w:after="160" w:line="240" w:lineRule="auto"/>
        <w:ind w:firstLine="0"/>
        <w:jc w:val="center"/>
        <w:rPr>
          <w:sz w:val="16"/>
          <w:szCs w:val="16"/>
        </w:rPr>
      </w:pPr>
      <w:r>
        <w:rPr>
          <w:b/>
          <w:bCs/>
          <w:sz w:val="18"/>
          <w:szCs w:val="18"/>
        </w:rPr>
        <w:t>（2019</w:t>
      </w:r>
      <w:r>
        <w:rPr>
          <w:sz w:val="16"/>
          <w:szCs w:val="16"/>
        </w:rPr>
        <w:t>年度）</w:t>
      </w:r>
    </w:p>
    <w:p w:rsidR="00E32A7B" w:rsidRPr="008A1BB6" w:rsidRDefault="00E32A7B" w:rsidP="00E32A7B">
      <w:pPr>
        <w:pStyle w:val="Bodytext30"/>
        <w:tabs>
          <w:tab w:val="left" w:pos="6005"/>
        </w:tabs>
        <w:spacing w:after="40" w:line="240" w:lineRule="auto"/>
        <w:ind w:left="0" w:firstLine="0"/>
        <w:rPr>
          <w:rFonts w:eastAsiaTheme="minorEastAsia" w:hint="eastAsia"/>
          <w:lang w:eastAsia="zh-CN"/>
        </w:rPr>
      </w:pPr>
      <w:r>
        <w:t>填报单位：</w:t>
      </w:r>
      <w:r w:rsidR="00CD6B2E">
        <w:rPr>
          <w:rFonts w:eastAsiaTheme="minorEastAsia" w:hint="eastAsia"/>
          <w:lang w:eastAsia="zh-CN"/>
        </w:rPr>
        <w:t>西安市莲湖区审计局</w:t>
      </w:r>
      <w:r>
        <w:rPr>
          <w:rFonts w:ascii="Times New Roman" w:eastAsia="Times New Roman" w:hAnsi="Times New Roman" w:cs="Times New Roman"/>
        </w:rPr>
        <w:tab/>
      </w:r>
      <w:r w:rsidR="00CD6B2E">
        <w:rPr>
          <w:rFonts w:ascii="Times New Roman" w:eastAsiaTheme="minorEastAsia" w:hAnsi="Times New Roman" w:cs="Times New Roman" w:hint="eastAsia"/>
          <w:lang w:eastAsia="zh-CN"/>
        </w:rPr>
        <w:t xml:space="preserve">                                         </w:t>
      </w:r>
      <w:r w:rsidR="008A1BB6">
        <w:rPr>
          <w:rFonts w:ascii="Times New Roman" w:eastAsiaTheme="minorEastAsia" w:hAnsi="Times New Roman" w:cs="Times New Roman" w:hint="eastAsia"/>
          <w:lang w:eastAsia="zh-CN"/>
        </w:rPr>
        <w:t xml:space="preserve">                  </w:t>
      </w:r>
      <w:r w:rsidR="00CD6B2E">
        <w:rPr>
          <w:rFonts w:ascii="Times New Roman" w:eastAsiaTheme="minorEastAsia" w:hAnsi="Times New Roman" w:cs="Times New Roman" w:hint="eastAsia"/>
          <w:lang w:eastAsia="zh-CN"/>
        </w:rPr>
        <w:t xml:space="preserve"> </w:t>
      </w:r>
      <w:r>
        <w:t>自评得分：</w:t>
      </w:r>
      <w:r w:rsidR="008A1BB6">
        <w:rPr>
          <w:rFonts w:eastAsiaTheme="minorEastAsia" w:hint="eastAsia"/>
          <w:lang w:eastAsia="zh-CN"/>
        </w:rPr>
        <w:t>8</w:t>
      </w:r>
      <w:r w:rsidR="0001226D">
        <w:rPr>
          <w:rFonts w:eastAsiaTheme="minorEastAsia" w:hint="eastAsia"/>
          <w:lang w:eastAsia="zh-CN"/>
        </w:rPr>
        <w:t>5</w:t>
      </w:r>
      <w:r w:rsidR="003F41B6">
        <w:rPr>
          <w:rFonts w:eastAsiaTheme="minorEastAsia" w:hint="eastAsia"/>
          <w:lang w:eastAsia="zh-CN"/>
        </w:rPr>
        <w:t>.3</w:t>
      </w:r>
    </w:p>
    <w:tbl>
      <w:tblPr>
        <w:tblOverlap w:val="never"/>
        <w:tblW w:w="13960" w:type="dxa"/>
        <w:jc w:val="center"/>
        <w:tblLayout w:type="fixed"/>
        <w:tblCellMar>
          <w:left w:w="10" w:type="dxa"/>
          <w:right w:w="10" w:type="dxa"/>
        </w:tblCellMar>
        <w:tblLook w:val="04A0"/>
      </w:tblPr>
      <w:tblGrid>
        <w:gridCol w:w="508"/>
        <w:gridCol w:w="623"/>
        <w:gridCol w:w="663"/>
        <w:gridCol w:w="425"/>
        <w:gridCol w:w="3260"/>
        <w:gridCol w:w="2418"/>
        <w:gridCol w:w="1551"/>
        <w:gridCol w:w="1276"/>
        <w:gridCol w:w="850"/>
        <w:gridCol w:w="709"/>
        <w:gridCol w:w="851"/>
        <w:gridCol w:w="826"/>
      </w:tblGrid>
      <w:tr w:rsidR="00E32A7B" w:rsidRPr="00182343" w:rsidTr="00B208D9">
        <w:trPr>
          <w:trHeight w:hRule="exact" w:val="7353"/>
          <w:jc w:val="center"/>
        </w:trPr>
        <w:tc>
          <w:tcPr>
            <w:tcW w:w="5479" w:type="dxa"/>
            <w:gridSpan w:val="5"/>
            <w:tcBorders>
              <w:top w:val="single" w:sz="4" w:space="0" w:color="auto"/>
              <w:left w:val="single" w:sz="4" w:space="0" w:color="auto"/>
              <w:bottom w:val="single" w:sz="4" w:space="0" w:color="auto"/>
            </w:tcBorders>
            <w:shd w:val="clear" w:color="auto" w:fill="FFFFFF"/>
            <w:vAlign w:val="center"/>
          </w:tcPr>
          <w:p w:rsidR="00E32A7B" w:rsidRDefault="00E32A7B" w:rsidP="00CD6B2E">
            <w:pPr>
              <w:pStyle w:val="Other10"/>
              <w:spacing w:line="240" w:lineRule="auto"/>
              <w:ind w:firstLine="0"/>
              <w:rPr>
                <w:sz w:val="16"/>
                <w:szCs w:val="16"/>
              </w:rPr>
            </w:pPr>
            <w:r>
              <w:rPr>
                <w:sz w:val="16"/>
                <w:szCs w:val="16"/>
              </w:rPr>
              <w:t>（一）简要概述部门职能与职责.</w:t>
            </w:r>
          </w:p>
        </w:tc>
        <w:tc>
          <w:tcPr>
            <w:tcW w:w="8481" w:type="dxa"/>
            <w:gridSpan w:val="7"/>
            <w:tcBorders>
              <w:top w:val="single" w:sz="4" w:space="0" w:color="auto"/>
              <w:left w:val="single" w:sz="4" w:space="0" w:color="auto"/>
              <w:bottom w:val="single" w:sz="4" w:space="0" w:color="auto"/>
              <w:right w:val="single" w:sz="4" w:space="0" w:color="auto"/>
            </w:tcBorders>
            <w:shd w:val="clear" w:color="auto" w:fill="FFFFFF"/>
          </w:tcPr>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Pr>
                <w:rFonts w:ascii="仿宋" w:eastAsia="仿宋" w:hAnsi="仿宋"/>
                <w:color w:val="2B2B2B"/>
                <w:sz w:val="16"/>
                <w:szCs w:val="16"/>
              </w:rPr>
              <w:instrText xml:space="preserve"> </w:instrText>
            </w:r>
            <w:r>
              <w:rPr>
                <w:rFonts w:ascii="仿宋" w:eastAsia="仿宋" w:hAnsi="仿宋" w:hint="eastAsia"/>
                <w:color w:val="2B2B2B"/>
                <w:sz w:val="16"/>
                <w:szCs w:val="16"/>
              </w:rPr>
              <w:instrText>= 1 \* GB1</w:instrText>
            </w:r>
            <w:r>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Pr>
                <w:rFonts w:ascii="仿宋" w:eastAsia="仿宋" w:hAnsi="仿宋" w:hint="eastAsia"/>
                <w:noProof/>
                <w:color w:val="2B2B2B"/>
                <w:sz w:val="16"/>
                <w:szCs w:val="16"/>
              </w:rPr>
              <w:t>⒈</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贯彻执行有关审计法律法规和方针政策；起草有关规范性文件并监督执行；制定审计工作发展规划、专业领域审计工作规划和年度审计计划，并组织实施；参与拟订地方财政经济及其相关规范性文件；对直接审计、调查和核查的事项依法进行审计评价，做出审计决定或提出审计建议。</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Pr>
                <w:rFonts w:ascii="仿宋" w:eastAsia="仿宋" w:hAnsi="仿宋"/>
                <w:color w:val="2B2B2B"/>
                <w:sz w:val="16"/>
                <w:szCs w:val="16"/>
              </w:rPr>
              <w:instrText xml:space="preserve"> </w:instrText>
            </w:r>
            <w:r>
              <w:rPr>
                <w:rFonts w:ascii="仿宋" w:eastAsia="仿宋" w:hAnsi="仿宋" w:hint="eastAsia"/>
                <w:color w:val="2B2B2B"/>
                <w:sz w:val="16"/>
                <w:szCs w:val="16"/>
              </w:rPr>
              <w:instrText>= 2 \* GB1</w:instrText>
            </w:r>
            <w:r>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Pr>
                <w:rFonts w:ascii="仿宋" w:eastAsia="仿宋" w:hAnsi="仿宋" w:hint="eastAsia"/>
                <w:noProof/>
                <w:color w:val="2B2B2B"/>
                <w:sz w:val="16"/>
                <w:szCs w:val="16"/>
              </w:rPr>
              <w:t>⒉</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主管全区审计工作；负责对区级财政收支和法律法规规定属于审计监督范围的财务收支的真实、合法和效益进行审计监督，维护财政经济秩序，提高财政资金使用效益，促进廉政建设，保障国民经济和社会健康发展；对审计、专项审计调查和核查社会审计机构相关审计报告的结果承担责任，并负有督促被审计单位整改的责任。</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Pr>
                <w:rFonts w:ascii="仿宋" w:eastAsia="仿宋" w:hAnsi="仿宋"/>
                <w:color w:val="2B2B2B"/>
                <w:sz w:val="16"/>
                <w:szCs w:val="16"/>
              </w:rPr>
              <w:instrText xml:space="preserve"> </w:instrText>
            </w:r>
            <w:r>
              <w:rPr>
                <w:rFonts w:ascii="仿宋" w:eastAsia="仿宋" w:hAnsi="仿宋" w:hint="eastAsia"/>
                <w:color w:val="2B2B2B"/>
                <w:sz w:val="16"/>
                <w:szCs w:val="16"/>
              </w:rPr>
              <w:instrText>= 3 \* GB1</w:instrText>
            </w:r>
            <w:r>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Pr>
                <w:rFonts w:ascii="仿宋" w:eastAsia="仿宋" w:hAnsi="仿宋" w:hint="eastAsia"/>
                <w:noProof/>
                <w:color w:val="2B2B2B"/>
                <w:sz w:val="16"/>
                <w:szCs w:val="16"/>
              </w:rPr>
              <w:t>⒊</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向区政府提出年度区级预算执行和其他财政收支情况的审计结果报告；受区政府委托向区人大常委会提出区级预算执行和其他财政收支情况的审计工作报告、审计发现问题的纠正和处理结果的报告；向区政府报告对其他事项的审计和专项审计调查情况及结果；依法向社会公布审计结果；向区政府有关部门通报审计情况和审计结果。</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Pr>
                <w:rFonts w:ascii="仿宋" w:eastAsia="仿宋" w:hAnsi="仿宋"/>
                <w:color w:val="2B2B2B"/>
                <w:sz w:val="16"/>
                <w:szCs w:val="16"/>
              </w:rPr>
              <w:instrText xml:space="preserve"> </w:instrText>
            </w:r>
            <w:r>
              <w:rPr>
                <w:rFonts w:ascii="仿宋" w:eastAsia="仿宋" w:hAnsi="仿宋" w:hint="eastAsia"/>
                <w:color w:val="2B2B2B"/>
                <w:sz w:val="16"/>
                <w:szCs w:val="16"/>
              </w:rPr>
              <w:instrText>= 4 \* GB1</w:instrText>
            </w:r>
            <w:r>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Pr>
                <w:rFonts w:ascii="仿宋" w:eastAsia="仿宋" w:hAnsi="仿宋" w:hint="eastAsia"/>
                <w:noProof/>
                <w:color w:val="2B2B2B"/>
                <w:sz w:val="16"/>
                <w:szCs w:val="16"/>
              </w:rPr>
              <w:t>⒋</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直接审计下列事项，出具审计报告，在法定职权范围内做出审计决定或向有关主管机关提出处理处罚的建议：</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Pr>
                <w:rFonts w:ascii="仿宋" w:eastAsia="仿宋" w:hAnsi="仿宋" w:hint="eastAsia"/>
                <w:color w:val="2B2B2B"/>
                <w:sz w:val="16"/>
                <w:szCs w:val="16"/>
              </w:rPr>
              <w:t xml:space="preserve">　　</w:t>
            </w:r>
            <w:r w:rsidRPr="00182343">
              <w:rPr>
                <w:rFonts w:ascii="仿宋" w:eastAsia="仿宋" w:hAnsi="仿宋" w:hint="eastAsia"/>
                <w:color w:val="2B2B2B"/>
                <w:sz w:val="16"/>
                <w:szCs w:val="16"/>
              </w:rPr>
              <w:t>⑴区预算执行情况和其他财政收支，区级各部门（含直属单位）预算的执行情况、决算和其他财政收支。</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Pr>
                <w:rFonts w:ascii="仿宋" w:eastAsia="仿宋" w:hAnsi="仿宋" w:hint="eastAsia"/>
                <w:color w:val="2B2B2B"/>
                <w:sz w:val="16"/>
                <w:szCs w:val="16"/>
              </w:rPr>
              <w:t xml:space="preserve">　　</w:t>
            </w:r>
            <w:r w:rsidRPr="00182343">
              <w:rPr>
                <w:rFonts w:ascii="仿宋" w:eastAsia="仿宋" w:hAnsi="仿宋" w:hint="eastAsia"/>
                <w:color w:val="2B2B2B"/>
                <w:sz w:val="16"/>
                <w:szCs w:val="16"/>
              </w:rPr>
              <w:t>⑵使用区级财政资金的事业单位和社会团体的财务收支。</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Pr>
                <w:rFonts w:ascii="仿宋" w:eastAsia="仿宋" w:hAnsi="仿宋" w:hint="eastAsia"/>
                <w:color w:val="2B2B2B"/>
                <w:sz w:val="16"/>
                <w:szCs w:val="16"/>
              </w:rPr>
              <w:t xml:space="preserve">　　</w:t>
            </w:r>
            <w:r w:rsidRPr="00182343">
              <w:rPr>
                <w:rFonts w:ascii="仿宋" w:eastAsia="仿宋" w:hAnsi="仿宋" w:hint="eastAsia"/>
                <w:color w:val="2B2B2B"/>
                <w:sz w:val="16"/>
                <w:szCs w:val="16"/>
              </w:rPr>
              <w:t>⑶区政府投资和以区政府投资为主的建设项目的预算执行情况和决算。</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Pr>
                <w:rFonts w:ascii="仿宋" w:eastAsia="仿宋" w:hAnsi="仿宋" w:hint="eastAsia"/>
                <w:color w:val="2B2B2B"/>
                <w:sz w:val="16"/>
                <w:szCs w:val="16"/>
              </w:rPr>
              <w:t xml:space="preserve">　　</w:t>
            </w:r>
            <w:r w:rsidRPr="00182343">
              <w:rPr>
                <w:rFonts w:ascii="仿宋" w:eastAsia="仿宋" w:hAnsi="仿宋" w:hint="eastAsia"/>
                <w:color w:val="2B2B2B"/>
                <w:sz w:val="16"/>
                <w:szCs w:val="16"/>
              </w:rPr>
              <w:t>⑷区属国有企业、国有资产占控股地位、主导地位企业的财务收支和经济效益。</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Pr>
                <w:rFonts w:ascii="仿宋" w:eastAsia="仿宋" w:hAnsi="仿宋" w:hint="eastAsia"/>
                <w:color w:val="2B2B2B"/>
                <w:sz w:val="16"/>
                <w:szCs w:val="16"/>
              </w:rPr>
              <w:t xml:space="preserve">　　</w:t>
            </w:r>
            <w:r w:rsidRPr="00182343">
              <w:rPr>
                <w:rFonts w:ascii="仿宋" w:eastAsia="仿宋" w:hAnsi="仿宋" w:hint="eastAsia"/>
                <w:color w:val="2B2B2B"/>
                <w:sz w:val="16"/>
                <w:szCs w:val="16"/>
              </w:rPr>
              <w:t>⑸区政府部门和由区政府委托管理的社会保障基金、社会捐赠资金以及其他有关基金、资金的财务收支。</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Pr>
                <w:rFonts w:ascii="仿宋" w:eastAsia="仿宋" w:hAnsi="仿宋" w:hint="eastAsia"/>
                <w:color w:val="2B2B2B"/>
                <w:sz w:val="16"/>
                <w:szCs w:val="16"/>
              </w:rPr>
              <w:t xml:space="preserve">　　</w:t>
            </w:r>
            <w:r w:rsidRPr="00182343">
              <w:rPr>
                <w:rFonts w:ascii="仿宋" w:eastAsia="仿宋" w:hAnsi="仿宋" w:hint="eastAsia"/>
                <w:color w:val="2B2B2B"/>
                <w:sz w:val="16"/>
                <w:szCs w:val="16"/>
              </w:rPr>
              <w:t>⑹国家审计署、省审计厅、市审计局授权审计的中央、省属、市属单位和各种专项资金及行业。</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Pr>
                <w:rFonts w:ascii="仿宋" w:eastAsia="仿宋" w:hAnsi="仿宋" w:hint="eastAsia"/>
                <w:color w:val="2B2B2B"/>
                <w:sz w:val="16"/>
                <w:szCs w:val="16"/>
              </w:rPr>
              <w:t xml:space="preserve">　　</w:t>
            </w:r>
            <w:r w:rsidRPr="00182343">
              <w:rPr>
                <w:rFonts w:ascii="仿宋" w:eastAsia="仿宋" w:hAnsi="仿宋" w:hint="eastAsia"/>
                <w:color w:val="2B2B2B"/>
                <w:sz w:val="16"/>
                <w:szCs w:val="16"/>
              </w:rPr>
              <w:t>⑺国际组织和外国政府援助、贷款项目的财务收支。</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Pr>
                <w:rFonts w:ascii="仿宋" w:eastAsia="仿宋" w:hAnsi="仿宋" w:hint="eastAsia"/>
                <w:color w:val="2B2B2B"/>
                <w:sz w:val="16"/>
                <w:szCs w:val="16"/>
              </w:rPr>
              <w:t xml:space="preserve">　　</w:t>
            </w:r>
            <w:r w:rsidRPr="00182343">
              <w:rPr>
                <w:rFonts w:ascii="仿宋" w:eastAsia="仿宋" w:hAnsi="仿宋" w:hint="eastAsia"/>
                <w:color w:val="2B2B2B"/>
                <w:sz w:val="16"/>
                <w:szCs w:val="16"/>
              </w:rPr>
              <w:t>⑻法律、行政法规规定应由区审计局审计的其他事项。</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Pr>
                <w:rFonts w:ascii="仿宋" w:eastAsia="仿宋" w:hAnsi="仿宋"/>
                <w:color w:val="2B2B2B"/>
                <w:sz w:val="16"/>
                <w:szCs w:val="16"/>
              </w:rPr>
              <w:instrText xml:space="preserve"> </w:instrText>
            </w:r>
            <w:r>
              <w:rPr>
                <w:rFonts w:ascii="仿宋" w:eastAsia="仿宋" w:hAnsi="仿宋" w:hint="eastAsia"/>
                <w:color w:val="2B2B2B"/>
                <w:sz w:val="16"/>
                <w:szCs w:val="16"/>
              </w:rPr>
              <w:instrText>= 5 \* GB1</w:instrText>
            </w:r>
            <w:r>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Pr>
                <w:rFonts w:ascii="仿宋" w:eastAsia="仿宋" w:hAnsi="仿宋" w:hint="eastAsia"/>
                <w:noProof/>
                <w:color w:val="2B2B2B"/>
                <w:sz w:val="16"/>
                <w:szCs w:val="16"/>
              </w:rPr>
              <w:t>⒌</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按规定对区管领导干部及依法属于区审计局审计监督对象的其他单位主要负责人实施经济责任审计。</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Pr>
                <w:rFonts w:ascii="仿宋" w:eastAsia="仿宋" w:hAnsi="仿宋"/>
                <w:color w:val="2B2B2B"/>
                <w:sz w:val="16"/>
                <w:szCs w:val="16"/>
              </w:rPr>
              <w:instrText xml:space="preserve"> </w:instrText>
            </w:r>
            <w:r>
              <w:rPr>
                <w:rFonts w:ascii="仿宋" w:eastAsia="仿宋" w:hAnsi="仿宋" w:hint="eastAsia"/>
                <w:color w:val="2B2B2B"/>
                <w:sz w:val="16"/>
                <w:szCs w:val="16"/>
              </w:rPr>
              <w:instrText>= 6 \* GB1</w:instrText>
            </w:r>
            <w:r>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Pr>
                <w:rFonts w:ascii="仿宋" w:eastAsia="仿宋" w:hAnsi="仿宋" w:hint="eastAsia"/>
                <w:noProof/>
                <w:color w:val="2B2B2B"/>
                <w:sz w:val="16"/>
                <w:szCs w:val="16"/>
              </w:rPr>
              <w:t>⒍</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组织实施对国家财经法律、法规、规章、政策和宏观调控措施执行情况、财政预算管理或国有资产管理使用等与国家财政收支有关的特定事项进行专项审计调查。</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Pr>
                <w:rFonts w:ascii="仿宋" w:eastAsia="仿宋" w:hAnsi="仿宋"/>
                <w:color w:val="2B2B2B"/>
                <w:sz w:val="16"/>
                <w:szCs w:val="16"/>
              </w:rPr>
              <w:instrText xml:space="preserve"> </w:instrText>
            </w:r>
            <w:r>
              <w:rPr>
                <w:rFonts w:ascii="仿宋" w:eastAsia="仿宋" w:hAnsi="仿宋" w:hint="eastAsia"/>
                <w:color w:val="2B2B2B"/>
                <w:sz w:val="16"/>
                <w:szCs w:val="16"/>
              </w:rPr>
              <w:instrText>= 7 \* GB1</w:instrText>
            </w:r>
            <w:r>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Pr>
                <w:rFonts w:ascii="仿宋" w:eastAsia="仿宋" w:hAnsi="仿宋" w:hint="eastAsia"/>
                <w:noProof/>
                <w:color w:val="2B2B2B"/>
                <w:sz w:val="16"/>
                <w:szCs w:val="16"/>
              </w:rPr>
              <w:t>⒎</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依法检查审计决定执行情况，督促纠正和处理审计发现的问题，依法承办相关行政应诉或区政府裁决中的有关事项；协助配合有关部门查处相关重大案件。</w:t>
            </w:r>
          </w:p>
          <w:p w:rsidR="00E32A7B"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Pr>
                <w:rFonts w:ascii="仿宋" w:eastAsia="仿宋" w:hAnsi="仿宋"/>
                <w:color w:val="2B2B2B"/>
                <w:sz w:val="16"/>
                <w:szCs w:val="16"/>
              </w:rPr>
              <w:instrText xml:space="preserve"> </w:instrText>
            </w:r>
            <w:r>
              <w:rPr>
                <w:rFonts w:ascii="仿宋" w:eastAsia="仿宋" w:hAnsi="仿宋" w:hint="eastAsia"/>
                <w:color w:val="2B2B2B"/>
                <w:sz w:val="16"/>
                <w:szCs w:val="16"/>
              </w:rPr>
              <w:instrText>= 8 \* GB1</w:instrText>
            </w:r>
            <w:r>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Pr>
                <w:rFonts w:ascii="仿宋" w:eastAsia="仿宋" w:hAnsi="仿宋" w:hint="eastAsia"/>
                <w:noProof/>
                <w:color w:val="2B2B2B"/>
                <w:sz w:val="16"/>
                <w:szCs w:val="16"/>
              </w:rPr>
              <w:t>⒏</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指导和监督内部审计工作，核查社会审计机构对依法属于审计监督对象的单位出具的相关审计报告</w:t>
            </w:r>
            <w:r w:rsidR="00CD6B2E">
              <w:rPr>
                <w:rFonts w:ascii="仿宋" w:eastAsia="仿宋" w:hAnsi="仿宋" w:hint="eastAsia"/>
                <w:color w:val="2B2B2B"/>
                <w:sz w:val="16"/>
                <w:szCs w:val="16"/>
              </w:rPr>
              <w:t>。</w:t>
            </w:r>
          </w:p>
          <w:p w:rsidR="00E32A7B" w:rsidRPr="00182343"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sidR="00CD6B2E">
              <w:rPr>
                <w:rFonts w:ascii="仿宋" w:eastAsia="仿宋" w:hAnsi="仿宋"/>
                <w:color w:val="2B2B2B"/>
                <w:sz w:val="16"/>
                <w:szCs w:val="16"/>
              </w:rPr>
              <w:instrText xml:space="preserve"> </w:instrText>
            </w:r>
            <w:r w:rsidR="00CD6B2E">
              <w:rPr>
                <w:rFonts w:ascii="仿宋" w:eastAsia="仿宋" w:hAnsi="仿宋" w:hint="eastAsia"/>
                <w:color w:val="2B2B2B"/>
                <w:sz w:val="16"/>
                <w:szCs w:val="16"/>
              </w:rPr>
              <w:instrText>= 9 \* GB1</w:instrText>
            </w:r>
            <w:r w:rsidR="00CD6B2E">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sidR="00CD6B2E">
              <w:rPr>
                <w:rFonts w:ascii="仿宋" w:eastAsia="仿宋" w:hAnsi="仿宋" w:hint="eastAsia"/>
                <w:noProof/>
                <w:color w:val="2B2B2B"/>
                <w:sz w:val="16"/>
                <w:szCs w:val="16"/>
              </w:rPr>
              <w:t>⒐</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负责对省、市、区综合考核、专业考核指标日常监测、统计和报送，全面完成考核任务。</w:t>
            </w:r>
          </w:p>
          <w:p w:rsidR="00E32A7B"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sidR="00CD6B2E">
              <w:rPr>
                <w:rFonts w:ascii="仿宋" w:eastAsia="仿宋" w:hAnsi="仿宋"/>
                <w:color w:val="2B2B2B"/>
                <w:sz w:val="16"/>
                <w:szCs w:val="16"/>
              </w:rPr>
              <w:instrText xml:space="preserve"> </w:instrText>
            </w:r>
            <w:r w:rsidR="00CD6B2E">
              <w:rPr>
                <w:rFonts w:ascii="仿宋" w:eastAsia="仿宋" w:hAnsi="仿宋" w:hint="eastAsia"/>
                <w:color w:val="2B2B2B"/>
                <w:sz w:val="16"/>
                <w:szCs w:val="16"/>
              </w:rPr>
              <w:instrText>= 10 \* GB1</w:instrText>
            </w:r>
            <w:r w:rsidR="00CD6B2E">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sidR="00CD6B2E">
              <w:rPr>
                <w:rFonts w:ascii="仿宋" w:eastAsia="仿宋" w:hAnsi="仿宋" w:hint="eastAsia"/>
                <w:noProof/>
                <w:color w:val="2B2B2B"/>
                <w:sz w:val="16"/>
                <w:szCs w:val="16"/>
              </w:rPr>
              <w:t>⒑</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按照机构改革的要求，承担原区发改委重大项目稽察职责、区财政局区级预算执行情况和其他财政收支情况的监督检查职责、国有企业领导干部经济责任审计和国有企业监事会的相关职责。</w:t>
            </w:r>
          </w:p>
          <w:p w:rsidR="00CD6B2E"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CD6B2E">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sidR="00CD6B2E">
              <w:rPr>
                <w:rFonts w:ascii="仿宋" w:eastAsia="仿宋" w:hAnsi="仿宋"/>
                <w:color w:val="2B2B2B"/>
                <w:sz w:val="16"/>
                <w:szCs w:val="16"/>
              </w:rPr>
              <w:instrText xml:space="preserve"> </w:instrText>
            </w:r>
            <w:r w:rsidR="00CD6B2E">
              <w:rPr>
                <w:rFonts w:ascii="仿宋" w:eastAsia="仿宋" w:hAnsi="仿宋" w:hint="eastAsia"/>
                <w:color w:val="2B2B2B"/>
                <w:sz w:val="16"/>
                <w:szCs w:val="16"/>
              </w:rPr>
              <w:instrText>= 11 \* GB1</w:instrText>
            </w:r>
            <w:r w:rsidR="00CD6B2E">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sidR="00CD6B2E">
              <w:rPr>
                <w:rFonts w:ascii="仿宋" w:eastAsia="仿宋" w:hAnsi="仿宋" w:hint="eastAsia"/>
                <w:noProof/>
                <w:color w:val="2B2B2B"/>
                <w:sz w:val="16"/>
                <w:szCs w:val="16"/>
              </w:rPr>
              <w:t>⒒</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承担区委审计委员会办公室工作职责。</w:t>
            </w:r>
          </w:p>
          <w:p w:rsidR="00E32A7B" w:rsidRPr="00CD6B2E" w:rsidRDefault="00E32A7B" w:rsidP="00CD6B2E">
            <w:pPr>
              <w:pStyle w:val="a4"/>
              <w:shd w:val="clear" w:color="auto" w:fill="FFFFFF"/>
              <w:spacing w:before="0" w:beforeAutospacing="0" w:after="0" w:afterAutospacing="0" w:line="240" w:lineRule="exact"/>
              <w:rPr>
                <w:rFonts w:ascii="仿宋" w:eastAsia="仿宋" w:hAnsi="仿宋"/>
                <w:color w:val="2B2B2B"/>
                <w:sz w:val="16"/>
                <w:szCs w:val="16"/>
              </w:rPr>
            </w:pPr>
            <w:r w:rsidRPr="00182343">
              <w:rPr>
                <w:rFonts w:ascii="仿宋" w:eastAsia="仿宋" w:hAnsi="仿宋" w:hint="eastAsia"/>
                <w:color w:val="2B2B2B"/>
                <w:sz w:val="16"/>
                <w:szCs w:val="16"/>
              </w:rPr>
              <w:t xml:space="preserve">  </w:t>
            </w:r>
            <w:r w:rsidR="00CD6B2E">
              <w:rPr>
                <w:rFonts w:ascii="仿宋" w:eastAsia="仿宋" w:hAnsi="仿宋" w:hint="eastAsia"/>
                <w:color w:val="2B2B2B"/>
                <w:sz w:val="16"/>
                <w:szCs w:val="16"/>
              </w:rPr>
              <w:t xml:space="preserve"> </w:t>
            </w:r>
            <w:r w:rsidRPr="00182343">
              <w:rPr>
                <w:rFonts w:ascii="仿宋" w:eastAsia="仿宋" w:hAnsi="仿宋" w:hint="eastAsia"/>
                <w:color w:val="2B2B2B"/>
                <w:sz w:val="16"/>
                <w:szCs w:val="16"/>
              </w:rPr>
              <w:t xml:space="preserve"> </w:t>
            </w:r>
            <w:r w:rsidR="006B0DD0">
              <w:rPr>
                <w:rFonts w:ascii="仿宋" w:eastAsia="仿宋" w:hAnsi="仿宋"/>
                <w:color w:val="2B2B2B"/>
                <w:sz w:val="16"/>
                <w:szCs w:val="16"/>
              </w:rPr>
              <w:fldChar w:fldCharType="begin"/>
            </w:r>
            <w:r w:rsidR="00CD6B2E">
              <w:rPr>
                <w:rFonts w:ascii="仿宋" w:eastAsia="仿宋" w:hAnsi="仿宋"/>
                <w:color w:val="2B2B2B"/>
                <w:sz w:val="16"/>
                <w:szCs w:val="16"/>
              </w:rPr>
              <w:instrText xml:space="preserve"> </w:instrText>
            </w:r>
            <w:r w:rsidR="00CD6B2E">
              <w:rPr>
                <w:rFonts w:ascii="仿宋" w:eastAsia="仿宋" w:hAnsi="仿宋" w:hint="eastAsia"/>
                <w:color w:val="2B2B2B"/>
                <w:sz w:val="16"/>
                <w:szCs w:val="16"/>
              </w:rPr>
              <w:instrText>= 12 \* GB1</w:instrText>
            </w:r>
            <w:r w:rsidR="00CD6B2E">
              <w:rPr>
                <w:rFonts w:ascii="仿宋" w:eastAsia="仿宋" w:hAnsi="仿宋"/>
                <w:color w:val="2B2B2B"/>
                <w:sz w:val="16"/>
                <w:szCs w:val="16"/>
              </w:rPr>
              <w:instrText xml:space="preserve"> </w:instrText>
            </w:r>
            <w:r w:rsidR="006B0DD0">
              <w:rPr>
                <w:rFonts w:ascii="仿宋" w:eastAsia="仿宋" w:hAnsi="仿宋"/>
                <w:color w:val="2B2B2B"/>
                <w:sz w:val="16"/>
                <w:szCs w:val="16"/>
              </w:rPr>
              <w:fldChar w:fldCharType="separate"/>
            </w:r>
            <w:r w:rsidR="00CD6B2E">
              <w:rPr>
                <w:rFonts w:ascii="仿宋" w:eastAsia="仿宋" w:hAnsi="仿宋" w:hint="eastAsia"/>
                <w:noProof/>
                <w:color w:val="2B2B2B"/>
                <w:sz w:val="16"/>
                <w:szCs w:val="16"/>
              </w:rPr>
              <w:t>⒓</w:t>
            </w:r>
            <w:r w:rsidR="006B0DD0">
              <w:rPr>
                <w:rFonts w:ascii="仿宋" w:eastAsia="仿宋" w:hAnsi="仿宋"/>
                <w:color w:val="2B2B2B"/>
                <w:sz w:val="16"/>
                <w:szCs w:val="16"/>
              </w:rPr>
              <w:fldChar w:fldCharType="end"/>
            </w:r>
            <w:r w:rsidRPr="00182343">
              <w:rPr>
                <w:rFonts w:ascii="仿宋" w:eastAsia="仿宋" w:hAnsi="仿宋" w:hint="eastAsia"/>
                <w:color w:val="2B2B2B"/>
                <w:sz w:val="16"/>
                <w:szCs w:val="16"/>
              </w:rPr>
              <w:t>承办区委、区政府交办的其他事项。</w:t>
            </w:r>
          </w:p>
        </w:tc>
      </w:tr>
      <w:tr w:rsidR="00E32A7B" w:rsidTr="00606B55">
        <w:trPr>
          <w:trHeight w:hRule="exact" w:val="739"/>
          <w:jc w:val="center"/>
        </w:trPr>
        <w:tc>
          <w:tcPr>
            <w:tcW w:w="5479" w:type="dxa"/>
            <w:gridSpan w:val="5"/>
            <w:tcBorders>
              <w:top w:val="single" w:sz="4" w:space="0" w:color="auto"/>
              <w:left w:val="single" w:sz="4" w:space="0" w:color="auto"/>
              <w:bottom w:val="single" w:sz="4" w:space="0" w:color="auto"/>
            </w:tcBorders>
            <w:shd w:val="clear" w:color="auto" w:fill="FFFFFF"/>
            <w:vAlign w:val="center"/>
          </w:tcPr>
          <w:p w:rsidR="00E32A7B" w:rsidRDefault="00E32A7B" w:rsidP="00CD6B2E">
            <w:pPr>
              <w:pStyle w:val="Other10"/>
              <w:spacing w:line="240" w:lineRule="auto"/>
              <w:ind w:firstLine="0"/>
              <w:rPr>
                <w:sz w:val="16"/>
                <w:szCs w:val="16"/>
              </w:rPr>
            </w:pPr>
            <w:r>
              <w:rPr>
                <w:sz w:val="16"/>
                <w:szCs w:val="16"/>
              </w:rPr>
              <w:lastRenderedPageBreak/>
              <w:t>（二）简要概述部门支出情况，按活动内容分类.</w:t>
            </w:r>
          </w:p>
        </w:tc>
        <w:tc>
          <w:tcPr>
            <w:tcW w:w="8481"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E32A7B" w:rsidRPr="004D3290" w:rsidRDefault="00E32A7B" w:rsidP="00606B55">
            <w:pPr>
              <w:snapToGrid w:val="0"/>
              <w:spacing w:line="240" w:lineRule="exact"/>
              <w:ind w:firstLineChars="200" w:firstLine="344"/>
              <w:outlineLvl w:val="0"/>
              <w:rPr>
                <w:rFonts w:ascii="仿宋" w:eastAsia="仿宋" w:hAnsi="仿宋"/>
                <w:spacing w:val="6"/>
                <w:sz w:val="28"/>
                <w:szCs w:val="28"/>
              </w:rPr>
            </w:pPr>
            <w:r w:rsidRPr="004D3290">
              <w:rPr>
                <w:rFonts w:ascii="仿宋" w:eastAsia="仿宋" w:hAnsi="仿宋"/>
                <w:spacing w:val="6"/>
                <w:sz w:val="16"/>
                <w:szCs w:val="16"/>
              </w:rPr>
              <w:t>2019</w:t>
            </w:r>
            <w:r w:rsidRPr="004D3290">
              <w:rPr>
                <w:rFonts w:ascii="仿宋" w:eastAsia="仿宋" w:hAnsi="仿宋" w:hint="eastAsia"/>
                <w:spacing w:val="6"/>
                <w:sz w:val="16"/>
                <w:szCs w:val="16"/>
              </w:rPr>
              <w:t>年</w:t>
            </w:r>
            <w:r>
              <w:rPr>
                <w:rFonts w:ascii="仿宋" w:eastAsia="仿宋" w:hAnsi="仿宋" w:hint="eastAsia"/>
                <w:spacing w:val="6"/>
                <w:sz w:val="16"/>
                <w:szCs w:val="16"/>
              </w:rPr>
              <w:t>部门</w:t>
            </w:r>
            <w:r w:rsidRPr="004D3290">
              <w:rPr>
                <w:rFonts w:ascii="仿宋" w:eastAsia="仿宋" w:hAnsi="仿宋" w:hint="eastAsia"/>
                <w:spacing w:val="6"/>
                <w:sz w:val="16"/>
                <w:szCs w:val="16"/>
              </w:rPr>
              <w:t>支出</w:t>
            </w:r>
            <w:r>
              <w:rPr>
                <w:rFonts w:ascii="仿宋" w:eastAsia="仿宋" w:hAnsi="仿宋" w:hint="eastAsia"/>
                <w:spacing w:val="6"/>
                <w:sz w:val="16"/>
                <w:szCs w:val="16"/>
              </w:rPr>
              <w:t>470.13万</w:t>
            </w:r>
            <w:r w:rsidRPr="004D3290">
              <w:rPr>
                <w:rFonts w:ascii="仿宋" w:eastAsia="仿宋" w:hAnsi="仿宋" w:hint="eastAsia"/>
                <w:spacing w:val="6"/>
                <w:sz w:val="16"/>
                <w:szCs w:val="16"/>
              </w:rPr>
              <w:t>元，其中：行政运行</w:t>
            </w:r>
            <w:r w:rsidRPr="004D3290">
              <w:rPr>
                <w:rFonts w:ascii="仿宋" w:eastAsia="仿宋" w:hAnsi="仿宋"/>
                <w:spacing w:val="6"/>
                <w:sz w:val="16"/>
                <w:szCs w:val="16"/>
              </w:rPr>
              <w:t>367</w:t>
            </w:r>
            <w:r>
              <w:rPr>
                <w:rFonts w:ascii="仿宋" w:eastAsia="仿宋" w:hAnsi="仿宋" w:hint="eastAsia"/>
                <w:spacing w:val="6"/>
                <w:sz w:val="16"/>
                <w:szCs w:val="16"/>
              </w:rPr>
              <w:t>.</w:t>
            </w:r>
            <w:r w:rsidRPr="004D3290">
              <w:rPr>
                <w:rFonts w:ascii="仿宋" w:eastAsia="仿宋" w:hAnsi="仿宋"/>
                <w:spacing w:val="6"/>
                <w:sz w:val="16"/>
                <w:szCs w:val="16"/>
              </w:rPr>
              <w:t>47</w:t>
            </w:r>
            <w:r w:rsidRPr="004D3290">
              <w:rPr>
                <w:rFonts w:ascii="仿宋" w:eastAsia="仿宋" w:hAnsi="仿宋" w:hint="eastAsia"/>
                <w:spacing w:val="6"/>
                <w:sz w:val="16"/>
                <w:szCs w:val="16"/>
              </w:rPr>
              <w:t>元，审计业务</w:t>
            </w:r>
            <w:r w:rsidRPr="004D3290">
              <w:rPr>
                <w:rFonts w:ascii="仿宋" w:eastAsia="仿宋" w:hAnsi="仿宋"/>
                <w:spacing w:val="6"/>
                <w:sz w:val="16"/>
                <w:szCs w:val="16"/>
              </w:rPr>
              <w:t>74</w:t>
            </w:r>
            <w:r>
              <w:rPr>
                <w:rFonts w:ascii="仿宋" w:eastAsia="仿宋" w:hAnsi="仿宋" w:hint="eastAsia"/>
                <w:spacing w:val="6"/>
                <w:sz w:val="16"/>
                <w:szCs w:val="16"/>
              </w:rPr>
              <w:t>万</w:t>
            </w:r>
            <w:r w:rsidRPr="004D3290">
              <w:rPr>
                <w:rFonts w:ascii="仿宋" w:eastAsia="仿宋" w:hAnsi="仿宋" w:hint="eastAsia"/>
                <w:spacing w:val="6"/>
                <w:sz w:val="16"/>
                <w:szCs w:val="16"/>
              </w:rPr>
              <w:t>元，信息化建设</w:t>
            </w:r>
            <w:r w:rsidRPr="004D3290">
              <w:rPr>
                <w:rFonts w:ascii="仿宋" w:eastAsia="仿宋" w:hAnsi="仿宋"/>
                <w:spacing w:val="6"/>
                <w:sz w:val="16"/>
                <w:szCs w:val="16"/>
              </w:rPr>
              <w:t>3</w:t>
            </w:r>
            <w:r>
              <w:rPr>
                <w:rFonts w:ascii="仿宋" w:eastAsia="仿宋" w:hAnsi="仿宋" w:hint="eastAsia"/>
                <w:spacing w:val="6"/>
                <w:sz w:val="16"/>
                <w:szCs w:val="16"/>
              </w:rPr>
              <w:t>万</w:t>
            </w:r>
            <w:r w:rsidRPr="004D3290">
              <w:rPr>
                <w:rFonts w:ascii="仿宋" w:eastAsia="仿宋" w:hAnsi="仿宋" w:hint="eastAsia"/>
                <w:spacing w:val="6"/>
                <w:sz w:val="16"/>
                <w:szCs w:val="16"/>
              </w:rPr>
              <w:t>元，其他审计事务支出</w:t>
            </w:r>
            <w:r w:rsidRPr="004D3290">
              <w:rPr>
                <w:rFonts w:ascii="仿宋" w:eastAsia="仿宋" w:hAnsi="仿宋"/>
                <w:spacing w:val="6"/>
                <w:sz w:val="16"/>
                <w:szCs w:val="16"/>
              </w:rPr>
              <w:t>8</w:t>
            </w:r>
            <w:r>
              <w:rPr>
                <w:rFonts w:ascii="仿宋" w:eastAsia="仿宋" w:hAnsi="仿宋" w:hint="eastAsia"/>
                <w:spacing w:val="6"/>
                <w:sz w:val="16"/>
                <w:szCs w:val="16"/>
              </w:rPr>
              <w:t>万</w:t>
            </w:r>
            <w:r w:rsidRPr="004D3290">
              <w:rPr>
                <w:rFonts w:ascii="仿宋" w:eastAsia="仿宋" w:hAnsi="仿宋" w:hint="eastAsia"/>
                <w:spacing w:val="6"/>
                <w:sz w:val="16"/>
                <w:szCs w:val="16"/>
              </w:rPr>
              <w:t>元，离休人员经费</w:t>
            </w:r>
            <w:r w:rsidRPr="004D3290">
              <w:rPr>
                <w:rFonts w:ascii="仿宋" w:eastAsia="仿宋" w:hAnsi="仿宋"/>
                <w:spacing w:val="6"/>
                <w:sz w:val="16"/>
                <w:szCs w:val="16"/>
              </w:rPr>
              <w:t>11</w:t>
            </w:r>
            <w:r>
              <w:rPr>
                <w:rFonts w:ascii="仿宋" w:eastAsia="仿宋" w:hAnsi="仿宋" w:hint="eastAsia"/>
                <w:spacing w:val="6"/>
                <w:sz w:val="16"/>
                <w:szCs w:val="16"/>
              </w:rPr>
              <w:t>.3万</w:t>
            </w:r>
            <w:r w:rsidRPr="004D3290">
              <w:rPr>
                <w:rFonts w:ascii="仿宋" w:eastAsia="仿宋" w:hAnsi="仿宋" w:hint="eastAsia"/>
                <w:spacing w:val="6"/>
                <w:sz w:val="16"/>
                <w:szCs w:val="16"/>
              </w:rPr>
              <w:t>元，其他社会保障和就业支出</w:t>
            </w:r>
            <w:r>
              <w:rPr>
                <w:rFonts w:ascii="仿宋" w:eastAsia="仿宋" w:hAnsi="仿宋" w:hint="eastAsia"/>
                <w:spacing w:val="6"/>
                <w:sz w:val="16"/>
                <w:szCs w:val="16"/>
              </w:rPr>
              <w:t>0.</w:t>
            </w:r>
            <w:r w:rsidRPr="004D3290">
              <w:rPr>
                <w:rFonts w:ascii="仿宋" w:eastAsia="仿宋" w:hAnsi="仿宋"/>
                <w:spacing w:val="6"/>
                <w:sz w:val="16"/>
                <w:szCs w:val="16"/>
              </w:rPr>
              <w:t>55</w:t>
            </w:r>
            <w:r>
              <w:rPr>
                <w:rFonts w:ascii="仿宋" w:eastAsia="仿宋" w:hAnsi="仿宋" w:hint="eastAsia"/>
                <w:spacing w:val="6"/>
                <w:sz w:val="16"/>
                <w:szCs w:val="16"/>
              </w:rPr>
              <w:t>万</w:t>
            </w:r>
            <w:r w:rsidRPr="004D3290">
              <w:rPr>
                <w:rFonts w:ascii="仿宋" w:eastAsia="仿宋" w:hAnsi="仿宋" w:hint="eastAsia"/>
                <w:spacing w:val="6"/>
                <w:sz w:val="16"/>
                <w:szCs w:val="16"/>
              </w:rPr>
              <w:t>元，在职人员医保缴费及离休人员医疗费</w:t>
            </w:r>
            <w:r>
              <w:rPr>
                <w:rFonts w:ascii="仿宋" w:eastAsia="仿宋" w:hAnsi="仿宋" w:hint="eastAsia"/>
                <w:spacing w:val="6"/>
                <w:sz w:val="16"/>
                <w:szCs w:val="16"/>
              </w:rPr>
              <w:t>5.8万</w:t>
            </w:r>
            <w:r w:rsidRPr="004D3290">
              <w:rPr>
                <w:rFonts w:ascii="仿宋" w:eastAsia="仿宋" w:hAnsi="仿宋" w:hint="eastAsia"/>
                <w:spacing w:val="6"/>
                <w:sz w:val="16"/>
                <w:szCs w:val="16"/>
              </w:rPr>
              <w:t>元。</w:t>
            </w:r>
          </w:p>
        </w:tc>
      </w:tr>
      <w:tr w:rsidR="00CD6B2E" w:rsidTr="00B208D9">
        <w:trPr>
          <w:jc w:val="center"/>
        </w:trPr>
        <w:tc>
          <w:tcPr>
            <w:tcW w:w="5479" w:type="dxa"/>
            <w:gridSpan w:val="5"/>
            <w:tcBorders>
              <w:top w:val="single" w:sz="4" w:space="0" w:color="auto"/>
              <w:left w:val="single" w:sz="4" w:space="0" w:color="auto"/>
            </w:tcBorders>
            <w:shd w:val="clear" w:color="auto" w:fill="FFFFFF"/>
            <w:vAlign w:val="center"/>
          </w:tcPr>
          <w:p w:rsidR="00CD6B2E" w:rsidRDefault="00CD6B2E" w:rsidP="00CD6B2E">
            <w:pPr>
              <w:pStyle w:val="Other10"/>
              <w:spacing w:line="240" w:lineRule="auto"/>
              <w:ind w:firstLine="0"/>
              <w:rPr>
                <w:sz w:val="16"/>
                <w:szCs w:val="16"/>
              </w:rPr>
            </w:pPr>
            <w:r>
              <w:rPr>
                <w:sz w:val="16"/>
                <w:szCs w:val="16"/>
              </w:rPr>
              <w:t>（三）简要概述当年市委市政府下达的重点工作.</w:t>
            </w:r>
          </w:p>
        </w:tc>
        <w:tc>
          <w:tcPr>
            <w:tcW w:w="8481" w:type="dxa"/>
            <w:gridSpan w:val="7"/>
            <w:tcBorders>
              <w:top w:val="single" w:sz="4" w:space="0" w:color="auto"/>
              <w:left w:val="single" w:sz="4" w:space="0" w:color="auto"/>
              <w:right w:val="single" w:sz="4" w:space="0" w:color="auto"/>
            </w:tcBorders>
            <w:shd w:val="clear" w:color="auto" w:fill="FFFFFF"/>
          </w:tcPr>
          <w:p w:rsidR="00CD6B2E" w:rsidRPr="00021D30" w:rsidRDefault="006B0DD0" w:rsidP="00606B55">
            <w:pPr>
              <w:snapToGrid w:val="0"/>
              <w:spacing w:line="240" w:lineRule="exact"/>
              <w:outlineLvl w:val="0"/>
              <w:rPr>
                <w:rFonts w:ascii="仿宋" w:eastAsia="仿宋" w:hAnsi="仿宋"/>
                <w:spacing w:val="6"/>
                <w:sz w:val="16"/>
                <w:szCs w:val="16"/>
              </w:rPr>
            </w:pPr>
            <w:r w:rsidRPr="004D3290">
              <w:rPr>
                <w:rFonts w:ascii="仿宋" w:eastAsia="仿宋" w:hAnsi="仿宋"/>
                <w:spacing w:val="6"/>
                <w:sz w:val="16"/>
                <w:szCs w:val="16"/>
              </w:rPr>
              <w:fldChar w:fldCharType="begin"/>
            </w:r>
            <w:r w:rsidR="00CD6B2E" w:rsidRPr="004D3290">
              <w:rPr>
                <w:rFonts w:ascii="仿宋" w:eastAsia="仿宋" w:hAnsi="仿宋"/>
                <w:spacing w:val="6"/>
                <w:sz w:val="16"/>
                <w:szCs w:val="16"/>
              </w:rPr>
              <w:instrText xml:space="preserve"> </w:instrText>
            </w:r>
            <w:r w:rsidR="00CD6B2E" w:rsidRPr="004D3290">
              <w:rPr>
                <w:rFonts w:ascii="仿宋" w:eastAsia="仿宋" w:hAnsi="仿宋" w:hint="eastAsia"/>
                <w:spacing w:val="6"/>
                <w:sz w:val="16"/>
                <w:szCs w:val="16"/>
              </w:rPr>
              <w:instrText>= 1 \* GB1</w:instrText>
            </w:r>
            <w:r w:rsidR="00CD6B2E" w:rsidRPr="004D3290">
              <w:rPr>
                <w:rFonts w:ascii="仿宋" w:eastAsia="仿宋" w:hAnsi="仿宋"/>
                <w:spacing w:val="6"/>
                <w:sz w:val="16"/>
                <w:szCs w:val="16"/>
              </w:rPr>
              <w:instrText xml:space="preserve"> </w:instrText>
            </w:r>
            <w:r w:rsidRPr="004D3290">
              <w:rPr>
                <w:rFonts w:ascii="仿宋" w:eastAsia="仿宋" w:hAnsi="仿宋"/>
                <w:spacing w:val="6"/>
                <w:sz w:val="16"/>
                <w:szCs w:val="16"/>
              </w:rPr>
              <w:fldChar w:fldCharType="separate"/>
            </w:r>
            <w:r w:rsidR="00CD6B2E" w:rsidRPr="004D3290">
              <w:rPr>
                <w:rFonts w:ascii="仿宋" w:eastAsia="仿宋" w:hAnsi="仿宋" w:hint="eastAsia"/>
                <w:spacing w:val="6"/>
                <w:sz w:val="16"/>
                <w:szCs w:val="16"/>
              </w:rPr>
              <w:t>⒈</w:t>
            </w:r>
            <w:r w:rsidRPr="004D3290">
              <w:rPr>
                <w:rFonts w:ascii="仿宋" w:eastAsia="仿宋" w:hAnsi="仿宋"/>
                <w:spacing w:val="6"/>
                <w:sz w:val="16"/>
                <w:szCs w:val="16"/>
              </w:rPr>
              <w:fldChar w:fldCharType="end"/>
            </w:r>
            <w:r w:rsidR="00CD6B2E" w:rsidRPr="004D3290">
              <w:rPr>
                <w:rFonts w:ascii="仿宋" w:eastAsia="仿宋" w:hAnsi="仿宋" w:hint="eastAsia"/>
                <w:spacing w:val="6"/>
                <w:sz w:val="16"/>
                <w:szCs w:val="16"/>
              </w:rPr>
              <w:t>继续做好区本级预算执行和其他财政收支审计，积极推进审计全覆盖；</w:t>
            </w:r>
            <w:r w:rsidRPr="004D3290">
              <w:rPr>
                <w:rFonts w:ascii="仿宋" w:eastAsia="仿宋" w:hAnsi="仿宋"/>
                <w:spacing w:val="6"/>
                <w:sz w:val="16"/>
                <w:szCs w:val="16"/>
              </w:rPr>
              <w:fldChar w:fldCharType="begin"/>
            </w:r>
            <w:r w:rsidR="00CD6B2E" w:rsidRPr="004D3290">
              <w:rPr>
                <w:rFonts w:ascii="仿宋" w:eastAsia="仿宋" w:hAnsi="仿宋"/>
                <w:spacing w:val="6"/>
                <w:sz w:val="16"/>
                <w:szCs w:val="16"/>
              </w:rPr>
              <w:instrText xml:space="preserve"> </w:instrText>
            </w:r>
            <w:r w:rsidR="00CD6B2E" w:rsidRPr="004D3290">
              <w:rPr>
                <w:rFonts w:ascii="仿宋" w:eastAsia="仿宋" w:hAnsi="仿宋" w:hint="eastAsia"/>
                <w:spacing w:val="6"/>
                <w:sz w:val="16"/>
                <w:szCs w:val="16"/>
              </w:rPr>
              <w:instrText>= 2 \* GB1</w:instrText>
            </w:r>
            <w:r w:rsidR="00CD6B2E" w:rsidRPr="004D3290">
              <w:rPr>
                <w:rFonts w:ascii="仿宋" w:eastAsia="仿宋" w:hAnsi="仿宋"/>
                <w:spacing w:val="6"/>
                <w:sz w:val="16"/>
                <w:szCs w:val="16"/>
              </w:rPr>
              <w:instrText xml:space="preserve"> </w:instrText>
            </w:r>
            <w:r w:rsidRPr="004D3290">
              <w:rPr>
                <w:rFonts w:ascii="仿宋" w:eastAsia="仿宋" w:hAnsi="仿宋"/>
                <w:spacing w:val="6"/>
                <w:sz w:val="16"/>
                <w:szCs w:val="16"/>
              </w:rPr>
              <w:fldChar w:fldCharType="separate"/>
            </w:r>
            <w:r w:rsidR="00CD6B2E" w:rsidRPr="004D3290">
              <w:rPr>
                <w:rFonts w:ascii="仿宋" w:eastAsia="仿宋" w:hAnsi="仿宋" w:hint="eastAsia"/>
                <w:spacing w:val="6"/>
                <w:sz w:val="16"/>
                <w:szCs w:val="16"/>
              </w:rPr>
              <w:t>⒉</w:t>
            </w:r>
            <w:r w:rsidRPr="004D3290">
              <w:rPr>
                <w:rFonts w:ascii="仿宋" w:eastAsia="仿宋" w:hAnsi="仿宋"/>
                <w:spacing w:val="6"/>
                <w:sz w:val="16"/>
                <w:szCs w:val="16"/>
              </w:rPr>
              <w:fldChar w:fldCharType="end"/>
            </w:r>
            <w:r w:rsidR="00CD6B2E" w:rsidRPr="004D3290">
              <w:rPr>
                <w:rFonts w:ascii="仿宋" w:eastAsia="仿宋" w:hAnsi="仿宋" w:hint="eastAsia"/>
                <w:spacing w:val="6"/>
                <w:sz w:val="16"/>
                <w:szCs w:val="16"/>
              </w:rPr>
              <w:t>围绕区委区政府中心工作，开展专项审计及审计调查；</w:t>
            </w:r>
            <w:r w:rsidRPr="004D3290">
              <w:rPr>
                <w:rFonts w:ascii="仿宋" w:eastAsia="仿宋" w:hAnsi="仿宋"/>
                <w:spacing w:val="6"/>
                <w:sz w:val="16"/>
                <w:szCs w:val="16"/>
              </w:rPr>
              <w:fldChar w:fldCharType="begin"/>
            </w:r>
            <w:r w:rsidR="00CD6B2E" w:rsidRPr="004D3290">
              <w:rPr>
                <w:rFonts w:ascii="仿宋" w:eastAsia="仿宋" w:hAnsi="仿宋"/>
                <w:spacing w:val="6"/>
                <w:sz w:val="16"/>
                <w:szCs w:val="16"/>
              </w:rPr>
              <w:instrText xml:space="preserve"> </w:instrText>
            </w:r>
            <w:r w:rsidR="00CD6B2E" w:rsidRPr="004D3290">
              <w:rPr>
                <w:rFonts w:ascii="仿宋" w:eastAsia="仿宋" w:hAnsi="仿宋" w:hint="eastAsia"/>
                <w:spacing w:val="6"/>
                <w:sz w:val="16"/>
                <w:szCs w:val="16"/>
              </w:rPr>
              <w:instrText>= 3 \* GB1</w:instrText>
            </w:r>
            <w:r w:rsidR="00CD6B2E" w:rsidRPr="004D3290">
              <w:rPr>
                <w:rFonts w:ascii="仿宋" w:eastAsia="仿宋" w:hAnsi="仿宋"/>
                <w:spacing w:val="6"/>
                <w:sz w:val="16"/>
                <w:szCs w:val="16"/>
              </w:rPr>
              <w:instrText xml:space="preserve"> </w:instrText>
            </w:r>
            <w:r w:rsidRPr="004D3290">
              <w:rPr>
                <w:rFonts w:ascii="仿宋" w:eastAsia="仿宋" w:hAnsi="仿宋"/>
                <w:spacing w:val="6"/>
                <w:sz w:val="16"/>
                <w:szCs w:val="16"/>
              </w:rPr>
              <w:fldChar w:fldCharType="separate"/>
            </w:r>
            <w:r w:rsidR="00CD6B2E" w:rsidRPr="004D3290">
              <w:rPr>
                <w:rFonts w:ascii="仿宋" w:eastAsia="仿宋" w:hAnsi="仿宋" w:hint="eastAsia"/>
                <w:spacing w:val="6"/>
                <w:sz w:val="16"/>
                <w:szCs w:val="16"/>
              </w:rPr>
              <w:t>⒊</w:t>
            </w:r>
            <w:r w:rsidRPr="004D3290">
              <w:rPr>
                <w:rFonts w:ascii="仿宋" w:eastAsia="仿宋" w:hAnsi="仿宋"/>
                <w:spacing w:val="6"/>
                <w:sz w:val="16"/>
                <w:szCs w:val="16"/>
              </w:rPr>
              <w:fldChar w:fldCharType="end"/>
            </w:r>
            <w:r w:rsidR="00CD6B2E" w:rsidRPr="004D3290">
              <w:rPr>
                <w:rFonts w:ascii="仿宋" w:eastAsia="仿宋" w:hAnsi="仿宋" w:hint="eastAsia"/>
                <w:spacing w:val="6"/>
                <w:sz w:val="16"/>
                <w:szCs w:val="16"/>
              </w:rPr>
              <w:t>开展追赶超越目标完成情况和国家重大政策措施落实情况进行了跟踪审计；</w:t>
            </w:r>
            <w:r w:rsidRPr="004D3290">
              <w:rPr>
                <w:rFonts w:ascii="仿宋" w:eastAsia="仿宋" w:hAnsi="仿宋"/>
                <w:spacing w:val="6"/>
                <w:sz w:val="16"/>
                <w:szCs w:val="16"/>
              </w:rPr>
              <w:fldChar w:fldCharType="begin"/>
            </w:r>
            <w:r w:rsidR="00CD6B2E" w:rsidRPr="004D3290">
              <w:rPr>
                <w:rFonts w:ascii="仿宋" w:eastAsia="仿宋" w:hAnsi="仿宋"/>
                <w:spacing w:val="6"/>
                <w:sz w:val="16"/>
                <w:szCs w:val="16"/>
              </w:rPr>
              <w:instrText xml:space="preserve"> </w:instrText>
            </w:r>
            <w:r w:rsidR="00CD6B2E" w:rsidRPr="004D3290">
              <w:rPr>
                <w:rFonts w:ascii="仿宋" w:eastAsia="仿宋" w:hAnsi="仿宋" w:hint="eastAsia"/>
                <w:spacing w:val="6"/>
                <w:sz w:val="16"/>
                <w:szCs w:val="16"/>
              </w:rPr>
              <w:instrText>= 4 \* GB1</w:instrText>
            </w:r>
            <w:r w:rsidR="00CD6B2E" w:rsidRPr="004D3290">
              <w:rPr>
                <w:rFonts w:ascii="仿宋" w:eastAsia="仿宋" w:hAnsi="仿宋"/>
                <w:spacing w:val="6"/>
                <w:sz w:val="16"/>
                <w:szCs w:val="16"/>
              </w:rPr>
              <w:instrText xml:space="preserve"> </w:instrText>
            </w:r>
            <w:r w:rsidRPr="004D3290">
              <w:rPr>
                <w:rFonts w:ascii="仿宋" w:eastAsia="仿宋" w:hAnsi="仿宋"/>
                <w:spacing w:val="6"/>
                <w:sz w:val="16"/>
                <w:szCs w:val="16"/>
              </w:rPr>
              <w:fldChar w:fldCharType="separate"/>
            </w:r>
            <w:r w:rsidR="00CD6B2E" w:rsidRPr="004D3290">
              <w:rPr>
                <w:rFonts w:ascii="仿宋" w:eastAsia="仿宋" w:hAnsi="仿宋" w:hint="eastAsia"/>
                <w:spacing w:val="6"/>
                <w:sz w:val="16"/>
                <w:szCs w:val="16"/>
              </w:rPr>
              <w:t>⒋</w:t>
            </w:r>
            <w:r w:rsidRPr="004D3290">
              <w:rPr>
                <w:rFonts w:ascii="仿宋" w:eastAsia="仿宋" w:hAnsi="仿宋"/>
                <w:spacing w:val="6"/>
                <w:sz w:val="16"/>
                <w:szCs w:val="16"/>
              </w:rPr>
              <w:fldChar w:fldCharType="end"/>
            </w:r>
            <w:r w:rsidR="00CD6B2E" w:rsidRPr="004D3290">
              <w:rPr>
                <w:rFonts w:ascii="仿宋" w:eastAsia="仿宋" w:hAnsi="仿宋" w:hint="eastAsia"/>
                <w:spacing w:val="6"/>
                <w:sz w:val="16"/>
                <w:szCs w:val="16"/>
              </w:rPr>
              <w:t>不断深化经济责任审计；</w:t>
            </w:r>
            <w:r w:rsidRPr="004D3290">
              <w:rPr>
                <w:rFonts w:ascii="仿宋" w:eastAsia="仿宋" w:hAnsi="仿宋"/>
                <w:spacing w:val="6"/>
                <w:sz w:val="16"/>
                <w:szCs w:val="16"/>
              </w:rPr>
              <w:fldChar w:fldCharType="begin"/>
            </w:r>
            <w:r w:rsidR="00CD6B2E" w:rsidRPr="004D3290">
              <w:rPr>
                <w:rFonts w:ascii="仿宋" w:eastAsia="仿宋" w:hAnsi="仿宋"/>
                <w:spacing w:val="6"/>
                <w:sz w:val="16"/>
                <w:szCs w:val="16"/>
              </w:rPr>
              <w:instrText xml:space="preserve"> </w:instrText>
            </w:r>
            <w:r w:rsidR="00CD6B2E" w:rsidRPr="004D3290">
              <w:rPr>
                <w:rFonts w:ascii="仿宋" w:eastAsia="仿宋" w:hAnsi="仿宋" w:hint="eastAsia"/>
                <w:spacing w:val="6"/>
                <w:sz w:val="16"/>
                <w:szCs w:val="16"/>
              </w:rPr>
              <w:instrText>= 5 \* GB1</w:instrText>
            </w:r>
            <w:r w:rsidR="00CD6B2E" w:rsidRPr="004D3290">
              <w:rPr>
                <w:rFonts w:ascii="仿宋" w:eastAsia="仿宋" w:hAnsi="仿宋"/>
                <w:spacing w:val="6"/>
                <w:sz w:val="16"/>
                <w:szCs w:val="16"/>
              </w:rPr>
              <w:instrText xml:space="preserve"> </w:instrText>
            </w:r>
            <w:r w:rsidRPr="004D3290">
              <w:rPr>
                <w:rFonts w:ascii="仿宋" w:eastAsia="仿宋" w:hAnsi="仿宋"/>
                <w:spacing w:val="6"/>
                <w:sz w:val="16"/>
                <w:szCs w:val="16"/>
              </w:rPr>
              <w:fldChar w:fldCharType="separate"/>
            </w:r>
            <w:r w:rsidR="00CD6B2E" w:rsidRPr="004D3290">
              <w:rPr>
                <w:rFonts w:ascii="仿宋" w:eastAsia="仿宋" w:hAnsi="仿宋" w:hint="eastAsia"/>
                <w:spacing w:val="6"/>
                <w:sz w:val="16"/>
                <w:szCs w:val="16"/>
              </w:rPr>
              <w:t>⒌</w:t>
            </w:r>
            <w:r w:rsidRPr="004D3290">
              <w:rPr>
                <w:rFonts w:ascii="仿宋" w:eastAsia="仿宋" w:hAnsi="仿宋"/>
                <w:spacing w:val="6"/>
                <w:sz w:val="16"/>
                <w:szCs w:val="16"/>
              </w:rPr>
              <w:fldChar w:fldCharType="end"/>
            </w:r>
            <w:r w:rsidR="00CD6B2E" w:rsidRPr="004D3290">
              <w:rPr>
                <w:rFonts w:ascii="仿宋" w:eastAsia="仿宋" w:hAnsi="仿宋" w:hint="eastAsia"/>
                <w:spacing w:val="6"/>
                <w:sz w:val="16"/>
                <w:szCs w:val="16"/>
              </w:rPr>
              <w:t>加大对政府投资项目的审计监督力度；</w:t>
            </w:r>
            <w:r w:rsidRPr="004D3290">
              <w:rPr>
                <w:rFonts w:ascii="仿宋" w:eastAsia="仿宋" w:hAnsi="仿宋"/>
                <w:spacing w:val="6"/>
                <w:sz w:val="16"/>
                <w:szCs w:val="16"/>
              </w:rPr>
              <w:fldChar w:fldCharType="begin"/>
            </w:r>
            <w:r w:rsidR="00CD6B2E" w:rsidRPr="004D3290">
              <w:rPr>
                <w:rFonts w:ascii="仿宋" w:eastAsia="仿宋" w:hAnsi="仿宋"/>
                <w:spacing w:val="6"/>
                <w:sz w:val="16"/>
                <w:szCs w:val="16"/>
              </w:rPr>
              <w:instrText xml:space="preserve"> </w:instrText>
            </w:r>
            <w:r w:rsidR="00CD6B2E" w:rsidRPr="004D3290">
              <w:rPr>
                <w:rFonts w:ascii="仿宋" w:eastAsia="仿宋" w:hAnsi="仿宋" w:hint="eastAsia"/>
                <w:spacing w:val="6"/>
                <w:sz w:val="16"/>
                <w:szCs w:val="16"/>
              </w:rPr>
              <w:instrText>= 6 \* GB1</w:instrText>
            </w:r>
            <w:r w:rsidR="00CD6B2E" w:rsidRPr="004D3290">
              <w:rPr>
                <w:rFonts w:ascii="仿宋" w:eastAsia="仿宋" w:hAnsi="仿宋"/>
                <w:spacing w:val="6"/>
                <w:sz w:val="16"/>
                <w:szCs w:val="16"/>
              </w:rPr>
              <w:instrText xml:space="preserve"> </w:instrText>
            </w:r>
            <w:r w:rsidRPr="004D3290">
              <w:rPr>
                <w:rFonts w:ascii="仿宋" w:eastAsia="仿宋" w:hAnsi="仿宋"/>
                <w:spacing w:val="6"/>
                <w:sz w:val="16"/>
                <w:szCs w:val="16"/>
              </w:rPr>
              <w:fldChar w:fldCharType="separate"/>
            </w:r>
            <w:r w:rsidR="00CD6B2E" w:rsidRPr="004D3290">
              <w:rPr>
                <w:rFonts w:ascii="仿宋" w:eastAsia="仿宋" w:hAnsi="仿宋" w:hint="eastAsia"/>
                <w:spacing w:val="6"/>
                <w:sz w:val="16"/>
                <w:szCs w:val="16"/>
              </w:rPr>
              <w:t>⒍</w:t>
            </w:r>
            <w:r w:rsidRPr="004D3290">
              <w:rPr>
                <w:rFonts w:ascii="仿宋" w:eastAsia="仿宋" w:hAnsi="仿宋"/>
                <w:spacing w:val="6"/>
                <w:sz w:val="16"/>
                <w:szCs w:val="16"/>
              </w:rPr>
              <w:fldChar w:fldCharType="end"/>
            </w:r>
            <w:r w:rsidR="00CD6B2E" w:rsidRPr="004D3290">
              <w:rPr>
                <w:rFonts w:ascii="仿宋" w:eastAsia="仿宋" w:hAnsi="仿宋" w:hint="eastAsia"/>
                <w:spacing w:val="6"/>
                <w:sz w:val="16"/>
                <w:szCs w:val="16"/>
              </w:rPr>
              <w:t>加强对国有企业的审计监督；</w:t>
            </w:r>
            <w:r w:rsidRPr="004D3290">
              <w:rPr>
                <w:rFonts w:ascii="仿宋" w:eastAsia="仿宋" w:hAnsi="仿宋"/>
                <w:spacing w:val="6"/>
                <w:sz w:val="16"/>
                <w:szCs w:val="16"/>
              </w:rPr>
              <w:fldChar w:fldCharType="begin"/>
            </w:r>
            <w:r w:rsidR="00CD6B2E" w:rsidRPr="004D3290">
              <w:rPr>
                <w:rFonts w:ascii="仿宋" w:eastAsia="仿宋" w:hAnsi="仿宋"/>
                <w:spacing w:val="6"/>
                <w:sz w:val="16"/>
                <w:szCs w:val="16"/>
              </w:rPr>
              <w:instrText xml:space="preserve"> </w:instrText>
            </w:r>
            <w:r w:rsidR="00CD6B2E" w:rsidRPr="004D3290">
              <w:rPr>
                <w:rFonts w:ascii="仿宋" w:eastAsia="仿宋" w:hAnsi="仿宋" w:hint="eastAsia"/>
                <w:spacing w:val="6"/>
                <w:sz w:val="16"/>
                <w:szCs w:val="16"/>
              </w:rPr>
              <w:instrText>= 7 \* GB1</w:instrText>
            </w:r>
            <w:r w:rsidR="00CD6B2E" w:rsidRPr="004D3290">
              <w:rPr>
                <w:rFonts w:ascii="仿宋" w:eastAsia="仿宋" w:hAnsi="仿宋"/>
                <w:spacing w:val="6"/>
                <w:sz w:val="16"/>
                <w:szCs w:val="16"/>
              </w:rPr>
              <w:instrText xml:space="preserve"> </w:instrText>
            </w:r>
            <w:r w:rsidRPr="004D3290">
              <w:rPr>
                <w:rFonts w:ascii="仿宋" w:eastAsia="仿宋" w:hAnsi="仿宋"/>
                <w:spacing w:val="6"/>
                <w:sz w:val="16"/>
                <w:szCs w:val="16"/>
              </w:rPr>
              <w:fldChar w:fldCharType="separate"/>
            </w:r>
            <w:r w:rsidR="00CD6B2E" w:rsidRPr="004D3290">
              <w:rPr>
                <w:rFonts w:ascii="仿宋" w:eastAsia="仿宋" w:hAnsi="仿宋" w:hint="eastAsia"/>
                <w:spacing w:val="6"/>
                <w:sz w:val="16"/>
                <w:szCs w:val="16"/>
              </w:rPr>
              <w:t>⒎</w:t>
            </w:r>
            <w:r w:rsidRPr="004D3290">
              <w:rPr>
                <w:rFonts w:ascii="仿宋" w:eastAsia="仿宋" w:hAnsi="仿宋"/>
                <w:spacing w:val="6"/>
                <w:sz w:val="16"/>
                <w:szCs w:val="16"/>
              </w:rPr>
              <w:fldChar w:fldCharType="end"/>
            </w:r>
            <w:r w:rsidR="00CD6B2E" w:rsidRPr="004D3290">
              <w:rPr>
                <w:rFonts w:ascii="仿宋" w:eastAsia="仿宋" w:hAnsi="仿宋" w:hint="eastAsia"/>
                <w:spacing w:val="6"/>
                <w:sz w:val="16"/>
                <w:szCs w:val="16"/>
              </w:rPr>
              <w:t>完成好区委区政府交办工作任务。</w:t>
            </w:r>
          </w:p>
        </w:tc>
      </w:tr>
      <w:tr w:rsidR="001F5F89" w:rsidTr="006445F2">
        <w:trPr>
          <w:trHeight w:hRule="exact" w:val="708"/>
          <w:jc w:val="center"/>
        </w:trPr>
        <w:tc>
          <w:tcPr>
            <w:tcW w:w="508" w:type="dxa"/>
            <w:tcBorders>
              <w:top w:val="single" w:sz="4" w:space="0" w:color="auto"/>
              <w:lef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一级指标</w:t>
            </w:r>
          </w:p>
        </w:tc>
        <w:tc>
          <w:tcPr>
            <w:tcW w:w="623" w:type="dxa"/>
            <w:tcBorders>
              <w:top w:val="single" w:sz="4" w:space="0" w:color="auto"/>
              <w:lef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二级指标</w:t>
            </w:r>
          </w:p>
        </w:tc>
        <w:tc>
          <w:tcPr>
            <w:tcW w:w="663" w:type="dxa"/>
            <w:tcBorders>
              <w:top w:val="single" w:sz="4" w:space="0" w:color="auto"/>
              <w:lef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三级指标</w:t>
            </w:r>
          </w:p>
        </w:tc>
        <w:tc>
          <w:tcPr>
            <w:tcW w:w="425" w:type="dxa"/>
            <w:tcBorders>
              <w:top w:val="single" w:sz="4" w:space="0" w:color="auto"/>
              <w:lef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分值</w:t>
            </w:r>
          </w:p>
        </w:tc>
        <w:tc>
          <w:tcPr>
            <w:tcW w:w="3260" w:type="dxa"/>
            <w:tcBorders>
              <w:top w:val="single" w:sz="4" w:space="0" w:color="auto"/>
              <w:lef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指标说明</w:t>
            </w:r>
          </w:p>
        </w:tc>
        <w:tc>
          <w:tcPr>
            <w:tcW w:w="2418" w:type="dxa"/>
            <w:tcBorders>
              <w:top w:val="single" w:sz="4" w:space="0" w:color="auto"/>
              <w:left w:val="single" w:sz="4" w:space="0" w:color="auto"/>
              <w:righ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评分标准</w:t>
            </w:r>
          </w:p>
        </w:tc>
        <w:tc>
          <w:tcPr>
            <w:tcW w:w="1551" w:type="dxa"/>
            <w:tcBorders>
              <w:top w:val="single" w:sz="4" w:space="0" w:color="auto"/>
              <w:left w:val="single" w:sz="4" w:space="0" w:color="auto"/>
              <w:righ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指标值计算公式和数据获取方式</w:t>
            </w:r>
          </w:p>
        </w:tc>
        <w:tc>
          <w:tcPr>
            <w:tcW w:w="1276" w:type="dxa"/>
            <w:tcBorders>
              <w:top w:val="single" w:sz="4" w:space="0" w:color="auto"/>
              <w:left w:val="single" w:sz="4" w:space="0" w:color="auto"/>
              <w:righ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年初目标值</w:t>
            </w:r>
          </w:p>
        </w:tc>
        <w:tc>
          <w:tcPr>
            <w:tcW w:w="850" w:type="dxa"/>
            <w:tcBorders>
              <w:top w:val="single" w:sz="4" w:space="0" w:color="auto"/>
              <w:left w:val="single" w:sz="4" w:space="0" w:color="auto"/>
              <w:righ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实际完成值</w:t>
            </w:r>
          </w:p>
        </w:tc>
        <w:tc>
          <w:tcPr>
            <w:tcW w:w="709" w:type="dxa"/>
            <w:tcBorders>
              <w:top w:val="single" w:sz="4" w:space="0" w:color="auto"/>
              <w:left w:val="single" w:sz="4" w:space="0" w:color="auto"/>
              <w:righ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得分</w:t>
            </w:r>
          </w:p>
        </w:tc>
        <w:tc>
          <w:tcPr>
            <w:tcW w:w="851" w:type="dxa"/>
            <w:tcBorders>
              <w:top w:val="single" w:sz="4" w:space="0" w:color="auto"/>
              <w:left w:val="single" w:sz="4" w:space="0" w:color="auto"/>
              <w:righ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未完成原因分析与改进措施</w:t>
            </w:r>
          </w:p>
        </w:tc>
        <w:tc>
          <w:tcPr>
            <w:tcW w:w="826" w:type="dxa"/>
            <w:tcBorders>
              <w:top w:val="single" w:sz="4" w:space="0" w:color="auto"/>
              <w:left w:val="single" w:sz="4" w:space="0" w:color="auto"/>
              <w:right w:val="single" w:sz="4" w:space="0" w:color="auto"/>
            </w:tcBorders>
            <w:shd w:val="clear" w:color="auto" w:fill="FFFFFF"/>
            <w:vAlign w:val="center"/>
          </w:tcPr>
          <w:p w:rsidR="001F5F89" w:rsidRPr="008A1BB6" w:rsidRDefault="001F5F89" w:rsidP="008A1BB6">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绩效指标分析与建议</w:t>
            </w:r>
          </w:p>
        </w:tc>
      </w:tr>
      <w:tr w:rsidR="00606B55" w:rsidTr="006445F2">
        <w:trPr>
          <w:trHeight w:hRule="exact" w:val="1980"/>
          <w:jc w:val="center"/>
        </w:trPr>
        <w:tc>
          <w:tcPr>
            <w:tcW w:w="508" w:type="dxa"/>
            <w:vMerge w:val="restart"/>
            <w:tcBorders>
              <w:top w:val="single" w:sz="4" w:space="0" w:color="auto"/>
              <w:left w:val="single" w:sz="4" w:space="0" w:color="auto"/>
            </w:tcBorders>
            <w:shd w:val="clear" w:color="auto" w:fill="FFFFFF"/>
            <w:vAlign w:val="center"/>
          </w:tcPr>
          <w:p w:rsidR="00606B55" w:rsidRPr="008A1BB6" w:rsidRDefault="00606B55" w:rsidP="00CD6B2E">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投入</w:t>
            </w:r>
          </w:p>
          <w:p w:rsidR="00606B55" w:rsidRPr="008A1BB6" w:rsidRDefault="00606B55" w:rsidP="001D605C">
            <w:pPr>
              <w:pStyle w:val="Other10"/>
              <w:spacing w:line="180" w:lineRule="exact"/>
              <w:rPr>
                <w:rFonts w:ascii="仿宋_GB2312" w:eastAsia="仿宋_GB2312" w:hint="eastAsia"/>
                <w:sz w:val="15"/>
                <w:szCs w:val="15"/>
                <w:lang w:eastAsia="zh-CN"/>
              </w:rPr>
            </w:pPr>
          </w:p>
        </w:tc>
        <w:tc>
          <w:tcPr>
            <w:tcW w:w="623" w:type="dxa"/>
            <w:vMerge w:val="restart"/>
            <w:tcBorders>
              <w:top w:val="single" w:sz="4" w:space="0" w:color="auto"/>
              <w:left w:val="single" w:sz="4" w:space="0" w:color="auto"/>
            </w:tcBorders>
            <w:shd w:val="clear" w:color="auto" w:fill="FFFFFF"/>
            <w:vAlign w:val="center"/>
          </w:tcPr>
          <w:p w:rsidR="00606B55" w:rsidRPr="008A1BB6" w:rsidRDefault="00606B55" w:rsidP="00CD6B2E">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预算执行（25分）</w:t>
            </w:r>
          </w:p>
          <w:p w:rsidR="00606B55" w:rsidRPr="008A1BB6" w:rsidRDefault="00606B55" w:rsidP="001D605C">
            <w:pPr>
              <w:pStyle w:val="Other10"/>
              <w:spacing w:line="180" w:lineRule="exact"/>
              <w:rPr>
                <w:rFonts w:ascii="仿宋_GB2312" w:eastAsia="仿宋_GB2312" w:hint="eastAsia"/>
                <w:sz w:val="15"/>
                <w:szCs w:val="15"/>
                <w:lang w:eastAsia="zh-CN"/>
              </w:rPr>
            </w:pPr>
          </w:p>
        </w:tc>
        <w:tc>
          <w:tcPr>
            <w:tcW w:w="663" w:type="dxa"/>
            <w:tcBorders>
              <w:top w:val="single" w:sz="4" w:space="0" w:color="auto"/>
              <w:left w:val="single" w:sz="4" w:space="0" w:color="auto"/>
            </w:tcBorders>
            <w:shd w:val="clear" w:color="auto" w:fill="FFFFFF"/>
            <w:vAlign w:val="center"/>
          </w:tcPr>
          <w:p w:rsidR="00606B55" w:rsidRPr="008A1BB6" w:rsidRDefault="00606B55" w:rsidP="00CD6B2E">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预算完成率（10分）</w:t>
            </w:r>
          </w:p>
        </w:tc>
        <w:tc>
          <w:tcPr>
            <w:tcW w:w="425" w:type="dxa"/>
            <w:tcBorders>
              <w:top w:val="single" w:sz="4" w:space="0" w:color="auto"/>
              <w:left w:val="single" w:sz="4" w:space="0" w:color="auto"/>
            </w:tcBorders>
            <w:shd w:val="clear" w:color="auto" w:fill="FFFFFF"/>
            <w:vAlign w:val="center"/>
          </w:tcPr>
          <w:p w:rsidR="00606B55" w:rsidRPr="008A1BB6" w:rsidRDefault="00606B55" w:rsidP="00CD6B2E">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10</w:t>
            </w:r>
          </w:p>
        </w:tc>
        <w:tc>
          <w:tcPr>
            <w:tcW w:w="3260" w:type="dxa"/>
            <w:tcBorders>
              <w:top w:val="single" w:sz="4" w:space="0" w:color="auto"/>
              <w:left w:val="single" w:sz="4" w:space="0" w:color="auto"/>
            </w:tcBorders>
            <w:shd w:val="clear" w:color="auto" w:fill="FFFFFF"/>
            <w:vAlign w:val="center"/>
          </w:tcPr>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 xml:space="preserve">预算完成率=（预算完成数/预算數） </w:t>
            </w:r>
            <w:r w:rsidRPr="008A1BB6">
              <w:rPr>
                <w:rFonts w:ascii="仿宋_GB2312" w:eastAsia="仿宋_GB2312" w:hint="eastAsia"/>
                <w:b/>
                <w:bCs/>
                <w:sz w:val="15"/>
                <w:szCs w:val="15"/>
              </w:rPr>
              <w:t>X 100%,</w:t>
            </w:r>
            <w:r w:rsidRPr="008A1BB6">
              <w:rPr>
                <w:rFonts w:ascii="仿宋_GB2312" w:eastAsia="仿宋_GB2312" w:hint="eastAsia"/>
                <w:sz w:val="15"/>
                <w:szCs w:val="15"/>
              </w:rPr>
              <w:t>用以反映和考核部门（单位） 预算完成程度.</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预算完成数：部门（单位）本年度实际完成的预算数.</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预算数：财政部门批复的本年度部门 （单位）预算数。</w:t>
            </w:r>
          </w:p>
        </w:tc>
        <w:tc>
          <w:tcPr>
            <w:tcW w:w="2418"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w:t>
            </w:r>
            <w:r>
              <w:rPr>
                <w:rFonts w:ascii="仿宋_GB2312" w:eastAsia="仿宋_GB2312" w:hint="eastAsia"/>
                <w:sz w:val="15"/>
                <w:szCs w:val="15"/>
                <w:lang w:eastAsia="zh-CN"/>
              </w:rPr>
              <w:t>=</w:t>
            </w:r>
            <w:r w:rsidRPr="008A1BB6">
              <w:rPr>
                <w:rFonts w:ascii="仿宋_GB2312" w:eastAsia="仿宋_GB2312" w:hint="eastAsia"/>
                <w:b/>
                <w:bCs/>
                <w:sz w:val="15"/>
                <w:szCs w:val="15"/>
              </w:rPr>
              <w:t>100%</w:t>
            </w:r>
            <w:r w:rsidRPr="008A1BB6">
              <w:rPr>
                <w:rFonts w:ascii="仿宋_GB2312" w:eastAsia="仿宋_GB2312" w:hint="eastAsia"/>
                <w:sz w:val="15"/>
                <w:szCs w:val="15"/>
              </w:rPr>
              <w:t>的，得</w:t>
            </w:r>
            <w:r w:rsidRPr="008A1BB6">
              <w:rPr>
                <w:rFonts w:ascii="仿宋_GB2312" w:eastAsia="仿宋_GB2312" w:hint="eastAsia"/>
                <w:b/>
                <w:bCs/>
                <w:sz w:val="15"/>
                <w:szCs w:val="15"/>
              </w:rPr>
              <w:t>10</w:t>
            </w:r>
            <w:r w:rsidRPr="008A1BB6">
              <w:rPr>
                <w:rFonts w:ascii="仿宋_GB2312" w:eastAsia="仿宋_GB2312" w:hint="eastAsia"/>
                <w:sz w:val="15"/>
                <w:szCs w:val="15"/>
              </w:rPr>
              <w:t>分. 预算完成率</w:t>
            </w:r>
            <w:r w:rsidRPr="008A1BB6">
              <w:rPr>
                <w:rFonts w:ascii="仿宋_GB2312" w:eastAsia="仿宋_GB2312" w:hint="eastAsia"/>
                <w:b/>
                <w:bCs/>
                <w:sz w:val="15"/>
                <w:szCs w:val="15"/>
              </w:rPr>
              <w:t>＞95%</w:t>
            </w:r>
            <w:r w:rsidRPr="008A1BB6">
              <w:rPr>
                <w:rFonts w:ascii="仿宋_GB2312" w:eastAsia="仿宋_GB2312" w:hint="eastAsia"/>
                <w:sz w:val="15"/>
                <w:szCs w:val="15"/>
              </w:rPr>
              <w:t>的，得</w:t>
            </w:r>
            <w:r w:rsidRPr="008A1BB6">
              <w:rPr>
                <w:rFonts w:ascii="仿宋_GB2312" w:eastAsia="仿宋_GB2312" w:hint="eastAsia"/>
                <w:b/>
                <w:bCs/>
                <w:sz w:val="15"/>
                <w:szCs w:val="15"/>
              </w:rPr>
              <w:t>9</w:t>
            </w:r>
            <w:r w:rsidRPr="008A1BB6">
              <w:rPr>
                <w:rFonts w:ascii="仿宋_GB2312" w:eastAsia="仿宋_GB2312" w:hint="eastAsia"/>
                <w:sz w:val="15"/>
                <w:szCs w:val="15"/>
              </w:rPr>
              <w:t>分. 预算完成率在</w:t>
            </w:r>
            <w:r w:rsidRPr="008A1BB6">
              <w:rPr>
                <w:rFonts w:ascii="仿宋_GB2312" w:eastAsia="仿宋_GB2312" w:hint="eastAsia"/>
                <w:b/>
                <w:bCs/>
                <w:sz w:val="15"/>
                <w:szCs w:val="15"/>
              </w:rPr>
              <w:t xml:space="preserve">90% </w:t>
            </w:r>
            <w:r w:rsidRPr="008A1BB6">
              <w:rPr>
                <w:rFonts w:ascii="仿宋_GB2312" w:eastAsia="仿宋_GB2312" w:hint="eastAsia"/>
                <w:sz w:val="15"/>
                <w:szCs w:val="15"/>
              </w:rPr>
              <w:t>（含）和</w:t>
            </w:r>
            <w:r w:rsidRPr="008A1BB6">
              <w:rPr>
                <w:rFonts w:ascii="仿宋_GB2312" w:eastAsia="仿宋_GB2312" w:hint="eastAsia"/>
                <w:b/>
                <w:bCs/>
                <w:sz w:val="15"/>
                <w:szCs w:val="15"/>
              </w:rPr>
              <w:t>95%</w:t>
            </w:r>
            <w:r w:rsidRPr="008A1BB6">
              <w:rPr>
                <w:rFonts w:ascii="仿宋_GB2312" w:eastAsia="仿宋_GB2312" w:hint="eastAsia"/>
                <w:sz w:val="15"/>
                <w:szCs w:val="15"/>
              </w:rPr>
              <w:t>之 间，得</w:t>
            </w:r>
            <w:r w:rsidRPr="008A1BB6">
              <w:rPr>
                <w:rFonts w:ascii="仿宋_GB2312" w:eastAsia="仿宋_GB2312" w:hint="eastAsia"/>
                <w:b/>
                <w:bCs/>
                <w:sz w:val="15"/>
                <w:szCs w:val="15"/>
              </w:rPr>
              <w:t>8</w:t>
            </w:r>
            <w:r w:rsidRPr="008A1BB6">
              <w:rPr>
                <w:rFonts w:ascii="仿宋_GB2312" w:eastAsia="仿宋_GB2312" w:hint="eastAsia"/>
                <w:sz w:val="15"/>
                <w:szCs w:val="15"/>
              </w:rPr>
              <w:t>分。</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预算完成率在</w:t>
            </w:r>
            <w:r w:rsidRPr="008A1BB6">
              <w:rPr>
                <w:rFonts w:ascii="仿宋_GB2312" w:eastAsia="仿宋_GB2312" w:hint="eastAsia"/>
                <w:b/>
                <w:bCs/>
                <w:sz w:val="15"/>
                <w:szCs w:val="15"/>
              </w:rPr>
              <w:t xml:space="preserve">85% </w:t>
            </w:r>
            <w:r w:rsidRPr="008A1BB6">
              <w:rPr>
                <w:rFonts w:ascii="仿宋_GB2312" w:eastAsia="仿宋_GB2312" w:hint="eastAsia"/>
                <w:sz w:val="15"/>
                <w:szCs w:val="15"/>
              </w:rPr>
              <w:t>（含）和</w:t>
            </w:r>
            <w:r w:rsidRPr="008A1BB6">
              <w:rPr>
                <w:rFonts w:ascii="仿宋_GB2312" w:eastAsia="仿宋_GB2312" w:hint="eastAsia"/>
                <w:b/>
                <w:bCs/>
                <w:sz w:val="15"/>
                <w:szCs w:val="15"/>
              </w:rPr>
              <w:t>90%</w:t>
            </w:r>
            <w:r w:rsidRPr="008A1BB6">
              <w:rPr>
                <w:rFonts w:ascii="仿宋_GB2312" w:eastAsia="仿宋_GB2312" w:hint="eastAsia"/>
                <w:sz w:val="15"/>
                <w:szCs w:val="15"/>
              </w:rPr>
              <w:t>之 间，得</w:t>
            </w:r>
            <w:r w:rsidRPr="008A1BB6">
              <w:rPr>
                <w:rFonts w:ascii="仿宋_GB2312" w:eastAsia="仿宋_GB2312" w:hint="eastAsia"/>
                <w:b/>
                <w:bCs/>
                <w:sz w:val="15"/>
                <w:szCs w:val="15"/>
              </w:rPr>
              <w:t>7</w:t>
            </w:r>
            <w:r w:rsidRPr="008A1BB6">
              <w:rPr>
                <w:rFonts w:ascii="仿宋_GB2312" w:eastAsia="仿宋_GB2312" w:hint="eastAsia"/>
                <w:sz w:val="15"/>
                <w:szCs w:val="15"/>
              </w:rPr>
              <w:t>分.</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预算完成率在</w:t>
            </w:r>
            <w:r w:rsidRPr="008A1BB6">
              <w:rPr>
                <w:rFonts w:ascii="仿宋_GB2312" w:eastAsia="仿宋_GB2312" w:hint="eastAsia"/>
                <w:b/>
                <w:bCs/>
                <w:sz w:val="15"/>
                <w:szCs w:val="15"/>
              </w:rPr>
              <w:t>80% （</w:t>
            </w:r>
            <w:r w:rsidRPr="008A1BB6">
              <w:rPr>
                <w:rFonts w:ascii="仿宋_GB2312" w:eastAsia="仿宋_GB2312" w:hint="eastAsia"/>
                <w:sz w:val="15"/>
                <w:szCs w:val="15"/>
              </w:rPr>
              <w:t>含）和</w:t>
            </w:r>
            <w:r w:rsidRPr="008A1BB6">
              <w:rPr>
                <w:rFonts w:ascii="仿宋_GB2312" w:eastAsia="仿宋_GB2312" w:hint="eastAsia"/>
                <w:b/>
                <w:bCs/>
                <w:sz w:val="15"/>
                <w:szCs w:val="15"/>
              </w:rPr>
              <w:t>85%</w:t>
            </w:r>
            <w:r w:rsidRPr="008A1BB6">
              <w:rPr>
                <w:rFonts w:ascii="仿宋_GB2312" w:eastAsia="仿宋_GB2312" w:hint="eastAsia"/>
                <w:sz w:val="15"/>
                <w:szCs w:val="15"/>
              </w:rPr>
              <w:t>之 间，得</w:t>
            </w:r>
            <w:r w:rsidRPr="008A1BB6">
              <w:rPr>
                <w:rFonts w:ascii="仿宋_GB2312" w:eastAsia="仿宋_GB2312" w:hint="eastAsia"/>
                <w:b/>
                <w:bCs/>
                <w:sz w:val="15"/>
                <w:szCs w:val="15"/>
              </w:rPr>
              <w:t>6</w:t>
            </w:r>
            <w:r w:rsidRPr="008A1BB6">
              <w:rPr>
                <w:rFonts w:ascii="仿宋_GB2312" w:eastAsia="仿宋_GB2312" w:hint="eastAsia"/>
                <w:sz w:val="15"/>
                <w:szCs w:val="15"/>
              </w:rPr>
              <w:t>分.</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预算完成率在</w:t>
            </w:r>
            <w:r w:rsidRPr="008A1BB6">
              <w:rPr>
                <w:rFonts w:ascii="仿宋_GB2312" w:eastAsia="仿宋_GB2312" w:hint="eastAsia"/>
                <w:b/>
                <w:bCs/>
                <w:sz w:val="15"/>
                <w:szCs w:val="15"/>
              </w:rPr>
              <w:t>70% （</w:t>
            </w:r>
            <w:r w:rsidRPr="008A1BB6">
              <w:rPr>
                <w:rFonts w:ascii="仿宋_GB2312" w:eastAsia="仿宋_GB2312" w:hint="eastAsia"/>
                <w:sz w:val="15"/>
                <w:szCs w:val="15"/>
              </w:rPr>
              <w:t>含</w:t>
            </w:r>
            <w:r w:rsidRPr="008A1BB6">
              <w:rPr>
                <w:rFonts w:ascii="仿宋_GB2312" w:eastAsia="仿宋_GB2312" w:hint="eastAsia"/>
                <w:b/>
                <w:bCs/>
                <w:i/>
                <w:iCs/>
                <w:sz w:val="15"/>
                <w:szCs w:val="15"/>
              </w:rPr>
              <w:t>）</w:t>
            </w:r>
            <w:r w:rsidRPr="008A1BB6">
              <w:rPr>
                <w:rFonts w:ascii="仿宋_GB2312" w:eastAsia="仿宋_GB2312" w:hint="eastAsia"/>
                <w:sz w:val="15"/>
                <w:szCs w:val="15"/>
              </w:rPr>
              <w:t>和</w:t>
            </w:r>
            <w:r w:rsidRPr="008A1BB6">
              <w:rPr>
                <w:rFonts w:ascii="仿宋_GB2312" w:eastAsia="仿宋_GB2312" w:hint="eastAsia"/>
                <w:b/>
                <w:bCs/>
                <w:sz w:val="15"/>
                <w:szCs w:val="15"/>
              </w:rPr>
              <w:t>80%</w:t>
            </w:r>
            <w:r w:rsidRPr="008A1BB6">
              <w:rPr>
                <w:rFonts w:ascii="仿宋_GB2312" w:eastAsia="仿宋_GB2312" w:hint="eastAsia"/>
                <w:sz w:val="15"/>
                <w:szCs w:val="15"/>
              </w:rPr>
              <w:t>之 间，得</w:t>
            </w:r>
            <w:r w:rsidRPr="008A1BB6">
              <w:rPr>
                <w:rFonts w:ascii="仿宋_GB2312" w:eastAsia="仿宋_GB2312" w:hint="eastAsia"/>
                <w:b/>
                <w:bCs/>
                <w:sz w:val="15"/>
                <w:szCs w:val="15"/>
              </w:rPr>
              <w:t>4</w:t>
            </w:r>
            <w:r w:rsidRPr="008A1BB6">
              <w:rPr>
                <w:rFonts w:ascii="仿宋_GB2312" w:eastAsia="仿宋_GB2312" w:hint="eastAsia"/>
                <w:sz w:val="15"/>
                <w:szCs w:val="15"/>
              </w:rPr>
              <w:t>分.</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w:t>
            </w:r>
            <w:r w:rsidRPr="008A1BB6">
              <w:rPr>
                <w:rFonts w:ascii="仿宋_GB2312" w:eastAsia="仿宋_GB2312" w:hint="eastAsia"/>
                <w:b/>
                <w:bCs/>
                <w:sz w:val="15"/>
                <w:szCs w:val="15"/>
              </w:rPr>
              <w:t>＜70%</w:t>
            </w:r>
            <w:r w:rsidRPr="008A1BB6">
              <w:rPr>
                <w:rFonts w:ascii="仿宋_GB2312" w:eastAsia="仿宋_GB2312" w:hint="eastAsia"/>
                <w:sz w:val="15"/>
                <w:szCs w:val="15"/>
              </w:rPr>
              <w:t>的，得</w:t>
            </w:r>
            <w:r w:rsidRPr="008A1BB6">
              <w:rPr>
                <w:rFonts w:ascii="仿宋_GB2312" w:eastAsia="仿宋_GB2312" w:hint="eastAsia"/>
                <w:b/>
                <w:bCs/>
                <w:sz w:val="15"/>
                <w:szCs w:val="15"/>
              </w:rPr>
              <w:t>0</w:t>
            </w:r>
            <w:r w:rsidRPr="008A1BB6">
              <w:rPr>
                <w:rFonts w:ascii="仿宋_GB2312" w:eastAsia="仿宋_GB2312" w:hint="eastAsia"/>
                <w:sz w:val="15"/>
                <w:szCs w:val="15"/>
              </w:rPr>
              <w:t>分.</w:t>
            </w:r>
          </w:p>
        </w:tc>
        <w:tc>
          <w:tcPr>
            <w:tcW w:w="1551"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606B55">
            <w:pPr>
              <w:pStyle w:val="Other10"/>
              <w:spacing w:line="240" w:lineRule="auto"/>
              <w:ind w:firstLine="0"/>
              <w:jc w:val="both"/>
              <w:rPr>
                <w:rFonts w:ascii="仿宋_GB2312" w:eastAsia="仿宋_GB2312" w:hint="eastAsia"/>
                <w:sz w:val="15"/>
                <w:szCs w:val="15"/>
                <w:lang w:eastAsia="zh-CN"/>
              </w:rPr>
            </w:pPr>
            <w:r w:rsidRPr="008A1BB6">
              <w:rPr>
                <w:rFonts w:ascii="仿宋_GB2312" w:eastAsia="仿宋_GB2312" w:hint="eastAsia"/>
                <w:sz w:val="15"/>
                <w:szCs w:val="15"/>
              </w:rPr>
              <w:t xml:space="preserve">预算完成率=（预算完成数/预算數） </w:t>
            </w:r>
            <w:r w:rsidRPr="008A1BB6">
              <w:rPr>
                <w:rFonts w:ascii="仿宋_GB2312" w:eastAsia="仿宋_GB2312" w:hint="eastAsia"/>
                <w:b/>
                <w:bCs/>
                <w:sz w:val="15"/>
                <w:szCs w:val="15"/>
              </w:rPr>
              <w:t>X 100%</w:t>
            </w:r>
          </w:p>
        </w:tc>
        <w:tc>
          <w:tcPr>
            <w:tcW w:w="1276"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7F156E">
            <w:pPr>
              <w:pStyle w:val="Other10"/>
              <w:spacing w:line="209"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850"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7F156E">
            <w:pPr>
              <w:pStyle w:val="Other10"/>
              <w:spacing w:line="209"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709"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7F156E">
            <w:pPr>
              <w:pStyle w:val="Other10"/>
              <w:spacing w:line="240" w:lineRule="auto"/>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w:t>
            </w:r>
          </w:p>
        </w:tc>
        <w:tc>
          <w:tcPr>
            <w:tcW w:w="851"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7F156E">
            <w:pPr>
              <w:pStyle w:val="Other10"/>
              <w:spacing w:line="216"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7F156E">
            <w:pPr>
              <w:pStyle w:val="Other10"/>
              <w:spacing w:line="216" w:lineRule="exact"/>
              <w:ind w:firstLine="0"/>
              <w:jc w:val="center"/>
              <w:rPr>
                <w:rFonts w:ascii="仿宋_GB2312" w:eastAsia="仿宋_GB2312" w:hint="eastAsia"/>
                <w:sz w:val="15"/>
                <w:szCs w:val="15"/>
              </w:rPr>
            </w:pPr>
          </w:p>
        </w:tc>
      </w:tr>
      <w:tr w:rsidR="00606B55" w:rsidTr="00982F14">
        <w:trPr>
          <w:trHeight w:hRule="exact" w:val="1555"/>
          <w:jc w:val="center"/>
        </w:trPr>
        <w:tc>
          <w:tcPr>
            <w:tcW w:w="508" w:type="dxa"/>
            <w:vMerge/>
            <w:tcBorders>
              <w:left w:val="single" w:sz="4" w:space="0" w:color="auto"/>
            </w:tcBorders>
            <w:shd w:val="clear" w:color="auto" w:fill="FFFFFF"/>
            <w:vAlign w:val="center"/>
          </w:tcPr>
          <w:p w:rsidR="00606B55" w:rsidRPr="008A1BB6" w:rsidRDefault="00606B55" w:rsidP="001D605C">
            <w:pPr>
              <w:pStyle w:val="Other10"/>
              <w:spacing w:line="180" w:lineRule="exact"/>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606B55" w:rsidRPr="008A1BB6" w:rsidRDefault="00606B55" w:rsidP="001D605C">
            <w:pPr>
              <w:pStyle w:val="Other10"/>
              <w:spacing w:line="180" w:lineRule="exact"/>
              <w:rPr>
                <w:rFonts w:ascii="仿宋_GB2312" w:eastAsia="仿宋_GB2312" w:hint="eastAsia"/>
                <w:sz w:val="15"/>
                <w:szCs w:val="15"/>
                <w:lang w:eastAsia="zh-CN"/>
              </w:rPr>
            </w:pPr>
          </w:p>
        </w:tc>
        <w:tc>
          <w:tcPr>
            <w:tcW w:w="663" w:type="dxa"/>
            <w:tcBorders>
              <w:top w:val="single" w:sz="4" w:space="0" w:color="auto"/>
              <w:left w:val="single" w:sz="4" w:space="0" w:color="auto"/>
            </w:tcBorders>
            <w:shd w:val="clear" w:color="auto" w:fill="FFFFFF"/>
            <w:vAlign w:val="center"/>
          </w:tcPr>
          <w:p w:rsidR="00606B55" w:rsidRPr="008A1BB6" w:rsidRDefault="00606B55" w:rsidP="00CD6B2E">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预算调整率（5分）</w:t>
            </w:r>
          </w:p>
        </w:tc>
        <w:tc>
          <w:tcPr>
            <w:tcW w:w="425" w:type="dxa"/>
            <w:tcBorders>
              <w:top w:val="single" w:sz="4" w:space="0" w:color="auto"/>
              <w:left w:val="single" w:sz="4" w:space="0" w:color="auto"/>
            </w:tcBorders>
            <w:shd w:val="clear" w:color="auto" w:fill="FFFFFF"/>
            <w:vAlign w:val="center"/>
          </w:tcPr>
          <w:p w:rsidR="00606B55" w:rsidRPr="008A1BB6" w:rsidRDefault="00606B55" w:rsidP="00CD6B2E">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5</w:t>
            </w:r>
          </w:p>
        </w:tc>
        <w:tc>
          <w:tcPr>
            <w:tcW w:w="3260" w:type="dxa"/>
            <w:tcBorders>
              <w:top w:val="single" w:sz="4" w:space="0" w:color="auto"/>
              <w:left w:val="single" w:sz="4" w:space="0" w:color="auto"/>
            </w:tcBorders>
            <w:shd w:val="clear" w:color="auto" w:fill="FFFFFF"/>
            <w:vAlign w:val="center"/>
          </w:tcPr>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预算调</w:t>
            </w:r>
            <w:r>
              <w:rPr>
                <w:rFonts w:ascii="仿宋_GB2312" w:eastAsia="仿宋_GB2312" w:hint="eastAsia"/>
                <w:sz w:val="15"/>
                <w:szCs w:val="15"/>
                <w:lang w:eastAsia="zh-CN"/>
              </w:rPr>
              <w:t>整</w:t>
            </w:r>
            <w:r w:rsidRPr="008A1BB6">
              <w:rPr>
                <w:rFonts w:ascii="仿宋_GB2312" w:eastAsia="仿宋_GB2312" w:hint="eastAsia"/>
                <w:sz w:val="15"/>
                <w:szCs w:val="15"/>
              </w:rPr>
              <w:t>率</w:t>
            </w:r>
            <w:r>
              <w:rPr>
                <w:rFonts w:ascii="仿宋_GB2312" w:eastAsia="仿宋_GB2312" w:hint="eastAsia"/>
                <w:sz w:val="15"/>
                <w:szCs w:val="15"/>
                <w:lang w:eastAsia="zh-CN"/>
              </w:rPr>
              <w:t>=</w:t>
            </w:r>
            <w:r w:rsidRPr="008A1BB6">
              <w:rPr>
                <w:rFonts w:ascii="仿宋_GB2312" w:eastAsia="仿宋_GB2312" w:hint="eastAsia"/>
                <w:sz w:val="15"/>
                <w:szCs w:val="15"/>
              </w:rPr>
              <w:t xml:space="preserve">（预算调整数/预算数） </w:t>
            </w:r>
            <w:r w:rsidRPr="008A1BB6">
              <w:rPr>
                <w:rFonts w:ascii="仿宋_GB2312" w:eastAsia="仿宋_GB2312" w:hint="eastAsia"/>
                <w:b/>
                <w:bCs/>
                <w:sz w:val="15"/>
                <w:szCs w:val="15"/>
                <w:lang w:val="en-US" w:eastAsia="zh-CN" w:bidi="en-US"/>
              </w:rPr>
              <w:t>X100%,</w:t>
            </w:r>
            <w:r w:rsidRPr="008A1BB6">
              <w:rPr>
                <w:rFonts w:ascii="仿宋_GB2312" w:eastAsia="仿宋_GB2312" w:hint="eastAsia"/>
                <w:sz w:val="15"/>
                <w:szCs w:val="15"/>
              </w:rPr>
              <w:t>用以反映和考核部门（单位） 预算的调整程度。</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预算调整数：部门（单位）在本年度内 涉及预算的追加、追减或结构调整的资 金总和（因落实国家政策、发生不可抗 力、上级部门或本级党委政府临时交办 而产生的调整除外）</w:t>
            </w:r>
            <w:r w:rsidRPr="008A1BB6">
              <w:rPr>
                <w:rFonts w:ascii="仿宋_GB2312" w:eastAsia="仿宋_GB2312" w:hint="eastAsia"/>
                <w:sz w:val="15"/>
                <w:szCs w:val="15"/>
                <w:lang w:val="en-US" w:eastAsia="zh-CN" w:bidi="en-US"/>
              </w:rPr>
              <w:t>.</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预算包括一般公共预算与政府，性基金预 算.</w:t>
            </w:r>
          </w:p>
        </w:tc>
        <w:tc>
          <w:tcPr>
            <w:tcW w:w="2418"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预算调整率绝对值</w:t>
            </w:r>
            <w:r w:rsidRPr="008A1BB6">
              <w:rPr>
                <w:rFonts w:ascii="仿宋_GB2312" w:eastAsia="仿宋_GB2312" w:hint="eastAsia"/>
                <w:b/>
                <w:bCs/>
                <w:sz w:val="15"/>
                <w:szCs w:val="15"/>
              </w:rPr>
              <w:t>＜5%,</w:t>
            </w:r>
            <w:r w:rsidRPr="008A1BB6">
              <w:rPr>
                <w:rFonts w:ascii="仿宋_GB2312" w:eastAsia="仿宋_GB2312" w:hint="eastAsia"/>
                <w:sz w:val="15"/>
                <w:szCs w:val="15"/>
              </w:rPr>
              <w:t>得</w:t>
            </w:r>
            <w:r w:rsidRPr="008A1BB6">
              <w:rPr>
                <w:rFonts w:ascii="仿宋_GB2312" w:eastAsia="仿宋_GB2312" w:hint="eastAsia"/>
                <w:b/>
                <w:bCs/>
                <w:sz w:val="15"/>
                <w:szCs w:val="15"/>
              </w:rPr>
              <w:t>5</w:t>
            </w:r>
            <w:r w:rsidRPr="008A1BB6">
              <w:rPr>
                <w:rFonts w:ascii="仿宋_GB2312" w:eastAsia="仿宋_GB2312" w:hint="eastAsia"/>
                <w:sz w:val="15"/>
                <w:szCs w:val="15"/>
              </w:rPr>
              <w:t>分 制算调整率绝对值</w:t>
            </w:r>
            <w:r w:rsidRPr="008A1BB6">
              <w:rPr>
                <w:rFonts w:ascii="仿宋_GB2312" w:eastAsia="仿宋_GB2312" w:hint="eastAsia"/>
                <w:b/>
                <w:bCs/>
                <w:sz w:val="15"/>
                <w:szCs w:val="15"/>
              </w:rPr>
              <w:t>＞5%</w:t>
            </w:r>
            <w:r w:rsidRPr="008A1BB6">
              <w:rPr>
                <w:rFonts w:ascii="仿宋_GB2312" w:eastAsia="仿宋_GB2312" w:hint="eastAsia"/>
                <w:sz w:val="15"/>
                <w:szCs w:val="15"/>
              </w:rPr>
              <w:t>的，每增 加</w:t>
            </w:r>
            <w:r w:rsidRPr="008A1BB6">
              <w:rPr>
                <w:rFonts w:ascii="仿宋_GB2312" w:eastAsia="仿宋_GB2312" w:hint="eastAsia"/>
                <w:b/>
                <w:bCs/>
                <w:sz w:val="15"/>
                <w:szCs w:val="15"/>
                <w:lang w:val="en-US" w:eastAsia="zh-CN" w:bidi="en-US"/>
              </w:rPr>
              <w:t xml:space="preserve">0. </w:t>
            </w:r>
            <w:r w:rsidRPr="008A1BB6">
              <w:rPr>
                <w:rFonts w:ascii="仿宋_GB2312" w:eastAsia="仿宋_GB2312" w:hint="eastAsia"/>
                <w:b/>
                <w:bCs/>
                <w:sz w:val="15"/>
                <w:szCs w:val="15"/>
              </w:rPr>
              <w:t>1</w:t>
            </w:r>
            <w:r w:rsidRPr="008A1BB6">
              <w:rPr>
                <w:rFonts w:ascii="仿宋_GB2312" w:eastAsia="仿宋_GB2312" w:hint="eastAsia"/>
                <w:sz w:val="15"/>
                <w:szCs w:val="15"/>
              </w:rPr>
              <w:t>个百分点扣</w:t>
            </w:r>
            <w:r w:rsidRPr="008A1BB6">
              <w:rPr>
                <w:rFonts w:ascii="仿宋_GB2312" w:eastAsia="仿宋_GB2312" w:hint="eastAsia"/>
                <w:b/>
                <w:bCs/>
                <w:sz w:val="15"/>
                <w:szCs w:val="15"/>
                <w:lang w:val="en-US" w:eastAsia="zh-CN" w:bidi="en-US"/>
              </w:rPr>
              <w:t xml:space="preserve">0. </w:t>
            </w:r>
            <w:r w:rsidRPr="008A1BB6">
              <w:rPr>
                <w:rFonts w:ascii="仿宋_GB2312" w:eastAsia="仿宋_GB2312" w:hint="eastAsia"/>
                <w:b/>
                <w:bCs/>
                <w:sz w:val="15"/>
                <w:szCs w:val="15"/>
              </w:rPr>
              <w:t>1</w:t>
            </w:r>
            <w:r w:rsidRPr="008A1BB6">
              <w:rPr>
                <w:rFonts w:ascii="仿宋_GB2312" w:eastAsia="仿宋_GB2312" w:hint="eastAsia"/>
                <w:sz w:val="15"/>
                <w:szCs w:val="15"/>
              </w:rPr>
              <w:t>分，扣完为止.</w:t>
            </w:r>
          </w:p>
        </w:tc>
        <w:tc>
          <w:tcPr>
            <w:tcW w:w="1551"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606B55">
            <w:pPr>
              <w:pStyle w:val="Other10"/>
              <w:spacing w:line="240" w:lineRule="auto"/>
              <w:ind w:firstLine="0"/>
              <w:jc w:val="both"/>
              <w:rPr>
                <w:rFonts w:ascii="仿宋_GB2312" w:eastAsia="仿宋_GB2312" w:hint="eastAsia"/>
                <w:sz w:val="15"/>
                <w:szCs w:val="15"/>
                <w:lang w:eastAsia="zh-CN"/>
              </w:rPr>
            </w:pPr>
            <w:r w:rsidRPr="008A1BB6">
              <w:rPr>
                <w:rFonts w:ascii="仿宋_GB2312" w:eastAsia="仿宋_GB2312" w:hint="eastAsia"/>
                <w:sz w:val="15"/>
                <w:szCs w:val="15"/>
              </w:rPr>
              <w:t>预算</w:t>
            </w:r>
            <w:r>
              <w:rPr>
                <w:rFonts w:ascii="仿宋_GB2312" w:eastAsia="仿宋_GB2312" w:hint="eastAsia"/>
                <w:sz w:val="15"/>
                <w:szCs w:val="15"/>
                <w:lang w:eastAsia="zh-CN"/>
              </w:rPr>
              <w:t>调整</w:t>
            </w:r>
            <w:r w:rsidRPr="008A1BB6">
              <w:rPr>
                <w:rFonts w:ascii="仿宋_GB2312" w:eastAsia="仿宋_GB2312" w:hAnsi="仿宋_GB2312" w:cs="仿宋_GB2312" w:hint="eastAsia"/>
                <w:sz w:val="15"/>
                <w:szCs w:val="15"/>
              </w:rPr>
              <w:t>率</w:t>
            </w:r>
            <w:r>
              <w:rPr>
                <w:rFonts w:ascii="仿宋_GB2312" w:eastAsia="仿宋_GB2312" w:hint="eastAsia"/>
                <w:sz w:val="15"/>
                <w:szCs w:val="15"/>
                <w:lang w:eastAsia="zh-CN"/>
              </w:rPr>
              <w:t>=</w:t>
            </w:r>
            <w:r w:rsidRPr="008A1BB6">
              <w:rPr>
                <w:rFonts w:ascii="仿宋_GB2312" w:eastAsia="仿宋_GB2312" w:hint="eastAsia"/>
                <w:sz w:val="15"/>
                <w:szCs w:val="15"/>
              </w:rPr>
              <w:t xml:space="preserve">（预算调整数/预算数） </w:t>
            </w:r>
            <w:r w:rsidRPr="008A1BB6">
              <w:rPr>
                <w:rFonts w:ascii="仿宋_GB2312" w:eastAsia="仿宋_GB2312" w:hint="eastAsia"/>
                <w:b/>
                <w:bCs/>
                <w:sz w:val="15"/>
                <w:szCs w:val="15"/>
                <w:lang w:val="en-US" w:eastAsia="zh-CN" w:bidi="en-US"/>
              </w:rPr>
              <w:t>X100%,</w:t>
            </w:r>
          </w:p>
        </w:tc>
        <w:tc>
          <w:tcPr>
            <w:tcW w:w="1276"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7F156E">
            <w:pPr>
              <w:pStyle w:val="Other10"/>
              <w:spacing w:line="209" w:lineRule="exact"/>
              <w:ind w:firstLine="0"/>
              <w:jc w:val="center"/>
              <w:rPr>
                <w:rFonts w:ascii="仿宋_GB2312" w:eastAsia="仿宋_GB2312" w:hint="eastAsia"/>
                <w:sz w:val="15"/>
                <w:szCs w:val="15"/>
                <w:lang w:eastAsia="zh-CN"/>
              </w:rPr>
            </w:pPr>
            <w:r w:rsidRPr="008A1BB6">
              <w:rPr>
                <w:rFonts w:ascii="仿宋_GB2312" w:eastAsia="仿宋_GB2312" w:hint="eastAsia"/>
                <w:b/>
                <w:bCs/>
                <w:sz w:val="15"/>
                <w:szCs w:val="15"/>
              </w:rPr>
              <w:t>＜5%</w:t>
            </w:r>
          </w:p>
        </w:tc>
        <w:tc>
          <w:tcPr>
            <w:tcW w:w="850"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7F156E">
            <w:pPr>
              <w:pStyle w:val="Other10"/>
              <w:spacing w:line="209"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42.02%</w:t>
            </w:r>
          </w:p>
        </w:tc>
        <w:tc>
          <w:tcPr>
            <w:tcW w:w="709"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7F156E">
            <w:pPr>
              <w:pStyle w:val="Other10"/>
              <w:spacing w:line="240" w:lineRule="auto"/>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1.3</w:t>
            </w:r>
          </w:p>
        </w:tc>
        <w:tc>
          <w:tcPr>
            <w:tcW w:w="851" w:type="dxa"/>
            <w:tcBorders>
              <w:top w:val="single" w:sz="4" w:space="0" w:color="auto"/>
              <w:left w:val="single" w:sz="4" w:space="0" w:color="auto"/>
              <w:right w:val="single" w:sz="4" w:space="0" w:color="auto"/>
            </w:tcBorders>
            <w:shd w:val="clear" w:color="auto" w:fill="FFFFFF"/>
            <w:vAlign w:val="center"/>
          </w:tcPr>
          <w:p w:rsidR="00606B55" w:rsidRPr="008A1BB6" w:rsidRDefault="00982F14" w:rsidP="00982F14">
            <w:pPr>
              <w:pStyle w:val="Other10"/>
              <w:spacing w:line="216" w:lineRule="exact"/>
              <w:ind w:firstLine="0"/>
              <w:jc w:val="both"/>
              <w:rPr>
                <w:rFonts w:ascii="仿宋_GB2312" w:eastAsia="仿宋_GB2312" w:hint="eastAsia"/>
                <w:sz w:val="15"/>
                <w:szCs w:val="15"/>
              </w:rPr>
            </w:pPr>
            <w:r>
              <w:rPr>
                <w:rFonts w:ascii="仿宋_GB2312" w:eastAsia="仿宋_GB2312" w:hint="eastAsia"/>
                <w:sz w:val="10"/>
                <w:szCs w:val="10"/>
                <w:lang w:eastAsia="zh-CN"/>
              </w:rPr>
              <w:t>预算调整的部分</w:t>
            </w:r>
            <w:r w:rsidR="00AF78EF" w:rsidRPr="00AF78EF">
              <w:rPr>
                <w:rFonts w:ascii="仿宋_GB2312" w:eastAsia="仿宋_GB2312" w:hint="eastAsia"/>
                <w:sz w:val="10"/>
                <w:szCs w:val="10"/>
                <w:lang w:eastAsia="zh-CN"/>
              </w:rPr>
              <w:t>为财政追加的正常人员增资、</w:t>
            </w:r>
            <w:r>
              <w:rPr>
                <w:rFonts w:ascii="仿宋_GB2312" w:eastAsia="仿宋_GB2312" w:hint="eastAsia"/>
                <w:sz w:val="10"/>
                <w:szCs w:val="10"/>
                <w:lang w:eastAsia="zh-CN"/>
              </w:rPr>
              <w:t>社保缴费</w:t>
            </w:r>
            <w:r w:rsidR="00AF78EF" w:rsidRPr="00AF78EF">
              <w:rPr>
                <w:rFonts w:ascii="仿宋_GB2312" w:eastAsia="仿宋_GB2312" w:hint="eastAsia"/>
                <w:sz w:val="10"/>
                <w:szCs w:val="10"/>
                <w:lang w:eastAsia="zh-CN"/>
              </w:rPr>
              <w:t>等</w:t>
            </w:r>
            <w:r w:rsidR="00AF78EF">
              <w:rPr>
                <w:rFonts w:ascii="仿宋_GB2312" w:eastAsia="仿宋_GB2312" w:hint="eastAsia"/>
                <w:sz w:val="10"/>
                <w:szCs w:val="10"/>
                <w:lang w:eastAsia="zh-CN"/>
              </w:rPr>
              <w:t>。以及</w:t>
            </w:r>
            <w:r w:rsidR="00AF78EF" w:rsidRPr="00AF78EF">
              <w:rPr>
                <w:rFonts w:ascii="仿宋_GB2312" w:eastAsia="仿宋_GB2312" w:hint="eastAsia"/>
                <w:sz w:val="10"/>
                <w:szCs w:val="10"/>
                <w:lang w:eastAsia="zh-CN"/>
              </w:rPr>
              <w:t>使用上年结转资金支付委托审计费用及购置办公设备等</w:t>
            </w:r>
          </w:p>
        </w:tc>
        <w:tc>
          <w:tcPr>
            <w:tcW w:w="826" w:type="dxa"/>
            <w:tcBorders>
              <w:top w:val="single" w:sz="4" w:space="0" w:color="auto"/>
              <w:left w:val="single" w:sz="4" w:space="0" w:color="auto"/>
              <w:right w:val="single" w:sz="4" w:space="0" w:color="auto"/>
            </w:tcBorders>
            <w:shd w:val="clear" w:color="auto" w:fill="FFFFFF"/>
            <w:vAlign w:val="center"/>
          </w:tcPr>
          <w:p w:rsidR="00606B55" w:rsidRPr="008A1BB6" w:rsidRDefault="00606B55" w:rsidP="007F156E">
            <w:pPr>
              <w:pStyle w:val="Other10"/>
              <w:spacing w:line="216" w:lineRule="exact"/>
              <w:ind w:firstLine="0"/>
              <w:jc w:val="center"/>
              <w:rPr>
                <w:rFonts w:ascii="仿宋_GB2312" w:eastAsia="仿宋_GB2312" w:hint="eastAsia"/>
                <w:sz w:val="15"/>
                <w:szCs w:val="15"/>
              </w:rPr>
            </w:pPr>
          </w:p>
        </w:tc>
      </w:tr>
      <w:tr w:rsidR="00606B55" w:rsidTr="00982F14">
        <w:trPr>
          <w:trHeight w:hRule="exact" w:val="1844"/>
          <w:jc w:val="center"/>
        </w:trPr>
        <w:tc>
          <w:tcPr>
            <w:tcW w:w="508" w:type="dxa"/>
            <w:vMerge/>
            <w:tcBorders>
              <w:left w:val="single" w:sz="4" w:space="0" w:color="auto"/>
            </w:tcBorders>
            <w:shd w:val="clear" w:color="auto" w:fill="FFFFFF"/>
            <w:vAlign w:val="center"/>
          </w:tcPr>
          <w:p w:rsidR="00606B55" w:rsidRPr="008A1BB6" w:rsidRDefault="00606B55" w:rsidP="001D605C">
            <w:pPr>
              <w:pStyle w:val="Other10"/>
              <w:spacing w:line="180" w:lineRule="exact"/>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606B55" w:rsidRPr="008A1BB6" w:rsidRDefault="00606B55" w:rsidP="001D605C">
            <w:pPr>
              <w:pStyle w:val="Other10"/>
              <w:spacing w:line="180" w:lineRule="exact"/>
              <w:rPr>
                <w:rFonts w:ascii="仿宋_GB2312" w:eastAsia="仿宋_GB2312" w:hint="eastAsia"/>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606B55" w:rsidRPr="008A1BB6" w:rsidRDefault="00606B55" w:rsidP="00CD6B2E">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支出进度率（5分）</w:t>
            </w:r>
          </w:p>
        </w:tc>
        <w:tc>
          <w:tcPr>
            <w:tcW w:w="425" w:type="dxa"/>
            <w:tcBorders>
              <w:top w:val="single" w:sz="4" w:space="0" w:color="auto"/>
              <w:left w:val="single" w:sz="4" w:space="0" w:color="auto"/>
              <w:bottom w:val="single" w:sz="4" w:space="0" w:color="auto"/>
            </w:tcBorders>
            <w:shd w:val="clear" w:color="auto" w:fill="FFFFFF"/>
            <w:vAlign w:val="center"/>
          </w:tcPr>
          <w:p w:rsidR="00606B55" w:rsidRPr="008A1BB6" w:rsidRDefault="00606B55" w:rsidP="00CD6B2E">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支出进</w:t>
            </w:r>
            <w:r w:rsidRPr="008A1BB6">
              <w:rPr>
                <w:rFonts w:ascii="仿宋_GB2312" w:eastAsia="仿宋_GB2312" w:hint="eastAsia"/>
                <w:color w:val="000000"/>
                <w:sz w:val="15"/>
                <w:szCs w:val="15"/>
                <w:lang w:val="zh-CN" w:eastAsia="zh-CN" w:bidi="zh-CN"/>
              </w:rPr>
              <w:t>度率</w:t>
            </w:r>
            <w:r>
              <w:rPr>
                <w:rFonts w:ascii="仿宋_GB2312" w:eastAsia="仿宋_GB2312" w:hint="eastAsia"/>
                <w:color w:val="000000"/>
                <w:sz w:val="15"/>
                <w:szCs w:val="15"/>
                <w:lang w:val="zh-CN" w:eastAsia="zh-CN" w:bidi="zh-CN"/>
              </w:rPr>
              <w:t>=</w:t>
            </w:r>
            <w:r w:rsidRPr="008A1BB6">
              <w:rPr>
                <w:rFonts w:ascii="仿宋_GB2312" w:eastAsia="仿宋_GB2312" w:hint="eastAsia"/>
                <w:color w:val="000000"/>
                <w:sz w:val="15"/>
                <w:szCs w:val="15"/>
              </w:rPr>
              <w:t xml:space="preserve">（实际支出/支出预算） </w:t>
            </w:r>
            <w:r w:rsidRPr="008A1BB6">
              <w:rPr>
                <w:rFonts w:ascii="仿宋_GB2312" w:eastAsia="仿宋_GB2312" w:hint="eastAsia"/>
                <w:b/>
                <w:bCs/>
                <w:color w:val="000000"/>
                <w:sz w:val="15"/>
                <w:szCs w:val="15"/>
              </w:rPr>
              <w:t>X 100%,</w:t>
            </w:r>
            <w:r w:rsidRPr="008A1BB6">
              <w:rPr>
                <w:rFonts w:ascii="仿宋_GB2312" w:eastAsia="仿宋_GB2312" w:hint="eastAsia"/>
                <w:color w:val="000000"/>
                <w:sz w:val="15"/>
                <w:szCs w:val="15"/>
              </w:rPr>
              <w:t>用以反映和考核部门（单位） 预算执行的及时性和均衡性程度. 半年支出进度=部门上半年实际支出/</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（上年结余结转+本年部门预算安排+上 半年执行中追加追减）</w:t>
            </w:r>
            <w:r w:rsidRPr="008A1BB6">
              <w:rPr>
                <w:rFonts w:ascii="仿宋_GB2312" w:eastAsia="仿宋_GB2312" w:hint="eastAsia"/>
                <w:b/>
                <w:bCs/>
                <w:color w:val="000000"/>
                <w:sz w:val="15"/>
                <w:szCs w:val="15"/>
              </w:rPr>
              <w:t>*100%.</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前三季度支出进度</w:t>
            </w:r>
            <w:r w:rsidRPr="008A1BB6">
              <w:rPr>
                <w:rFonts w:ascii="仿宋_GB2312" w:eastAsia="仿宋_GB2312" w:hint="eastAsia"/>
                <w:color w:val="000000"/>
                <w:sz w:val="15"/>
                <w:szCs w:val="15"/>
                <w:lang w:val="zh-CN" w:eastAsia="zh-CN" w:bidi="zh-CN"/>
              </w:rPr>
              <w:t>■部门</w:t>
            </w:r>
            <w:r w:rsidRPr="008A1BB6">
              <w:rPr>
                <w:rFonts w:ascii="仿宋_GB2312" w:eastAsia="仿宋_GB2312" w:hint="eastAsia"/>
                <w:color w:val="000000"/>
                <w:sz w:val="15"/>
                <w:szCs w:val="15"/>
              </w:rPr>
              <w:t>前三季度实际 支出/ （上年结余结转+本年部门预算安 排+前三季度执行中追加追减）</w:t>
            </w:r>
            <w:r w:rsidRPr="008A1BB6">
              <w:rPr>
                <w:rFonts w:ascii="仿宋_GB2312" w:eastAsia="仿宋_GB2312" w:hint="eastAsia"/>
                <w:b/>
                <w:bCs/>
                <w:color w:val="000000"/>
                <w:sz w:val="15"/>
                <w:szCs w:val="15"/>
              </w:rPr>
              <w:t>*100%</w:t>
            </w:r>
            <w:r w:rsidRPr="008A1BB6">
              <w:rPr>
                <w:rFonts w:ascii="仿宋_GB2312" w:eastAsia="仿宋_GB2312" w:hint="eastAsia"/>
                <w:color w:val="000000"/>
                <w:sz w:val="15"/>
                <w:szCs w:val="15"/>
              </w:rPr>
              <w:t>。</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半年进度：进度率</w:t>
            </w:r>
            <w:r w:rsidR="00FA72FC">
              <w:rPr>
                <w:rFonts w:ascii="仿宋_GB2312" w:eastAsia="仿宋_GB2312" w:hint="eastAsia"/>
                <w:b/>
                <w:bCs/>
                <w:color w:val="000000"/>
                <w:sz w:val="15"/>
                <w:szCs w:val="15"/>
                <w:lang w:eastAsia="zh-CN"/>
              </w:rPr>
              <w:t>≥</w:t>
            </w:r>
            <w:r w:rsidRPr="008A1BB6">
              <w:rPr>
                <w:rFonts w:ascii="仿宋_GB2312" w:eastAsia="仿宋_GB2312" w:hint="eastAsia"/>
                <w:b/>
                <w:bCs/>
                <w:color w:val="000000"/>
                <w:sz w:val="15"/>
                <w:szCs w:val="15"/>
              </w:rPr>
              <w:t>45%,</w:t>
            </w:r>
            <w:r w:rsidRPr="008A1BB6">
              <w:rPr>
                <w:rFonts w:ascii="仿宋_GB2312" w:eastAsia="仿宋_GB2312" w:hint="eastAsia"/>
                <w:color w:val="000000"/>
                <w:sz w:val="15"/>
                <w:szCs w:val="15"/>
              </w:rPr>
              <w:t xml:space="preserve">得 </w:t>
            </w:r>
            <w:r w:rsidRPr="008A1BB6">
              <w:rPr>
                <w:rFonts w:ascii="仿宋_GB2312" w:eastAsia="仿宋_GB2312" w:hint="eastAsia"/>
                <w:b/>
                <w:bCs/>
                <w:color w:val="000000"/>
                <w:sz w:val="15"/>
                <w:szCs w:val="15"/>
              </w:rPr>
              <w:t>2</w:t>
            </w:r>
            <w:r w:rsidRPr="008A1BB6">
              <w:rPr>
                <w:rFonts w:ascii="仿宋_GB2312" w:eastAsia="仿宋_GB2312" w:hint="eastAsia"/>
                <w:color w:val="000000"/>
                <w:sz w:val="15"/>
                <w:szCs w:val="15"/>
              </w:rPr>
              <w:t>分；进度率在</w:t>
            </w:r>
            <w:r w:rsidRPr="008A1BB6">
              <w:rPr>
                <w:rFonts w:ascii="仿宋_GB2312" w:eastAsia="仿宋_GB2312" w:hint="eastAsia"/>
                <w:b/>
                <w:bCs/>
                <w:color w:val="000000"/>
                <w:sz w:val="15"/>
                <w:szCs w:val="15"/>
              </w:rPr>
              <w:t xml:space="preserve">40% </w:t>
            </w:r>
            <w:r w:rsidRPr="008A1BB6">
              <w:rPr>
                <w:rFonts w:ascii="仿宋_GB2312" w:eastAsia="仿宋_GB2312" w:hint="eastAsia"/>
                <w:color w:val="000000"/>
                <w:sz w:val="15"/>
                <w:szCs w:val="15"/>
              </w:rPr>
              <w:t>（含）和</w:t>
            </w:r>
            <w:r w:rsidRPr="008A1BB6">
              <w:rPr>
                <w:rFonts w:ascii="仿宋_GB2312" w:eastAsia="仿宋_GB2312" w:hint="eastAsia"/>
                <w:b/>
                <w:bCs/>
                <w:color w:val="000000"/>
                <w:sz w:val="15"/>
                <w:szCs w:val="15"/>
              </w:rPr>
              <w:t xml:space="preserve">45% </w:t>
            </w:r>
            <w:r w:rsidRPr="008A1BB6">
              <w:rPr>
                <w:rFonts w:ascii="仿宋_GB2312" w:eastAsia="仿宋_GB2312" w:hint="eastAsia"/>
                <w:color w:val="000000"/>
                <w:sz w:val="15"/>
                <w:szCs w:val="15"/>
              </w:rPr>
              <w:t>之间，得</w:t>
            </w:r>
            <w:r w:rsidRPr="008A1BB6">
              <w:rPr>
                <w:rFonts w:ascii="仿宋_GB2312" w:eastAsia="仿宋_GB2312" w:hint="eastAsia"/>
                <w:b/>
                <w:bCs/>
                <w:color w:val="000000"/>
                <w:sz w:val="15"/>
                <w:szCs w:val="15"/>
              </w:rPr>
              <w:t>1</w:t>
            </w:r>
            <w:r w:rsidRPr="008A1BB6">
              <w:rPr>
                <w:rFonts w:ascii="仿宋_GB2312" w:eastAsia="仿宋_GB2312" w:hint="eastAsia"/>
                <w:color w:val="000000"/>
                <w:sz w:val="15"/>
                <w:szCs w:val="15"/>
              </w:rPr>
              <w:t>分；进度率</w:t>
            </w:r>
            <w:r w:rsidRPr="008A1BB6">
              <w:rPr>
                <w:rFonts w:ascii="仿宋_GB2312" w:eastAsia="仿宋_GB2312" w:hint="eastAsia"/>
                <w:b/>
                <w:bCs/>
                <w:color w:val="000000"/>
                <w:sz w:val="15"/>
                <w:szCs w:val="15"/>
              </w:rPr>
              <w:t>＜40%,</w:t>
            </w:r>
            <w:r w:rsidRPr="008A1BB6">
              <w:rPr>
                <w:rFonts w:ascii="仿宋_GB2312" w:eastAsia="仿宋_GB2312" w:hint="eastAsia"/>
                <w:color w:val="000000"/>
                <w:sz w:val="15"/>
                <w:szCs w:val="15"/>
              </w:rPr>
              <w:t xml:space="preserve">得 </w:t>
            </w:r>
            <w:r w:rsidR="00FA72FC">
              <w:rPr>
                <w:rFonts w:ascii="仿宋_GB2312" w:eastAsia="仿宋_GB2312" w:hint="eastAsia"/>
                <w:color w:val="000000"/>
                <w:sz w:val="15"/>
                <w:szCs w:val="15"/>
                <w:lang w:val="zh-CN" w:eastAsia="zh-CN" w:bidi="zh-CN"/>
              </w:rPr>
              <w:t>0</w:t>
            </w:r>
            <w:r w:rsidRPr="008A1BB6">
              <w:rPr>
                <w:rFonts w:ascii="仿宋_GB2312" w:eastAsia="仿宋_GB2312" w:hint="eastAsia"/>
                <w:color w:val="000000"/>
                <w:sz w:val="15"/>
                <w:szCs w:val="15"/>
                <w:lang w:val="zh-CN" w:eastAsia="zh-CN" w:bidi="zh-CN"/>
              </w:rPr>
              <w:t>分.</w:t>
            </w:r>
          </w:p>
          <w:p w:rsidR="00606B55" w:rsidRPr="008A1BB6" w:rsidRDefault="00606B55" w:rsidP="00606B55">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前三季度进度：进度率</w:t>
            </w:r>
            <w:r w:rsidR="00FA72FC">
              <w:rPr>
                <w:rFonts w:ascii="仿宋_GB2312" w:eastAsia="仿宋_GB2312" w:hint="eastAsia"/>
                <w:b/>
                <w:bCs/>
                <w:color w:val="000000"/>
                <w:sz w:val="15"/>
                <w:szCs w:val="15"/>
                <w:lang w:eastAsia="zh-CN"/>
              </w:rPr>
              <w:t>≥</w:t>
            </w:r>
            <w:r w:rsidRPr="008A1BB6">
              <w:rPr>
                <w:rFonts w:ascii="仿宋_GB2312" w:eastAsia="仿宋_GB2312" w:hint="eastAsia"/>
                <w:b/>
                <w:bCs/>
                <w:color w:val="000000"/>
                <w:sz w:val="15"/>
                <w:szCs w:val="15"/>
              </w:rPr>
              <w:t xml:space="preserve">75%, </w:t>
            </w:r>
            <w:r w:rsidRPr="008A1BB6">
              <w:rPr>
                <w:rFonts w:ascii="仿宋_GB2312" w:eastAsia="仿宋_GB2312" w:hint="eastAsia"/>
                <w:color w:val="000000"/>
                <w:sz w:val="15"/>
                <w:szCs w:val="15"/>
              </w:rPr>
              <w:t>得</w:t>
            </w:r>
            <w:r w:rsidRPr="008A1BB6">
              <w:rPr>
                <w:rFonts w:ascii="仿宋_GB2312" w:eastAsia="仿宋_GB2312" w:hint="eastAsia"/>
                <w:b/>
                <w:bCs/>
                <w:color w:val="000000"/>
                <w:sz w:val="15"/>
                <w:szCs w:val="15"/>
              </w:rPr>
              <w:t>3</w:t>
            </w:r>
            <w:r w:rsidRPr="008A1BB6">
              <w:rPr>
                <w:rFonts w:ascii="仿宋_GB2312" w:eastAsia="仿宋_GB2312" w:hint="eastAsia"/>
                <w:color w:val="000000"/>
                <w:sz w:val="15"/>
                <w:szCs w:val="15"/>
              </w:rPr>
              <w:t>分；进度率在</w:t>
            </w:r>
            <w:r w:rsidRPr="008A1BB6">
              <w:rPr>
                <w:rFonts w:ascii="仿宋_GB2312" w:eastAsia="仿宋_GB2312" w:hint="eastAsia"/>
                <w:b/>
                <w:bCs/>
                <w:color w:val="000000"/>
                <w:sz w:val="15"/>
                <w:szCs w:val="15"/>
              </w:rPr>
              <w:t xml:space="preserve">60% </w:t>
            </w:r>
            <w:r w:rsidRPr="008A1BB6">
              <w:rPr>
                <w:rFonts w:ascii="仿宋_GB2312" w:eastAsia="仿宋_GB2312" w:hint="eastAsia"/>
                <w:color w:val="000000"/>
                <w:sz w:val="15"/>
                <w:szCs w:val="15"/>
              </w:rPr>
              <w:t xml:space="preserve">（含）和 </w:t>
            </w:r>
            <w:r w:rsidRPr="008A1BB6">
              <w:rPr>
                <w:rFonts w:ascii="仿宋_GB2312" w:eastAsia="仿宋_GB2312" w:hint="eastAsia"/>
                <w:b/>
                <w:bCs/>
                <w:color w:val="000000"/>
                <w:sz w:val="15"/>
                <w:szCs w:val="15"/>
              </w:rPr>
              <w:t>75%</w:t>
            </w:r>
            <w:r w:rsidRPr="008A1BB6">
              <w:rPr>
                <w:rFonts w:ascii="仿宋_GB2312" w:eastAsia="仿宋_GB2312" w:hint="eastAsia"/>
                <w:color w:val="000000"/>
                <w:sz w:val="15"/>
                <w:szCs w:val="15"/>
              </w:rPr>
              <w:t>之间，得</w:t>
            </w:r>
            <w:r w:rsidRPr="008A1BB6">
              <w:rPr>
                <w:rFonts w:ascii="仿宋_GB2312" w:eastAsia="仿宋_GB2312" w:hint="eastAsia"/>
                <w:b/>
                <w:bCs/>
                <w:color w:val="000000"/>
                <w:sz w:val="15"/>
                <w:szCs w:val="15"/>
              </w:rPr>
              <w:t>2</w:t>
            </w:r>
            <w:r w:rsidRPr="008A1BB6">
              <w:rPr>
                <w:rFonts w:ascii="仿宋_GB2312" w:eastAsia="仿宋_GB2312" w:hint="eastAsia"/>
                <w:color w:val="000000"/>
                <w:sz w:val="15"/>
                <w:szCs w:val="15"/>
              </w:rPr>
              <w:t xml:space="preserve">分；进度率＜ </w:t>
            </w:r>
            <w:r w:rsidRPr="008A1BB6">
              <w:rPr>
                <w:rFonts w:ascii="仿宋_GB2312" w:eastAsia="仿宋_GB2312" w:hint="eastAsia"/>
                <w:b/>
                <w:bCs/>
                <w:color w:val="000000"/>
                <w:sz w:val="15"/>
                <w:szCs w:val="15"/>
              </w:rPr>
              <w:t>60%,</w:t>
            </w:r>
            <w:r w:rsidRPr="008A1BB6">
              <w:rPr>
                <w:rFonts w:ascii="仿宋_GB2312" w:eastAsia="仿宋_GB2312" w:hint="eastAsia"/>
                <w:color w:val="000000"/>
                <w:sz w:val="15"/>
                <w:szCs w:val="15"/>
              </w:rPr>
              <w:t>得</w:t>
            </w:r>
            <w:r>
              <w:rPr>
                <w:rFonts w:ascii="仿宋_GB2312" w:eastAsia="仿宋_GB2312" w:hint="eastAsia"/>
                <w:color w:val="000000"/>
                <w:sz w:val="15"/>
                <w:szCs w:val="15"/>
                <w:lang w:val="zh-CN" w:eastAsia="zh-CN" w:bidi="zh-CN"/>
              </w:rPr>
              <w:t>0</w:t>
            </w:r>
            <w:r w:rsidRPr="008A1BB6">
              <w:rPr>
                <w:rFonts w:ascii="仿宋_GB2312" w:eastAsia="仿宋_GB2312" w:hint="eastAsia"/>
                <w:color w:val="000000"/>
                <w:sz w:val="15"/>
                <w:szCs w:val="15"/>
                <w:lang w:val="zh-CN" w:eastAsia="zh-CN" w:bidi="zh-CN"/>
              </w:rPr>
              <w:t>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8A1BB6" w:rsidRDefault="00606B55" w:rsidP="00123DBF">
            <w:pPr>
              <w:pStyle w:val="Other10"/>
              <w:spacing w:line="240" w:lineRule="auto"/>
              <w:ind w:firstLine="0"/>
              <w:jc w:val="both"/>
              <w:rPr>
                <w:rFonts w:ascii="仿宋_GB2312" w:eastAsia="仿宋_GB2312" w:hint="eastAsia"/>
                <w:sz w:val="15"/>
                <w:szCs w:val="15"/>
                <w:lang w:eastAsia="zh-CN"/>
              </w:rPr>
            </w:pPr>
            <w:r w:rsidRPr="008A1BB6">
              <w:rPr>
                <w:rFonts w:ascii="仿宋_GB2312" w:eastAsia="仿宋_GB2312" w:hint="eastAsia"/>
                <w:color w:val="000000"/>
                <w:sz w:val="15"/>
                <w:szCs w:val="15"/>
              </w:rPr>
              <w:t>支出进</w:t>
            </w:r>
            <w:r w:rsidRPr="008A1BB6">
              <w:rPr>
                <w:rFonts w:ascii="仿宋_GB2312" w:eastAsia="仿宋_GB2312" w:hint="eastAsia"/>
                <w:color w:val="000000"/>
                <w:sz w:val="15"/>
                <w:szCs w:val="15"/>
                <w:lang w:val="zh-CN" w:eastAsia="zh-CN" w:bidi="zh-CN"/>
              </w:rPr>
              <w:t>度率</w:t>
            </w:r>
            <w:r>
              <w:rPr>
                <w:rFonts w:ascii="仿宋_GB2312" w:eastAsia="仿宋_GB2312" w:hint="eastAsia"/>
                <w:color w:val="000000"/>
                <w:sz w:val="15"/>
                <w:szCs w:val="15"/>
                <w:lang w:val="zh-CN" w:eastAsia="zh-CN" w:bidi="zh-CN"/>
              </w:rPr>
              <w:t>=</w:t>
            </w:r>
            <w:r w:rsidRPr="008A1BB6">
              <w:rPr>
                <w:rFonts w:ascii="仿宋_GB2312" w:eastAsia="仿宋_GB2312" w:hint="eastAsia"/>
                <w:color w:val="000000"/>
                <w:sz w:val="15"/>
                <w:szCs w:val="15"/>
              </w:rPr>
              <w:t xml:space="preserve">（实际支出/支出预算） </w:t>
            </w:r>
            <w:r w:rsidRPr="008A1BB6">
              <w:rPr>
                <w:rFonts w:ascii="仿宋_GB2312" w:eastAsia="仿宋_GB2312" w:hint="eastAsia"/>
                <w:b/>
                <w:bCs/>
                <w:color w:val="000000"/>
                <w:sz w:val="15"/>
                <w:szCs w:val="15"/>
              </w:rPr>
              <w:t>X 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8A1BB6" w:rsidRDefault="00606B55" w:rsidP="00123DBF">
            <w:pPr>
              <w:pStyle w:val="Other10"/>
              <w:spacing w:line="209"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半年进度：进度率</w:t>
            </w:r>
            <w:r w:rsidR="001D605C">
              <w:rPr>
                <w:rFonts w:ascii="仿宋_GB2312" w:eastAsia="仿宋_GB2312" w:hint="eastAsia"/>
                <w:b/>
                <w:bCs/>
                <w:color w:val="000000"/>
                <w:sz w:val="15"/>
                <w:szCs w:val="15"/>
                <w:lang w:eastAsia="zh-CN"/>
              </w:rPr>
              <w:t>≥</w:t>
            </w:r>
            <w:r w:rsidRPr="008A1BB6">
              <w:rPr>
                <w:rFonts w:ascii="仿宋_GB2312" w:eastAsia="仿宋_GB2312" w:hint="eastAsia"/>
                <w:b/>
                <w:bCs/>
                <w:color w:val="000000"/>
                <w:sz w:val="15"/>
                <w:szCs w:val="15"/>
              </w:rPr>
              <w:t>45%,</w:t>
            </w:r>
            <w:r w:rsidRPr="008A1BB6">
              <w:rPr>
                <w:rFonts w:ascii="仿宋_GB2312" w:eastAsia="仿宋_GB2312" w:hint="eastAsia"/>
                <w:color w:val="000000"/>
                <w:sz w:val="15"/>
                <w:szCs w:val="15"/>
              </w:rPr>
              <w:t>前三季度进度：进度率</w:t>
            </w:r>
            <w:r w:rsidR="001D605C">
              <w:rPr>
                <w:rFonts w:ascii="仿宋_GB2312" w:eastAsia="仿宋_GB2312" w:hint="eastAsia"/>
                <w:b/>
                <w:bCs/>
                <w:color w:val="000000"/>
                <w:sz w:val="15"/>
                <w:szCs w:val="15"/>
                <w:lang w:eastAsia="zh-CN"/>
              </w:rPr>
              <w:t>≥</w:t>
            </w:r>
            <w:r w:rsidRPr="008A1BB6">
              <w:rPr>
                <w:rFonts w:ascii="仿宋_GB2312" w:eastAsia="仿宋_GB2312" w:hint="eastAsia"/>
                <w:b/>
                <w:bCs/>
                <w:color w:val="000000"/>
                <w:sz w:val="15"/>
                <w:szCs w:val="15"/>
              </w:rPr>
              <w:t>75%</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8A1BB6" w:rsidRDefault="001D605C" w:rsidP="001D605C">
            <w:pPr>
              <w:pStyle w:val="Other10"/>
              <w:spacing w:line="209" w:lineRule="exact"/>
              <w:ind w:firstLine="0"/>
              <w:jc w:val="center"/>
              <w:rPr>
                <w:rFonts w:ascii="仿宋_GB2312" w:eastAsia="仿宋_GB2312" w:hint="eastAsia"/>
                <w:sz w:val="15"/>
                <w:szCs w:val="15"/>
              </w:rPr>
            </w:pPr>
            <w:r w:rsidRPr="008A1BB6">
              <w:rPr>
                <w:rFonts w:ascii="仿宋_GB2312" w:eastAsia="仿宋_GB2312" w:hint="eastAsia"/>
                <w:color w:val="000000"/>
                <w:sz w:val="15"/>
                <w:szCs w:val="15"/>
              </w:rPr>
              <w:t>半年进度：进度率</w:t>
            </w:r>
            <w:r>
              <w:rPr>
                <w:rFonts w:ascii="仿宋_GB2312" w:eastAsia="仿宋_GB2312" w:hint="eastAsia"/>
                <w:b/>
                <w:bCs/>
                <w:color w:val="000000"/>
                <w:sz w:val="15"/>
                <w:szCs w:val="15"/>
                <w:lang w:eastAsia="zh-CN"/>
              </w:rPr>
              <w:t>22.66%</w:t>
            </w:r>
            <w:r w:rsidRPr="008A1BB6">
              <w:rPr>
                <w:rFonts w:ascii="仿宋_GB2312" w:eastAsia="仿宋_GB2312" w:hint="eastAsia"/>
                <w:b/>
                <w:bCs/>
                <w:color w:val="000000"/>
                <w:sz w:val="15"/>
                <w:szCs w:val="15"/>
              </w:rPr>
              <w:t>,</w:t>
            </w:r>
            <w:r w:rsidRPr="008A1BB6">
              <w:rPr>
                <w:rFonts w:ascii="仿宋_GB2312" w:eastAsia="仿宋_GB2312" w:hint="eastAsia"/>
                <w:color w:val="000000"/>
                <w:sz w:val="15"/>
                <w:szCs w:val="15"/>
              </w:rPr>
              <w:t>前三季度进度：进度率</w:t>
            </w:r>
            <w:r>
              <w:rPr>
                <w:rFonts w:ascii="仿宋_GB2312" w:eastAsia="仿宋_GB2312" w:hint="eastAsia"/>
                <w:b/>
                <w:bCs/>
                <w:color w:val="000000"/>
                <w:sz w:val="15"/>
                <w:szCs w:val="15"/>
                <w:lang w:eastAsia="zh-CN"/>
              </w:rPr>
              <w:t>≥73.88</w:t>
            </w:r>
            <w:r w:rsidRPr="008A1BB6">
              <w:rPr>
                <w:rFonts w:ascii="仿宋_GB2312" w:eastAsia="仿宋_GB2312" w:hint="eastAsia"/>
                <w:b/>
                <w:bCs/>
                <w:color w:val="000000"/>
                <w:sz w:val="15"/>
                <w:szCs w:val="15"/>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8A1BB6" w:rsidRDefault="001D605C" w:rsidP="007F156E">
            <w:pPr>
              <w:pStyle w:val="Other10"/>
              <w:spacing w:line="240" w:lineRule="auto"/>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2</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C22540" w:rsidRDefault="00C22540" w:rsidP="00982F14">
            <w:pPr>
              <w:pStyle w:val="Other10"/>
              <w:spacing w:line="216" w:lineRule="exact"/>
              <w:ind w:firstLine="0"/>
              <w:jc w:val="both"/>
              <w:rPr>
                <w:rFonts w:ascii="仿宋_GB2312" w:eastAsia="仿宋_GB2312" w:hint="eastAsia"/>
                <w:sz w:val="13"/>
                <w:szCs w:val="13"/>
                <w:lang w:eastAsia="zh-CN"/>
              </w:rPr>
            </w:pPr>
            <w:r w:rsidRPr="00C22540">
              <w:rPr>
                <w:rFonts w:ascii="仿宋_GB2312" w:eastAsia="仿宋_GB2312" w:hint="eastAsia"/>
                <w:sz w:val="13"/>
                <w:szCs w:val="13"/>
                <w:lang w:eastAsia="zh-CN"/>
              </w:rPr>
              <w:t>第一季度支出进度率较低主要是项目经费预算未下达</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8A1BB6" w:rsidRDefault="00606B55" w:rsidP="007F156E">
            <w:pPr>
              <w:pStyle w:val="Other10"/>
              <w:spacing w:line="216" w:lineRule="exact"/>
              <w:ind w:firstLine="0"/>
              <w:jc w:val="center"/>
              <w:rPr>
                <w:rFonts w:ascii="仿宋_GB2312" w:eastAsia="仿宋_GB2312" w:hint="eastAsia"/>
                <w:sz w:val="15"/>
                <w:szCs w:val="15"/>
                <w:lang w:eastAsia="zh-CN"/>
              </w:rPr>
            </w:pPr>
          </w:p>
        </w:tc>
      </w:tr>
      <w:tr w:rsidR="00606B55" w:rsidTr="00982F14">
        <w:trPr>
          <w:trHeight w:hRule="exact" w:val="991"/>
          <w:jc w:val="center"/>
        </w:trPr>
        <w:tc>
          <w:tcPr>
            <w:tcW w:w="508" w:type="dxa"/>
            <w:vMerge/>
            <w:tcBorders>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rPr>
                <w:rFonts w:ascii="仿宋_GB2312" w:eastAsia="仿宋_GB2312" w:hint="eastAsia"/>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预算编制准确率（5分）</w:t>
            </w:r>
          </w:p>
        </w:tc>
        <w:tc>
          <w:tcPr>
            <w:tcW w:w="425"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rPr>
                <w:rFonts w:ascii="仿宋_GB2312" w:eastAsia="仿宋_GB2312" w:hint="eastAsia"/>
                <w:sz w:val="15"/>
                <w:szCs w:val="15"/>
              </w:rPr>
            </w:pPr>
            <w:r w:rsidRPr="00EA4C44">
              <w:rPr>
                <w:rFonts w:ascii="仿宋_GB2312" w:eastAsia="仿宋_GB2312" w:hint="eastAsia"/>
                <w:color w:val="000000"/>
                <w:sz w:val="15"/>
                <w:szCs w:val="15"/>
              </w:rPr>
              <w:t>部门预算中除财政拔款外的其他收入预算与决 算差异率。</w:t>
            </w:r>
          </w:p>
          <w:p w:rsidR="00606B55" w:rsidRPr="00EA4C44" w:rsidRDefault="00606B55" w:rsidP="001D605C">
            <w:pPr>
              <w:pStyle w:val="Other10"/>
              <w:spacing w:line="180" w:lineRule="exact"/>
              <w:ind w:firstLine="0"/>
              <w:rPr>
                <w:rFonts w:ascii="仿宋_GB2312" w:eastAsia="仿宋_GB2312" w:hint="eastAsia"/>
                <w:sz w:val="15"/>
                <w:szCs w:val="15"/>
              </w:rPr>
            </w:pPr>
            <w:r w:rsidRPr="00EA4C44">
              <w:rPr>
                <w:rFonts w:ascii="仿宋_GB2312" w:eastAsia="仿宋_GB2312" w:hint="eastAsia"/>
                <w:color w:val="000000"/>
                <w:sz w:val="15"/>
                <w:szCs w:val="15"/>
              </w:rPr>
              <w:t>预算编制准确率°=其他收入决算数/其他收入预算数</w:t>
            </w:r>
            <w:r w:rsidRPr="00EA4C44">
              <w:rPr>
                <w:rFonts w:ascii="仿宋_GB2312" w:eastAsia="仿宋_GB2312" w:hint="eastAsia"/>
                <w:b/>
                <w:bCs/>
                <w:color w:val="000000"/>
                <w:sz w:val="15"/>
                <w:szCs w:val="15"/>
              </w:rPr>
              <w:t>X 100%-100%.</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FA72FC">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预算编制准确率</w:t>
            </w:r>
            <w:r w:rsidR="001D605C">
              <w:rPr>
                <w:rFonts w:ascii="仿宋_GB2312" w:eastAsia="仿宋_GB2312" w:hint="eastAsia"/>
                <w:b/>
                <w:bCs/>
                <w:color w:val="000000"/>
                <w:sz w:val="15"/>
                <w:szCs w:val="15"/>
                <w:lang w:eastAsia="zh-CN"/>
              </w:rPr>
              <w:t>≤</w:t>
            </w:r>
            <w:r w:rsidRPr="00EA4C44">
              <w:rPr>
                <w:rFonts w:ascii="仿宋_GB2312" w:eastAsia="仿宋_GB2312" w:hint="eastAsia"/>
                <w:b/>
                <w:bCs/>
                <w:color w:val="000000"/>
                <w:sz w:val="15"/>
                <w:szCs w:val="15"/>
              </w:rPr>
              <w:t>20%,</w:t>
            </w:r>
            <w:r w:rsidRPr="00EA4C44">
              <w:rPr>
                <w:rFonts w:ascii="仿宋_GB2312" w:eastAsia="仿宋_GB2312" w:hint="eastAsia"/>
                <w:color w:val="000000"/>
                <w:sz w:val="15"/>
                <w:szCs w:val="15"/>
              </w:rPr>
              <w:t>得</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 预算编制准确率在</w:t>
            </w:r>
            <w:r w:rsidRPr="00EA4C44">
              <w:rPr>
                <w:rFonts w:ascii="仿宋_GB2312" w:eastAsia="仿宋_GB2312" w:hint="eastAsia"/>
                <w:b/>
                <w:bCs/>
                <w:color w:val="000000"/>
                <w:sz w:val="15"/>
                <w:szCs w:val="15"/>
              </w:rPr>
              <w:t>20%</w:t>
            </w:r>
            <w:r w:rsidRPr="00EA4C44">
              <w:rPr>
                <w:rFonts w:ascii="仿宋_GB2312" w:eastAsia="仿宋_GB2312" w:hint="eastAsia"/>
                <w:color w:val="000000"/>
                <w:sz w:val="15"/>
                <w:szCs w:val="15"/>
              </w:rPr>
              <w:t>和</w:t>
            </w:r>
            <w:r w:rsidRPr="00EA4C44">
              <w:rPr>
                <w:rFonts w:ascii="仿宋_GB2312" w:eastAsia="仿宋_GB2312" w:hint="eastAsia"/>
                <w:b/>
                <w:bCs/>
                <w:color w:val="000000"/>
                <w:sz w:val="15"/>
                <w:szCs w:val="15"/>
              </w:rPr>
              <w:t>40%</w:t>
            </w:r>
          </w:p>
          <w:p w:rsidR="00606B55" w:rsidRPr="00EA4C44" w:rsidRDefault="00606B55" w:rsidP="00FA72FC">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（含）之间，得</w:t>
            </w:r>
            <w:r w:rsidRPr="00EA4C44">
              <w:rPr>
                <w:rFonts w:ascii="仿宋_GB2312" w:eastAsia="仿宋_GB2312" w:hint="eastAsia"/>
                <w:b/>
                <w:bCs/>
                <w:color w:val="000000"/>
                <w:sz w:val="15"/>
                <w:szCs w:val="15"/>
              </w:rPr>
              <w:t>3</w:t>
            </w:r>
            <w:r w:rsidRPr="00EA4C44">
              <w:rPr>
                <w:rFonts w:ascii="仿宋_GB2312" w:eastAsia="仿宋_GB2312" w:hint="eastAsia"/>
                <w:color w:val="000000"/>
                <w:sz w:val="15"/>
                <w:szCs w:val="15"/>
              </w:rPr>
              <w:t>分.</w:t>
            </w:r>
          </w:p>
          <w:p w:rsidR="00606B55" w:rsidRPr="00EA4C44" w:rsidRDefault="00606B55" w:rsidP="00FA72FC">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预算编制准确率</w:t>
            </w:r>
            <w:r w:rsidRPr="00EA4C44">
              <w:rPr>
                <w:rFonts w:ascii="仿宋_GB2312" w:eastAsia="仿宋_GB2312" w:hint="eastAsia"/>
                <w:b/>
                <w:bCs/>
                <w:color w:val="000000"/>
                <w:sz w:val="15"/>
                <w:szCs w:val="15"/>
              </w:rPr>
              <w:t>＞40%,</w:t>
            </w:r>
            <w:r w:rsidRPr="00EA4C44">
              <w:rPr>
                <w:rFonts w:ascii="仿宋_GB2312" w:eastAsia="仿宋_GB2312" w:hint="eastAsia"/>
                <w:color w:val="000000"/>
                <w:sz w:val="15"/>
                <w:szCs w:val="15"/>
              </w:rPr>
              <w:t>得</w:t>
            </w:r>
            <w:r w:rsidRPr="00EA4C44">
              <w:rPr>
                <w:rFonts w:ascii="仿宋_GB2312" w:eastAsia="仿宋_GB2312" w:hint="eastAsia"/>
                <w:b/>
                <w:bCs/>
                <w:color w:val="000000"/>
                <w:sz w:val="15"/>
                <w:szCs w:val="15"/>
              </w:rPr>
              <w:t>0</w:t>
            </w:r>
            <w:r w:rsidRPr="00EA4C44">
              <w:rPr>
                <w:rFonts w:ascii="仿宋_GB2312" w:eastAsia="仿宋_GB2312" w:hint="eastAsia"/>
                <w:color w:val="000000"/>
                <w:sz w:val="15"/>
                <w:szCs w:val="15"/>
              </w:rPr>
              <w:t>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FA72FC">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color w:val="000000"/>
                <w:sz w:val="15"/>
                <w:szCs w:val="15"/>
              </w:rPr>
              <w:t>预算编制准确率°=其他收入决算数/其他收入预算数</w:t>
            </w:r>
            <w:r w:rsidRPr="00EA4C44">
              <w:rPr>
                <w:rFonts w:ascii="仿宋_GB2312" w:eastAsia="仿宋_GB2312" w:hint="eastAsia"/>
                <w:b/>
                <w:bCs/>
                <w:color w:val="000000"/>
                <w:sz w:val="15"/>
                <w:szCs w:val="15"/>
              </w:rPr>
              <w:t>X 100%-100%.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1D605C" w:rsidP="001D605C">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其他收入决算数5.4万元，预算数0万元</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1D605C" w:rsidP="001D605C">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982F14" w:rsidP="00982F14">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年出预算未编制其他收入预算</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rPr>
            </w:pPr>
          </w:p>
        </w:tc>
      </w:tr>
      <w:tr w:rsidR="00606B55" w:rsidRPr="00021D30" w:rsidTr="006445F2">
        <w:trPr>
          <w:trHeight w:hRule="exact" w:val="571"/>
          <w:jc w:val="center"/>
        </w:trPr>
        <w:tc>
          <w:tcPr>
            <w:tcW w:w="508"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lastRenderedPageBreak/>
              <w:t>一级</w:t>
            </w:r>
          </w:p>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w:t>
            </w:r>
          </w:p>
        </w:tc>
        <w:tc>
          <w:tcPr>
            <w:tcW w:w="623"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二级指标</w:t>
            </w:r>
          </w:p>
        </w:tc>
        <w:tc>
          <w:tcPr>
            <w:tcW w:w="663"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三级指标</w:t>
            </w:r>
          </w:p>
        </w:tc>
        <w:tc>
          <w:tcPr>
            <w:tcW w:w="425"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分值</w:t>
            </w:r>
          </w:p>
        </w:tc>
        <w:tc>
          <w:tcPr>
            <w:tcW w:w="3260"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指标说明</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评分标准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指标值计算公式和数据 获取方式</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年初目标值</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实际完成值</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得分</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未完成原因分析与改进措施</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绩效指标分析与建议</w:t>
            </w:r>
          </w:p>
        </w:tc>
      </w:tr>
      <w:tr w:rsidR="00606B55" w:rsidRPr="00021D30" w:rsidTr="006445F2">
        <w:trPr>
          <w:trHeight w:hRule="exact" w:val="1002"/>
          <w:jc w:val="center"/>
        </w:trPr>
        <w:tc>
          <w:tcPr>
            <w:tcW w:w="508" w:type="dxa"/>
            <w:vMerge w:val="restart"/>
            <w:tcBorders>
              <w:top w:val="single" w:sz="4" w:space="0" w:color="auto"/>
              <w:left w:val="single" w:sz="4" w:space="0" w:color="auto"/>
            </w:tcBorders>
            <w:shd w:val="clear" w:color="auto" w:fill="FFFFFF"/>
            <w:vAlign w:val="center"/>
          </w:tcPr>
          <w:p w:rsidR="00606B55" w:rsidRPr="00EA4C44" w:rsidRDefault="00606B55" w:rsidP="00EA4C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过程</w:t>
            </w:r>
          </w:p>
        </w:tc>
        <w:tc>
          <w:tcPr>
            <w:tcW w:w="623" w:type="dxa"/>
            <w:vMerge w:val="restart"/>
            <w:tcBorders>
              <w:top w:val="single" w:sz="4" w:space="0" w:color="auto"/>
              <w:left w:val="single" w:sz="4" w:space="0" w:color="auto"/>
            </w:tcBorders>
            <w:shd w:val="clear" w:color="auto" w:fill="FFFFFF"/>
            <w:vAlign w:val="center"/>
          </w:tcPr>
          <w:p w:rsidR="00606B55" w:rsidRPr="00EA4C44" w:rsidRDefault="00606B55" w:rsidP="00EA4C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预算管理（15分）</w:t>
            </w:r>
          </w:p>
        </w:tc>
        <w:tc>
          <w:tcPr>
            <w:tcW w:w="663"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lang w:eastAsia="zh-CN"/>
              </w:rPr>
              <w:t>“三公经费”控制率（5分）</w:t>
            </w:r>
          </w:p>
        </w:tc>
        <w:tc>
          <w:tcPr>
            <w:tcW w:w="425"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经费”控制率=（</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 xml:space="preserve">经费”实际支出数/ </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 xml:space="preserve">经费”预算安排数） </w:t>
            </w:r>
            <w:r w:rsidRPr="00EA4C44">
              <w:rPr>
                <w:rFonts w:ascii="仿宋_GB2312" w:eastAsia="仿宋_GB2312" w:hint="eastAsia"/>
                <w:b/>
                <w:bCs/>
                <w:color w:val="000000"/>
                <w:sz w:val="15"/>
                <w:szCs w:val="15"/>
              </w:rPr>
              <w:t>X 100%,</w:t>
            </w:r>
            <w:r w:rsidRPr="00EA4C44">
              <w:rPr>
                <w:rFonts w:ascii="仿宋_GB2312" w:eastAsia="仿宋_GB2312" w:hint="eastAsia"/>
                <w:color w:val="000000"/>
                <w:sz w:val="15"/>
                <w:szCs w:val="15"/>
              </w:rPr>
              <w:t>用以反映和考核部门（单位） 对</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经费”的实际控制程度。</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三公经费控制率</w:t>
            </w:r>
            <w:r w:rsidRPr="00EA4C44">
              <w:rPr>
                <w:rFonts w:ascii="仿宋_GB2312" w:eastAsia="仿宋_GB2312" w:hint="eastAsia"/>
                <w:b/>
                <w:bCs/>
                <w:color w:val="000000"/>
                <w:sz w:val="15"/>
                <w:szCs w:val="15"/>
              </w:rPr>
              <w:t>＜ 100%,</w:t>
            </w:r>
            <w:r w:rsidRPr="00EA4C44">
              <w:rPr>
                <w:rFonts w:ascii="仿宋_GB2312" w:eastAsia="仿宋_GB2312" w:hint="eastAsia"/>
                <w:b/>
                <w:bCs/>
                <w:i/>
                <w:iCs/>
                <w:color w:val="000000"/>
                <w:sz w:val="15"/>
                <w:szCs w:val="15"/>
              </w:rPr>
              <w:t>得</w:t>
            </w:r>
          </w:p>
          <w:p w:rsidR="00606B55" w:rsidRPr="00EA4C44" w:rsidRDefault="00606B55" w:rsidP="001D605C">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分，每増加</w:t>
            </w:r>
            <w:r w:rsidRPr="00EA4C44">
              <w:rPr>
                <w:rFonts w:ascii="仿宋_GB2312" w:eastAsia="仿宋_GB2312" w:hint="eastAsia"/>
                <w:b/>
                <w:bCs/>
                <w:color w:val="000000"/>
                <w:sz w:val="15"/>
                <w:szCs w:val="15"/>
                <w:lang w:val="en-US" w:eastAsia="zh-CN" w:bidi="en-US"/>
              </w:rPr>
              <w:t xml:space="preserve">0. </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个百分点扣</w:t>
            </w:r>
            <w:r w:rsidRPr="00EA4C44">
              <w:rPr>
                <w:rFonts w:ascii="仿宋_GB2312" w:eastAsia="仿宋_GB2312" w:hint="eastAsia"/>
                <w:b/>
                <w:bCs/>
                <w:color w:val="000000"/>
                <w:sz w:val="15"/>
                <w:szCs w:val="15"/>
                <w:lang w:val="en-US" w:eastAsia="zh-CN" w:bidi="en-US"/>
              </w:rPr>
              <w:t xml:space="preserve">0. </w:t>
            </w:r>
            <w:r w:rsidRPr="00EA4C44">
              <w:rPr>
                <w:rFonts w:ascii="仿宋_GB2312" w:eastAsia="仿宋_GB2312" w:hint="eastAsia"/>
                <w:b/>
                <w:bCs/>
                <w:color w:val="000000"/>
                <w:sz w:val="15"/>
                <w:szCs w:val="15"/>
              </w:rPr>
              <w:t xml:space="preserve">5 </w:t>
            </w:r>
            <w:r w:rsidRPr="00EA4C44">
              <w:rPr>
                <w:rFonts w:ascii="仿宋_GB2312" w:eastAsia="仿宋_GB2312" w:hint="eastAsia"/>
                <w:color w:val="000000"/>
                <w:sz w:val="15"/>
                <w:szCs w:val="15"/>
              </w:rPr>
              <w:t>分，扣完为止.</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经费”控制率=（</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 xml:space="preserve">经费”实际支出数/ </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 xml:space="preserve">经费”预算安排数） </w:t>
            </w:r>
            <w:r w:rsidRPr="00EA4C44">
              <w:rPr>
                <w:rFonts w:ascii="仿宋_GB2312" w:eastAsia="仿宋_GB2312" w:hint="eastAsia"/>
                <w:b/>
                <w:bCs/>
                <w:color w:val="000000"/>
                <w:sz w:val="15"/>
                <w:szCs w:val="15"/>
              </w:rPr>
              <w:t>X 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7F156E">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7F156E">
            <w:pPr>
              <w:pStyle w:val="Other10"/>
              <w:spacing w:line="180" w:lineRule="exact"/>
              <w:ind w:firstLine="0"/>
              <w:jc w:val="center"/>
              <w:rPr>
                <w:rFonts w:ascii="仿宋_GB2312" w:eastAsia="仿宋_GB2312" w:hint="eastAsia"/>
                <w:sz w:val="15"/>
                <w:szCs w:val="15"/>
              </w:rPr>
            </w:pPr>
          </w:p>
        </w:tc>
      </w:tr>
      <w:tr w:rsidR="00606B55" w:rsidRPr="00021D30" w:rsidTr="006445F2">
        <w:trPr>
          <w:trHeight w:hRule="exact" w:val="974"/>
          <w:jc w:val="center"/>
        </w:trPr>
        <w:tc>
          <w:tcPr>
            <w:tcW w:w="508" w:type="dxa"/>
            <w:vMerge/>
            <w:tcBorders>
              <w:left w:val="single" w:sz="4" w:space="0" w:color="auto"/>
            </w:tcBorders>
            <w:shd w:val="clear" w:color="auto" w:fill="FFFFFF"/>
            <w:vAlign w:val="center"/>
          </w:tcPr>
          <w:p w:rsidR="00606B55" w:rsidRPr="00EA4C44" w:rsidRDefault="00606B55" w:rsidP="00EA4C44">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606B55" w:rsidRPr="00EA4C44" w:rsidRDefault="00606B55" w:rsidP="00EA4C44">
            <w:pPr>
              <w:pStyle w:val="Other10"/>
              <w:spacing w:line="180" w:lineRule="exact"/>
              <w:ind w:firstLine="0"/>
              <w:rPr>
                <w:rFonts w:ascii="仿宋_GB2312" w:eastAsia="仿宋_GB2312" w:hint="eastAsia"/>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lang w:eastAsia="zh-CN"/>
              </w:rPr>
              <w:t>资产管理规范性（5分）</w:t>
            </w:r>
          </w:p>
        </w:tc>
        <w:tc>
          <w:tcPr>
            <w:tcW w:w="425"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t>部门（单位）资产管理是否规范，用以 反映和考核部门（单位）资产管理情况</w:t>
            </w:r>
          </w:p>
          <w:p w:rsidR="00606B55" w:rsidRPr="00EA4C44" w:rsidRDefault="006B0DD0" w:rsidP="001D605C">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00606B55" w:rsidRPr="00EA4C44">
              <w:rPr>
                <w:rFonts w:ascii="仿宋_GB2312" w:eastAsia="仿宋_GB2312" w:hint="eastAsia"/>
                <w:color w:val="000000"/>
                <w:sz w:val="15"/>
                <w:szCs w:val="15"/>
                <w:lang w:val="zh-CN" w:eastAsia="zh-CN" w:bidi="zh-CN"/>
              </w:rPr>
              <w:instrText xml:space="preserve"> = 1 \* GB1 </w:instrText>
            </w:r>
            <w:r w:rsidRPr="00EA4C44">
              <w:rPr>
                <w:rFonts w:ascii="仿宋_GB2312" w:eastAsia="仿宋_GB2312" w:hint="eastAsia"/>
                <w:color w:val="000000"/>
                <w:sz w:val="15"/>
                <w:szCs w:val="15"/>
                <w:lang w:val="zh-CN" w:eastAsia="zh-CN" w:bidi="zh-CN"/>
              </w:rPr>
              <w:fldChar w:fldCharType="separate"/>
            </w:r>
            <w:r w:rsidR="00606B55" w:rsidRPr="00EA4C44">
              <w:rPr>
                <w:rFonts w:ascii="仿宋_GB2312" w:eastAsia="仿宋_GB2312" w:hint="eastAsia"/>
                <w:color w:val="000000"/>
                <w:sz w:val="15"/>
                <w:szCs w:val="15"/>
                <w:lang w:val="zh-CN" w:eastAsia="zh-CN" w:bidi="zh-CN"/>
              </w:rPr>
              <w:t>⒈</w:t>
            </w:r>
            <w:r w:rsidRPr="00EA4C44">
              <w:rPr>
                <w:rFonts w:ascii="仿宋_GB2312" w:eastAsia="仿宋_GB2312" w:hint="eastAsia"/>
                <w:color w:val="000000"/>
                <w:sz w:val="15"/>
                <w:szCs w:val="15"/>
                <w:lang w:val="zh-CN" w:eastAsia="zh-CN" w:bidi="zh-CN"/>
              </w:rPr>
              <w:fldChar w:fldCharType="end"/>
            </w:r>
            <w:r w:rsidR="00606B55" w:rsidRPr="00EA4C44">
              <w:rPr>
                <w:rFonts w:ascii="仿宋_GB2312" w:eastAsia="仿宋_GB2312" w:hint="eastAsia"/>
                <w:color w:val="000000"/>
                <w:sz w:val="15"/>
                <w:szCs w:val="15"/>
                <w:lang w:val="zh-CN" w:eastAsia="zh-CN" w:bidi="zh-CN"/>
              </w:rPr>
              <w:t>新增资产配置按预算执行.</w:t>
            </w:r>
          </w:p>
          <w:p w:rsidR="00606B55" w:rsidRPr="00EA4C44" w:rsidRDefault="006B0DD0" w:rsidP="001D605C">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00606B55" w:rsidRPr="00EA4C44">
              <w:rPr>
                <w:rFonts w:ascii="仿宋_GB2312" w:eastAsia="仿宋_GB2312" w:hint="eastAsia"/>
                <w:color w:val="000000"/>
                <w:sz w:val="15"/>
                <w:szCs w:val="15"/>
                <w:lang w:val="zh-CN" w:eastAsia="zh-CN" w:bidi="zh-CN"/>
              </w:rPr>
              <w:instrText xml:space="preserve"> = 2 \* GB1 </w:instrText>
            </w:r>
            <w:r w:rsidRPr="00EA4C44">
              <w:rPr>
                <w:rFonts w:ascii="仿宋_GB2312" w:eastAsia="仿宋_GB2312" w:hint="eastAsia"/>
                <w:color w:val="000000"/>
                <w:sz w:val="15"/>
                <w:szCs w:val="15"/>
                <w:lang w:val="zh-CN" w:eastAsia="zh-CN" w:bidi="zh-CN"/>
              </w:rPr>
              <w:fldChar w:fldCharType="separate"/>
            </w:r>
            <w:r w:rsidR="00606B55" w:rsidRPr="00EA4C44">
              <w:rPr>
                <w:rFonts w:ascii="仿宋_GB2312" w:eastAsia="仿宋_GB2312" w:hint="eastAsia"/>
                <w:color w:val="000000"/>
                <w:sz w:val="15"/>
                <w:szCs w:val="15"/>
                <w:lang w:val="zh-CN" w:eastAsia="zh-CN" w:bidi="zh-CN"/>
              </w:rPr>
              <w:t>⒉</w:t>
            </w:r>
            <w:r w:rsidRPr="00EA4C44">
              <w:rPr>
                <w:rFonts w:ascii="仿宋_GB2312" w:eastAsia="仿宋_GB2312" w:hint="eastAsia"/>
                <w:color w:val="000000"/>
                <w:sz w:val="15"/>
                <w:szCs w:val="15"/>
                <w:lang w:val="zh-CN" w:eastAsia="zh-CN" w:bidi="zh-CN"/>
              </w:rPr>
              <w:fldChar w:fldCharType="end"/>
            </w:r>
            <w:r w:rsidR="00606B55" w:rsidRPr="00EA4C44">
              <w:rPr>
                <w:rFonts w:ascii="仿宋_GB2312" w:eastAsia="仿宋_GB2312" w:hint="eastAsia"/>
                <w:color w:val="000000"/>
                <w:sz w:val="15"/>
                <w:szCs w:val="15"/>
                <w:lang w:val="zh-CN" w:eastAsia="zh-CN" w:bidi="zh-CN"/>
              </w:rPr>
              <w:t>资产有偿使用、处置按规定程序审批</w:t>
            </w:r>
          </w:p>
          <w:p w:rsidR="00606B55" w:rsidRPr="00EA4C44" w:rsidRDefault="006B0DD0" w:rsidP="001D605C">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lang w:val="zh-CN" w:eastAsia="zh-CN" w:bidi="zh-CN"/>
              </w:rPr>
              <w:fldChar w:fldCharType="begin"/>
            </w:r>
            <w:r w:rsidR="00606B55" w:rsidRPr="00EA4C44">
              <w:rPr>
                <w:rFonts w:ascii="仿宋_GB2312" w:eastAsia="仿宋_GB2312" w:hint="eastAsia"/>
                <w:color w:val="000000"/>
                <w:sz w:val="15"/>
                <w:szCs w:val="15"/>
                <w:lang w:val="zh-CN" w:eastAsia="zh-CN" w:bidi="zh-CN"/>
              </w:rPr>
              <w:instrText xml:space="preserve"> = 3 \* GB1 </w:instrText>
            </w:r>
            <w:r w:rsidRPr="00EA4C44">
              <w:rPr>
                <w:rFonts w:ascii="仿宋_GB2312" w:eastAsia="仿宋_GB2312" w:hint="eastAsia"/>
                <w:color w:val="000000"/>
                <w:sz w:val="15"/>
                <w:szCs w:val="15"/>
                <w:lang w:val="zh-CN" w:eastAsia="zh-CN" w:bidi="zh-CN"/>
              </w:rPr>
              <w:fldChar w:fldCharType="separate"/>
            </w:r>
            <w:r w:rsidR="00606B55" w:rsidRPr="00EA4C44">
              <w:rPr>
                <w:rFonts w:ascii="仿宋_GB2312" w:eastAsia="仿宋_GB2312" w:hint="eastAsia"/>
                <w:color w:val="000000"/>
                <w:sz w:val="15"/>
                <w:szCs w:val="15"/>
                <w:lang w:val="zh-CN" w:eastAsia="zh-CN" w:bidi="zh-CN"/>
              </w:rPr>
              <w:t>⒊</w:t>
            </w:r>
            <w:r w:rsidRPr="00EA4C44">
              <w:rPr>
                <w:rFonts w:ascii="仿宋_GB2312" w:eastAsia="仿宋_GB2312" w:hint="eastAsia"/>
                <w:color w:val="000000"/>
                <w:sz w:val="15"/>
                <w:szCs w:val="15"/>
                <w:lang w:val="zh-CN" w:eastAsia="zh-CN" w:bidi="zh-CN"/>
              </w:rPr>
              <w:fldChar w:fldCharType="end"/>
            </w:r>
            <w:r w:rsidR="00606B55" w:rsidRPr="00EA4C44">
              <w:rPr>
                <w:rFonts w:ascii="仿宋_GB2312" w:eastAsia="仿宋_GB2312" w:hint="eastAsia"/>
                <w:color w:val="000000"/>
                <w:sz w:val="15"/>
                <w:szCs w:val="15"/>
                <w:lang w:val="zh-CN" w:eastAsia="zh-CN" w:bidi="zh-CN"/>
              </w:rPr>
              <w:t>资产收益及时、足额上缴财政.</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全部符合</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分，有</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项不符扣</w:t>
            </w:r>
            <w:r w:rsidRPr="00EA4C44">
              <w:rPr>
                <w:rFonts w:ascii="仿宋_GB2312" w:eastAsia="仿宋_GB2312" w:hint="eastAsia"/>
                <w:b/>
                <w:bCs/>
                <w:color w:val="000000"/>
                <w:sz w:val="15"/>
                <w:szCs w:val="15"/>
              </w:rPr>
              <w:t>2</w:t>
            </w:r>
            <w:r w:rsidRPr="00EA4C44">
              <w:rPr>
                <w:rFonts w:ascii="仿宋_GB2312" w:eastAsia="仿宋_GB2312" w:hint="eastAsia"/>
                <w:color w:val="000000"/>
                <w:sz w:val="15"/>
                <w:szCs w:val="15"/>
              </w:rPr>
              <w:t>分， 扣完为止.</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color w:val="000000"/>
                <w:sz w:val="15"/>
                <w:szCs w:val="15"/>
              </w:rPr>
              <w:t>全部符合</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分，有</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项不符扣</w:t>
            </w:r>
            <w:r w:rsidRPr="00EA4C44">
              <w:rPr>
                <w:rFonts w:ascii="仿宋_GB2312" w:eastAsia="仿宋_GB2312" w:hint="eastAsia"/>
                <w:b/>
                <w:bCs/>
                <w:color w:val="000000"/>
                <w:sz w:val="15"/>
                <w:szCs w:val="15"/>
              </w:rPr>
              <w:t>2</w:t>
            </w:r>
            <w:r w:rsidRPr="00EA4C44">
              <w:rPr>
                <w:rFonts w:ascii="仿宋_GB2312" w:eastAsia="仿宋_GB2312" w:hint="eastAsia"/>
                <w:color w:val="000000"/>
                <w:sz w:val="15"/>
                <w:szCs w:val="15"/>
              </w:rPr>
              <w:t>分， 扣完为止.</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全部符合</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全部符合</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7F156E">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7F156E">
            <w:pPr>
              <w:pStyle w:val="Other10"/>
              <w:spacing w:line="180" w:lineRule="exact"/>
              <w:ind w:firstLine="0"/>
              <w:jc w:val="center"/>
              <w:rPr>
                <w:rFonts w:ascii="仿宋_GB2312" w:eastAsia="仿宋_GB2312" w:hint="eastAsia"/>
                <w:sz w:val="15"/>
                <w:szCs w:val="15"/>
              </w:rPr>
            </w:pPr>
          </w:p>
        </w:tc>
      </w:tr>
      <w:tr w:rsidR="00606B55" w:rsidRPr="00021D30" w:rsidTr="006445F2">
        <w:trPr>
          <w:trHeight w:hRule="exact" w:val="1996"/>
          <w:jc w:val="center"/>
        </w:trPr>
        <w:tc>
          <w:tcPr>
            <w:tcW w:w="508" w:type="dxa"/>
            <w:vMerge/>
            <w:tcBorders>
              <w:left w:val="single" w:sz="4" w:space="0" w:color="auto"/>
              <w:bottom w:val="single" w:sz="4" w:space="0" w:color="auto"/>
            </w:tcBorders>
            <w:shd w:val="clear" w:color="auto" w:fill="FFFFFF"/>
            <w:vAlign w:val="center"/>
          </w:tcPr>
          <w:p w:rsidR="00606B55" w:rsidRPr="00EA4C44" w:rsidRDefault="00606B55" w:rsidP="00EA4C44">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bottom w:val="single" w:sz="4" w:space="0" w:color="auto"/>
            </w:tcBorders>
            <w:shd w:val="clear" w:color="auto" w:fill="FFFFFF"/>
            <w:vAlign w:val="center"/>
          </w:tcPr>
          <w:p w:rsidR="00606B55" w:rsidRPr="00EA4C44" w:rsidRDefault="00606B55" w:rsidP="00EA4C44">
            <w:pPr>
              <w:pStyle w:val="Other10"/>
              <w:spacing w:line="180" w:lineRule="exact"/>
              <w:ind w:firstLine="0"/>
              <w:rPr>
                <w:rFonts w:ascii="仿宋_GB2312" w:eastAsia="仿宋_GB2312" w:hint="eastAsia"/>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EA4C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资金使用合规性（5分）</w:t>
            </w:r>
          </w:p>
        </w:tc>
        <w:tc>
          <w:tcPr>
            <w:tcW w:w="425"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7307E2">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EA4C44">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t>部门（单位）使用预算资金是否符合相 关的预算财务管理制度的规定，用以反 映和考核部门（单位）预算资金的规范 运行情况.</w:t>
            </w:r>
          </w:p>
          <w:p w:rsidR="00606B55" w:rsidRPr="00EA4C44" w:rsidRDefault="006B0DD0" w:rsidP="00EA4C44">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00606B55" w:rsidRPr="00EA4C44">
              <w:rPr>
                <w:rFonts w:ascii="仿宋_GB2312" w:eastAsia="仿宋_GB2312" w:hint="eastAsia"/>
                <w:color w:val="000000"/>
                <w:sz w:val="15"/>
                <w:szCs w:val="15"/>
                <w:lang w:val="zh-CN" w:eastAsia="zh-CN" w:bidi="zh-CN"/>
              </w:rPr>
              <w:instrText xml:space="preserve"> = 1 \* GB1 </w:instrText>
            </w:r>
            <w:r w:rsidRPr="00EA4C44">
              <w:rPr>
                <w:rFonts w:ascii="仿宋_GB2312" w:eastAsia="仿宋_GB2312" w:hint="eastAsia"/>
                <w:color w:val="000000"/>
                <w:sz w:val="15"/>
                <w:szCs w:val="15"/>
                <w:lang w:val="zh-CN" w:eastAsia="zh-CN" w:bidi="zh-CN"/>
              </w:rPr>
              <w:fldChar w:fldCharType="separate"/>
            </w:r>
            <w:r w:rsidR="00606B55" w:rsidRPr="00EA4C44">
              <w:rPr>
                <w:rFonts w:ascii="仿宋_GB2312" w:eastAsia="仿宋_GB2312" w:hint="eastAsia"/>
                <w:color w:val="000000"/>
                <w:sz w:val="15"/>
                <w:szCs w:val="15"/>
                <w:lang w:val="zh-CN" w:eastAsia="zh-CN" w:bidi="zh-CN"/>
              </w:rPr>
              <w:t>⒈</w:t>
            </w:r>
            <w:r w:rsidRPr="00EA4C44">
              <w:rPr>
                <w:rFonts w:ascii="仿宋_GB2312" w:eastAsia="仿宋_GB2312" w:hint="eastAsia"/>
                <w:color w:val="000000"/>
                <w:sz w:val="15"/>
                <w:szCs w:val="15"/>
                <w:lang w:val="zh-CN" w:eastAsia="zh-CN" w:bidi="zh-CN"/>
              </w:rPr>
              <w:fldChar w:fldCharType="end"/>
            </w:r>
            <w:r w:rsidR="00606B55" w:rsidRPr="00EA4C44">
              <w:rPr>
                <w:rFonts w:ascii="仿宋_GB2312" w:eastAsia="仿宋_GB2312" w:hint="eastAsia"/>
                <w:color w:val="000000"/>
                <w:sz w:val="15"/>
                <w:szCs w:val="15"/>
                <w:lang w:val="zh-CN" w:eastAsia="zh-CN" w:bidi="zh-CN"/>
              </w:rPr>
              <w:t>符合国家财经法规和财务管理制度规 定以及有关专项资金管理办法的规定；</w:t>
            </w:r>
          </w:p>
          <w:p w:rsidR="00606B55" w:rsidRPr="00EA4C44" w:rsidRDefault="006B0DD0" w:rsidP="00EA4C44">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00606B55" w:rsidRPr="00EA4C44">
              <w:rPr>
                <w:rFonts w:ascii="仿宋_GB2312" w:eastAsia="仿宋_GB2312" w:hint="eastAsia"/>
                <w:color w:val="000000"/>
                <w:sz w:val="15"/>
                <w:szCs w:val="15"/>
                <w:lang w:val="zh-CN" w:eastAsia="zh-CN" w:bidi="zh-CN"/>
              </w:rPr>
              <w:instrText xml:space="preserve"> = 2 \* GB1 </w:instrText>
            </w:r>
            <w:r w:rsidRPr="00EA4C44">
              <w:rPr>
                <w:rFonts w:ascii="仿宋_GB2312" w:eastAsia="仿宋_GB2312" w:hint="eastAsia"/>
                <w:color w:val="000000"/>
                <w:sz w:val="15"/>
                <w:szCs w:val="15"/>
                <w:lang w:val="zh-CN" w:eastAsia="zh-CN" w:bidi="zh-CN"/>
              </w:rPr>
              <w:fldChar w:fldCharType="separate"/>
            </w:r>
            <w:r w:rsidR="00606B55" w:rsidRPr="00EA4C44">
              <w:rPr>
                <w:rFonts w:ascii="仿宋_GB2312" w:eastAsia="仿宋_GB2312" w:hint="eastAsia"/>
                <w:color w:val="000000"/>
                <w:sz w:val="15"/>
                <w:szCs w:val="15"/>
                <w:lang w:val="zh-CN" w:eastAsia="zh-CN" w:bidi="zh-CN"/>
              </w:rPr>
              <w:t>⒉</w:t>
            </w:r>
            <w:r w:rsidRPr="00EA4C44">
              <w:rPr>
                <w:rFonts w:ascii="仿宋_GB2312" w:eastAsia="仿宋_GB2312" w:hint="eastAsia"/>
                <w:color w:val="000000"/>
                <w:sz w:val="15"/>
                <w:szCs w:val="15"/>
                <w:lang w:val="zh-CN" w:eastAsia="zh-CN" w:bidi="zh-CN"/>
              </w:rPr>
              <w:fldChar w:fldCharType="end"/>
            </w:r>
            <w:r w:rsidR="00606B55" w:rsidRPr="00EA4C44">
              <w:rPr>
                <w:rFonts w:ascii="仿宋_GB2312" w:eastAsia="仿宋_GB2312" w:hint="eastAsia"/>
                <w:color w:val="000000"/>
                <w:sz w:val="15"/>
                <w:szCs w:val="15"/>
                <w:lang w:val="zh-CN" w:eastAsia="zh-CN" w:bidi="zh-CN"/>
              </w:rPr>
              <w:t>资金的拨付有完整的审批程序和手 续；</w:t>
            </w:r>
          </w:p>
          <w:p w:rsidR="00606B55" w:rsidRPr="00EA4C44" w:rsidRDefault="006B0DD0" w:rsidP="00EA4C44">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00606B55" w:rsidRPr="00EA4C44">
              <w:rPr>
                <w:rFonts w:ascii="仿宋_GB2312" w:eastAsia="仿宋_GB2312" w:hint="eastAsia"/>
                <w:color w:val="000000"/>
                <w:sz w:val="15"/>
                <w:szCs w:val="15"/>
                <w:lang w:val="zh-CN" w:eastAsia="zh-CN" w:bidi="zh-CN"/>
              </w:rPr>
              <w:instrText xml:space="preserve"> = 3 \* GB1 </w:instrText>
            </w:r>
            <w:r w:rsidRPr="00EA4C44">
              <w:rPr>
                <w:rFonts w:ascii="仿宋_GB2312" w:eastAsia="仿宋_GB2312" w:hint="eastAsia"/>
                <w:color w:val="000000"/>
                <w:sz w:val="15"/>
                <w:szCs w:val="15"/>
                <w:lang w:val="zh-CN" w:eastAsia="zh-CN" w:bidi="zh-CN"/>
              </w:rPr>
              <w:fldChar w:fldCharType="separate"/>
            </w:r>
            <w:r w:rsidR="00606B55" w:rsidRPr="00EA4C44">
              <w:rPr>
                <w:rFonts w:ascii="仿宋_GB2312" w:eastAsia="仿宋_GB2312" w:hint="eastAsia"/>
                <w:color w:val="000000"/>
                <w:sz w:val="15"/>
                <w:szCs w:val="15"/>
                <w:lang w:val="zh-CN" w:eastAsia="zh-CN" w:bidi="zh-CN"/>
              </w:rPr>
              <w:t>⒊</w:t>
            </w:r>
            <w:r w:rsidRPr="00EA4C44">
              <w:rPr>
                <w:rFonts w:ascii="仿宋_GB2312" w:eastAsia="仿宋_GB2312" w:hint="eastAsia"/>
                <w:color w:val="000000"/>
                <w:sz w:val="15"/>
                <w:szCs w:val="15"/>
                <w:lang w:val="zh-CN" w:eastAsia="zh-CN" w:bidi="zh-CN"/>
              </w:rPr>
              <w:fldChar w:fldCharType="end"/>
            </w:r>
            <w:r w:rsidR="00606B55" w:rsidRPr="00EA4C44">
              <w:rPr>
                <w:rFonts w:ascii="仿宋_GB2312" w:eastAsia="仿宋_GB2312" w:hint="eastAsia"/>
                <w:color w:val="000000"/>
                <w:sz w:val="15"/>
                <w:szCs w:val="15"/>
                <w:lang w:val="zh-CN" w:eastAsia="zh-CN" w:bidi="zh-CN"/>
              </w:rPr>
              <w:t>章大项目开支经过评估论证；</w:t>
            </w:r>
          </w:p>
          <w:p w:rsidR="00606B55" w:rsidRPr="00EA4C44" w:rsidRDefault="006B0DD0" w:rsidP="00EA4C44">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00606B55" w:rsidRPr="00EA4C44">
              <w:rPr>
                <w:rFonts w:ascii="仿宋_GB2312" w:eastAsia="仿宋_GB2312" w:hint="eastAsia"/>
                <w:color w:val="000000"/>
                <w:sz w:val="15"/>
                <w:szCs w:val="15"/>
                <w:lang w:val="zh-CN" w:eastAsia="zh-CN" w:bidi="zh-CN"/>
              </w:rPr>
              <w:instrText xml:space="preserve"> = 4 \* GB1 </w:instrText>
            </w:r>
            <w:r w:rsidRPr="00EA4C44">
              <w:rPr>
                <w:rFonts w:ascii="仿宋_GB2312" w:eastAsia="仿宋_GB2312" w:hint="eastAsia"/>
                <w:color w:val="000000"/>
                <w:sz w:val="15"/>
                <w:szCs w:val="15"/>
                <w:lang w:val="zh-CN" w:eastAsia="zh-CN" w:bidi="zh-CN"/>
              </w:rPr>
              <w:fldChar w:fldCharType="separate"/>
            </w:r>
            <w:r w:rsidR="00606B55" w:rsidRPr="00EA4C44">
              <w:rPr>
                <w:rFonts w:ascii="仿宋_GB2312" w:eastAsia="仿宋_GB2312" w:hint="eastAsia"/>
                <w:color w:val="000000"/>
                <w:sz w:val="15"/>
                <w:szCs w:val="15"/>
                <w:lang w:val="zh-CN" w:eastAsia="zh-CN" w:bidi="zh-CN"/>
              </w:rPr>
              <w:t>⒋</w:t>
            </w:r>
            <w:r w:rsidRPr="00EA4C44">
              <w:rPr>
                <w:rFonts w:ascii="仿宋_GB2312" w:eastAsia="仿宋_GB2312" w:hint="eastAsia"/>
                <w:color w:val="000000"/>
                <w:sz w:val="15"/>
                <w:szCs w:val="15"/>
                <w:lang w:val="zh-CN" w:eastAsia="zh-CN" w:bidi="zh-CN"/>
              </w:rPr>
              <w:fldChar w:fldCharType="end"/>
            </w:r>
            <w:r w:rsidR="00606B55" w:rsidRPr="00EA4C44">
              <w:rPr>
                <w:rFonts w:ascii="仿宋_GB2312" w:eastAsia="仿宋_GB2312" w:hint="eastAsia"/>
                <w:color w:val="000000"/>
                <w:sz w:val="15"/>
                <w:szCs w:val="15"/>
                <w:lang w:val="zh-CN" w:eastAsia="zh-CN" w:bidi="zh-CN"/>
              </w:rPr>
              <w:t>符合部门预算批复的用途；</w:t>
            </w:r>
          </w:p>
          <w:p w:rsidR="00606B55" w:rsidRPr="00EA4C44" w:rsidRDefault="006B0DD0" w:rsidP="00EA4C44">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lang w:val="zh-CN" w:eastAsia="zh-CN" w:bidi="zh-CN"/>
              </w:rPr>
              <w:fldChar w:fldCharType="begin"/>
            </w:r>
            <w:r w:rsidR="00606B55" w:rsidRPr="00EA4C44">
              <w:rPr>
                <w:rFonts w:ascii="仿宋_GB2312" w:eastAsia="仿宋_GB2312" w:hint="eastAsia"/>
                <w:color w:val="000000"/>
                <w:sz w:val="15"/>
                <w:szCs w:val="15"/>
                <w:lang w:val="zh-CN" w:eastAsia="zh-CN" w:bidi="zh-CN"/>
              </w:rPr>
              <w:instrText xml:space="preserve"> = 5 \* GB1 </w:instrText>
            </w:r>
            <w:r w:rsidRPr="00EA4C44">
              <w:rPr>
                <w:rFonts w:ascii="仿宋_GB2312" w:eastAsia="仿宋_GB2312" w:hint="eastAsia"/>
                <w:color w:val="000000"/>
                <w:sz w:val="15"/>
                <w:szCs w:val="15"/>
                <w:lang w:val="zh-CN" w:eastAsia="zh-CN" w:bidi="zh-CN"/>
              </w:rPr>
              <w:fldChar w:fldCharType="separate"/>
            </w:r>
            <w:r w:rsidR="00606B55" w:rsidRPr="00EA4C44">
              <w:rPr>
                <w:rFonts w:ascii="仿宋_GB2312" w:eastAsia="仿宋_GB2312" w:hint="eastAsia"/>
                <w:color w:val="000000"/>
                <w:sz w:val="15"/>
                <w:szCs w:val="15"/>
                <w:lang w:val="zh-CN" w:eastAsia="zh-CN" w:bidi="zh-CN"/>
              </w:rPr>
              <w:t>⒌</w:t>
            </w:r>
            <w:r w:rsidRPr="00EA4C44">
              <w:rPr>
                <w:rFonts w:ascii="仿宋_GB2312" w:eastAsia="仿宋_GB2312" w:hint="eastAsia"/>
                <w:color w:val="000000"/>
                <w:sz w:val="15"/>
                <w:szCs w:val="15"/>
                <w:lang w:val="zh-CN" w:eastAsia="zh-CN" w:bidi="zh-CN"/>
              </w:rPr>
              <w:fldChar w:fldCharType="end"/>
            </w:r>
            <w:r w:rsidR="00606B55" w:rsidRPr="00EA4C44">
              <w:rPr>
                <w:rFonts w:ascii="仿宋_GB2312" w:eastAsia="仿宋_GB2312" w:hint="eastAsia"/>
                <w:color w:val="000000"/>
                <w:sz w:val="15"/>
                <w:szCs w:val="15"/>
                <w:lang w:val="zh-CN" w:eastAsia="zh-CN" w:bidi="zh-CN"/>
              </w:rPr>
              <w:t>不存在截留、挤占、挪用、虚列支出等情况.</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EA4C44">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全部符合</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分，有</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项不符扣</w:t>
            </w:r>
            <w:r w:rsidRPr="00EA4C44">
              <w:rPr>
                <w:rFonts w:ascii="仿宋_GB2312" w:eastAsia="仿宋_GB2312" w:hint="eastAsia"/>
                <w:b/>
                <w:bCs/>
                <w:color w:val="000000"/>
                <w:sz w:val="15"/>
                <w:szCs w:val="15"/>
              </w:rPr>
              <w:t>2</w:t>
            </w:r>
            <w:r w:rsidRPr="00EA4C44">
              <w:rPr>
                <w:rFonts w:ascii="仿宋_GB2312" w:eastAsia="仿宋_GB2312" w:hint="eastAsia"/>
                <w:color w:val="000000"/>
                <w:sz w:val="15"/>
                <w:szCs w:val="15"/>
              </w:rPr>
              <w:t>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7307E2">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color w:val="000000"/>
                <w:sz w:val="15"/>
                <w:szCs w:val="15"/>
              </w:rPr>
              <w:t>全部符合</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分，有</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项不符扣</w:t>
            </w:r>
            <w:r w:rsidRPr="00EA4C44">
              <w:rPr>
                <w:rFonts w:ascii="仿宋_GB2312" w:eastAsia="仿宋_GB2312" w:hint="eastAsia"/>
                <w:b/>
                <w:bCs/>
                <w:color w:val="000000"/>
                <w:sz w:val="15"/>
                <w:szCs w:val="15"/>
              </w:rPr>
              <w:t>2</w:t>
            </w:r>
            <w:r w:rsidRPr="00EA4C44">
              <w:rPr>
                <w:rFonts w:ascii="仿宋_GB2312" w:eastAsia="仿宋_GB2312" w:hint="eastAsia"/>
                <w:color w:val="000000"/>
                <w:sz w:val="15"/>
                <w:szCs w:val="15"/>
              </w:rPr>
              <w:t>分.</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全部符合</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全部符合</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7F156E">
            <w:pPr>
              <w:pStyle w:val="Other10"/>
              <w:spacing w:line="180" w:lineRule="exact"/>
              <w:ind w:firstLine="0"/>
              <w:jc w:val="center"/>
              <w:rPr>
                <w:rFonts w:ascii="仿宋_GB2312" w:eastAsia="仿宋_GB2312" w:hint="eastAsia"/>
                <w:sz w:val="15"/>
                <w:szCs w:val="15"/>
              </w:rPr>
            </w:pPr>
          </w:p>
        </w:tc>
      </w:tr>
      <w:tr w:rsidR="00566313" w:rsidRPr="00021D30" w:rsidTr="006445F2">
        <w:trPr>
          <w:trHeight w:val="403"/>
          <w:jc w:val="center"/>
        </w:trPr>
        <w:tc>
          <w:tcPr>
            <w:tcW w:w="508" w:type="dxa"/>
            <w:vMerge w:val="restart"/>
            <w:tcBorders>
              <w:top w:val="single" w:sz="4" w:space="0" w:color="auto"/>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效果</w:t>
            </w:r>
          </w:p>
        </w:tc>
        <w:tc>
          <w:tcPr>
            <w:tcW w:w="623" w:type="dxa"/>
            <w:vMerge w:val="restart"/>
            <w:tcBorders>
              <w:top w:val="single" w:sz="4" w:space="0" w:color="auto"/>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履职尽责（60分）</w:t>
            </w:r>
          </w:p>
        </w:tc>
        <w:tc>
          <w:tcPr>
            <w:tcW w:w="663" w:type="dxa"/>
            <w:vMerge w:val="restart"/>
            <w:tcBorders>
              <w:top w:val="single" w:sz="4" w:space="0" w:color="auto"/>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项目产出（40分）</w:t>
            </w:r>
          </w:p>
        </w:tc>
        <w:tc>
          <w:tcPr>
            <w:tcW w:w="425" w:type="dxa"/>
            <w:vMerge w:val="restart"/>
            <w:tcBorders>
              <w:top w:val="single" w:sz="4" w:space="0" w:color="auto"/>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40</w:t>
            </w:r>
          </w:p>
        </w:tc>
        <w:tc>
          <w:tcPr>
            <w:tcW w:w="3260" w:type="dxa"/>
            <w:vMerge w:val="restart"/>
            <w:tcBorders>
              <w:top w:val="single" w:sz="4" w:space="0" w:color="auto"/>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r>
              <w:rPr>
                <w:rFonts w:ascii="仿宋_GB2312" w:eastAsia="仿宋_GB2312" w:hint="eastAsia"/>
                <w:sz w:val="15"/>
                <w:szCs w:val="15"/>
                <w:lang w:eastAsia="zh-CN"/>
              </w:rPr>
              <w:t>数量指标</w:t>
            </w:r>
            <w:r w:rsidR="003F41B6">
              <w:rPr>
                <w:rFonts w:ascii="仿宋_GB2312" w:eastAsia="仿宋_GB2312" w:hint="eastAsia"/>
                <w:sz w:val="15"/>
                <w:szCs w:val="15"/>
                <w:lang w:eastAsia="zh-CN"/>
              </w:rPr>
              <w:t>（5分）</w:t>
            </w:r>
          </w:p>
        </w:tc>
        <w:tc>
          <w:tcPr>
            <w:tcW w:w="2418" w:type="dxa"/>
            <w:vMerge w:val="restart"/>
            <w:tcBorders>
              <w:top w:val="single" w:sz="4" w:space="0" w:color="auto"/>
              <w:left w:val="single" w:sz="4" w:space="0" w:color="auto"/>
              <w:right w:val="single" w:sz="4" w:space="0" w:color="auto"/>
            </w:tcBorders>
            <w:shd w:val="clear" w:color="auto" w:fill="FFFFFF"/>
            <w:vAlign w:val="center"/>
          </w:tcPr>
          <w:p w:rsidR="00566313" w:rsidRPr="00EA4C44" w:rsidRDefault="006B0DD0" w:rsidP="00123DBF">
            <w:pPr>
              <w:pStyle w:val="Other10"/>
              <w:tabs>
                <w:tab w:val="left" w:pos="187"/>
              </w:tabs>
              <w:spacing w:line="180" w:lineRule="exact"/>
              <w:ind w:firstLine="0"/>
              <w:jc w:val="both"/>
              <w:rPr>
                <w:rFonts w:ascii="仿宋_GB2312" w:eastAsia="仿宋_GB2312" w:hint="eastAsia"/>
                <w:sz w:val="15"/>
                <w:szCs w:val="15"/>
              </w:rPr>
            </w:pPr>
            <w:r w:rsidRPr="00EA4C44">
              <w:rPr>
                <w:rFonts w:ascii="仿宋_GB2312" w:eastAsia="仿宋_GB2312" w:hint="eastAsia"/>
                <w:sz w:val="15"/>
                <w:szCs w:val="15"/>
                <w:lang w:eastAsia="zh-CN"/>
              </w:rPr>
              <w:fldChar w:fldCharType="begin"/>
            </w:r>
            <w:r w:rsidR="00566313" w:rsidRPr="00EA4C44">
              <w:rPr>
                <w:rFonts w:ascii="仿宋_GB2312" w:eastAsia="仿宋_GB2312" w:hint="eastAsia"/>
                <w:sz w:val="15"/>
                <w:szCs w:val="15"/>
                <w:lang w:eastAsia="zh-CN"/>
              </w:rPr>
              <w:instrText xml:space="preserve"> = 1 \* GB1 </w:instrText>
            </w:r>
            <w:r w:rsidRPr="00EA4C44">
              <w:rPr>
                <w:rFonts w:ascii="仿宋_GB2312" w:eastAsia="仿宋_GB2312" w:hint="eastAsia"/>
                <w:sz w:val="15"/>
                <w:szCs w:val="15"/>
                <w:lang w:eastAsia="zh-CN"/>
              </w:rPr>
              <w:fldChar w:fldCharType="separate"/>
            </w:r>
            <w:r w:rsidR="00566313" w:rsidRPr="00EA4C44">
              <w:rPr>
                <w:rFonts w:ascii="仿宋_GB2312" w:eastAsia="仿宋_GB2312" w:hint="eastAsia"/>
                <w:noProof/>
                <w:sz w:val="15"/>
                <w:szCs w:val="15"/>
                <w:lang w:eastAsia="zh-CN"/>
              </w:rPr>
              <w:t>⒈</w:t>
            </w:r>
            <w:r w:rsidRPr="00EA4C44">
              <w:rPr>
                <w:rFonts w:ascii="仿宋_GB2312" w:eastAsia="仿宋_GB2312" w:hint="eastAsia"/>
                <w:sz w:val="15"/>
                <w:szCs w:val="15"/>
                <w:lang w:eastAsia="zh-CN"/>
              </w:rPr>
              <w:fldChar w:fldCharType="end"/>
            </w:r>
            <w:r w:rsidR="00566313" w:rsidRPr="00EA4C44">
              <w:rPr>
                <w:rFonts w:ascii="仿宋_GB2312" w:eastAsia="仿宋_GB2312" w:hint="eastAsia"/>
                <w:sz w:val="15"/>
                <w:szCs w:val="15"/>
              </w:rPr>
              <w:t>若为定性指标，根据</w:t>
            </w:r>
            <w:r w:rsidR="00566313" w:rsidRPr="00EA4C44">
              <w:rPr>
                <w:rFonts w:ascii="仿宋_GB2312" w:eastAsia="仿宋_GB2312" w:hint="eastAsia"/>
                <w:sz w:val="15"/>
                <w:szCs w:val="15"/>
                <w:lang w:val="zh-CN" w:eastAsia="zh-CN" w:bidi="zh-CN"/>
              </w:rPr>
              <w:t>“三</w:t>
            </w:r>
            <w:r w:rsidR="00566313" w:rsidRPr="00EA4C44">
              <w:rPr>
                <w:rFonts w:ascii="仿宋_GB2312" w:eastAsia="仿宋_GB2312" w:hint="eastAsia"/>
                <w:sz w:val="15"/>
                <w:szCs w:val="15"/>
              </w:rPr>
              <w:t>档” 原则分别按照指标分值的</w:t>
            </w:r>
            <w:r w:rsidR="00566313" w:rsidRPr="00EA4C44">
              <w:rPr>
                <w:rFonts w:ascii="仿宋_GB2312" w:eastAsia="仿宋_GB2312" w:hint="eastAsia"/>
                <w:b/>
                <w:bCs/>
                <w:sz w:val="15"/>
                <w:szCs w:val="15"/>
              </w:rPr>
              <w:t xml:space="preserve">10 </w:t>
            </w:r>
            <w:r w:rsidR="00566313" w:rsidRPr="00EA4C44">
              <w:rPr>
                <w:rFonts w:ascii="仿宋_GB2312" w:eastAsia="仿宋_GB2312" w:hint="eastAsia"/>
                <w:b/>
                <w:bCs/>
                <w:sz w:val="15"/>
                <w:szCs w:val="15"/>
                <w:lang w:val="en-US" w:eastAsia="zh-CN" w:bidi="en-US"/>
              </w:rPr>
              <w:t xml:space="preserve">0- </w:t>
            </w:r>
            <w:r w:rsidR="00566313" w:rsidRPr="00EA4C44">
              <w:rPr>
                <w:rFonts w:ascii="仿宋_GB2312" w:eastAsia="仿宋_GB2312" w:hint="eastAsia"/>
                <w:b/>
                <w:bCs/>
                <w:sz w:val="15"/>
                <w:szCs w:val="15"/>
              </w:rPr>
              <w:t>80% （</w:t>
            </w:r>
            <w:r w:rsidR="00566313" w:rsidRPr="00EA4C44">
              <w:rPr>
                <w:rFonts w:ascii="仿宋_GB2312" w:eastAsia="仿宋_GB2312" w:hint="eastAsia"/>
                <w:sz w:val="15"/>
                <w:szCs w:val="15"/>
              </w:rPr>
              <w:t>含）、</w:t>
            </w:r>
            <w:r w:rsidR="00566313" w:rsidRPr="00EA4C44">
              <w:rPr>
                <w:rFonts w:ascii="仿宋_GB2312" w:eastAsia="仿宋_GB2312" w:hint="eastAsia"/>
                <w:b/>
                <w:bCs/>
                <w:sz w:val="15"/>
                <w:szCs w:val="15"/>
              </w:rPr>
              <w:t xml:space="preserve">80-50% </w:t>
            </w:r>
            <w:r w:rsidR="00566313" w:rsidRPr="00EA4C44">
              <w:rPr>
                <w:rFonts w:ascii="仿宋_GB2312" w:eastAsia="仿宋_GB2312" w:hint="eastAsia"/>
                <w:sz w:val="15"/>
                <w:szCs w:val="15"/>
              </w:rPr>
              <w:t>（含）、</w:t>
            </w:r>
            <w:r w:rsidR="00566313" w:rsidRPr="00EA4C44">
              <w:rPr>
                <w:rFonts w:ascii="仿宋_GB2312" w:eastAsia="仿宋_GB2312" w:hint="eastAsia"/>
                <w:b/>
                <w:bCs/>
                <w:sz w:val="15"/>
                <w:szCs w:val="15"/>
                <w:lang w:val="en-US" w:eastAsia="zh-CN" w:bidi="en-US"/>
              </w:rPr>
              <w:t xml:space="preserve">50- </w:t>
            </w:r>
            <w:r w:rsidR="00566313" w:rsidRPr="00EA4C44">
              <w:rPr>
                <w:rFonts w:ascii="仿宋_GB2312" w:eastAsia="仿宋_GB2312" w:hint="eastAsia"/>
                <w:b/>
                <w:bCs/>
                <w:sz w:val="15"/>
                <w:szCs w:val="15"/>
              </w:rPr>
              <w:t>10%</w:t>
            </w:r>
            <w:r w:rsidR="00566313" w:rsidRPr="00EA4C44">
              <w:rPr>
                <w:rFonts w:ascii="仿宋_GB2312" w:eastAsia="仿宋_GB2312" w:hint="eastAsia"/>
                <w:sz w:val="15"/>
                <w:szCs w:val="15"/>
              </w:rPr>
              <w:t>来记分；</w:t>
            </w:r>
          </w:p>
          <w:p w:rsidR="00566313" w:rsidRPr="00EA4C44" w:rsidRDefault="006B0DD0" w:rsidP="00123DBF">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rPr>
              <w:fldChar w:fldCharType="begin"/>
            </w:r>
            <w:r w:rsidR="00566313" w:rsidRPr="00EA4C44">
              <w:rPr>
                <w:rFonts w:ascii="仿宋_GB2312" w:eastAsia="仿宋_GB2312" w:hint="eastAsia"/>
                <w:sz w:val="15"/>
                <w:szCs w:val="15"/>
                <w:lang w:eastAsia="zh-CN"/>
              </w:rPr>
              <w:instrText xml:space="preserve"> = 2 \* GB1 </w:instrText>
            </w:r>
            <w:r w:rsidRPr="00EA4C44">
              <w:rPr>
                <w:rFonts w:ascii="仿宋_GB2312" w:eastAsia="仿宋_GB2312" w:hint="eastAsia"/>
                <w:sz w:val="15"/>
                <w:szCs w:val="15"/>
              </w:rPr>
              <w:fldChar w:fldCharType="separate"/>
            </w:r>
            <w:r w:rsidR="00566313" w:rsidRPr="00EA4C44">
              <w:rPr>
                <w:rFonts w:ascii="仿宋_GB2312" w:eastAsia="仿宋_GB2312" w:hint="eastAsia"/>
                <w:noProof/>
                <w:sz w:val="15"/>
                <w:szCs w:val="15"/>
                <w:lang w:eastAsia="zh-CN"/>
              </w:rPr>
              <w:t>⒉</w:t>
            </w:r>
            <w:r w:rsidRPr="00EA4C44">
              <w:rPr>
                <w:rFonts w:ascii="仿宋_GB2312" w:eastAsia="仿宋_GB2312" w:hint="eastAsia"/>
                <w:sz w:val="15"/>
                <w:szCs w:val="15"/>
              </w:rPr>
              <w:fldChar w:fldCharType="end"/>
            </w:r>
            <w:r w:rsidR="00566313" w:rsidRPr="00EA4C44">
              <w:rPr>
                <w:rFonts w:ascii="仿宋_GB2312" w:eastAsia="仿宋_GB2312" w:hint="eastAsia"/>
                <w:sz w:val="15"/>
                <w:szCs w:val="15"/>
              </w:rPr>
              <w:t>若为定量指标，完成值达到指 标值，记满分；未达到指标值， 按完成比率计分，正向指标（即 指标值为</w:t>
            </w:r>
            <w:r w:rsidR="00566313" w:rsidRPr="00EA4C44">
              <w:rPr>
                <w:rFonts w:ascii="仿宋_GB2312" w:eastAsia="仿宋_GB2312" w:hint="eastAsia"/>
                <w:sz w:val="15"/>
                <w:szCs w:val="15"/>
                <w:lang w:val="en-US" w:eastAsia="zh-CN" w:bidi="en-US"/>
              </w:rPr>
              <w:t>＞*）</w:t>
            </w:r>
            <w:r w:rsidR="00566313" w:rsidRPr="00EA4C44">
              <w:rPr>
                <w:rFonts w:ascii="仿宋_GB2312" w:eastAsia="仿宋_GB2312" w:hint="eastAsia"/>
                <w:sz w:val="15"/>
                <w:szCs w:val="15"/>
              </w:rPr>
              <w:t>得分=实际完成 值/年初目标值•该指标分值，反 向指标（即指标值为</w:t>
            </w:r>
            <w:r w:rsidR="00566313" w:rsidRPr="00EA4C44">
              <w:rPr>
                <w:rFonts w:ascii="仿宋_GB2312" w:eastAsia="仿宋_GB2312" w:hint="eastAsia"/>
                <w:sz w:val="15"/>
                <w:szCs w:val="15"/>
                <w:lang w:val="en-US" w:eastAsia="zh-CN" w:bidi="en-US"/>
              </w:rPr>
              <w:t>＜*）</w:t>
            </w:r>
            <w:r w:rsidR="00566313" w:rsidRPr="00EA4C44">
              <w:rPr>
                <w:rFonts w:ascii="仿宋_GB2312" w:eastAsia="仿宋_GB2312" w:hint="eastAsia"/>
                <w:sz w:val="15"/>
                <w:szCs w:val="15"/>
              </w:rPr>
              <w:t>得分 =年初目标值/实际完成值*该指 标分值。</w:t>
            </w:r>
          </w:p>
        </w:tc>
        <w:tc>
          <w:tcPr>
            <w:tcW w:w="1551" w:type="dxa"/>
            <w:tcBorders>
              <w:top w:val="single" w:sz="4" w:space="0" w:color="auto"/>
              <w:left w:val="single" w:sz="4" w:space="0" w:color="auto"/>
              <w:right w:val="single" w:sz="4" w:space="0" w:color="auto"/>
            </w:tcBorders>
            <w:shd w:val="clear" w:color="auto" w:fill="FFFFFF"/>
            <w:vAlign w:val="center"/>
          </w:tcPr>
          <w:p w:rsidR="00566313" w:rsidRPr="00EA4C44" w:rsidRDefault="00566313" w:rsidP="006445F2">
            <w:pPr>
              <w:pStyle w:val="Other10"/>
              <w:spacing w:line="180" w:lineRule="exact"/>
              <w:ind w:firstLine="0"/>
              <w:jc w:val="both"/>
              <w:rPr>
                <w:rFonts w:ascii="仿宋_GB2312" w:eastAsia="仿宋_GB2312" w:hint="eastAsia"/>
                <w:sz w:val="15"/>
                <w:szCs w:val="15"/>
                <w:lang w:eastAsia="zh-CN"/>
              </w:rPr>
            </w:pPr>
            <w:r w:rsidRPr="00E63915">
              <w:rPr>
                <w:rFonts w:ascii="仿宋_GB2312" w:eastAsia="仿宋_GB2312" w:hint="eastAsia"/>
                <w:sz w:val="15"/>
                <w:szCs w:val="15"/>
                <w:lang w:eastAsia="zh-CN"/>
              </w:rPr>
              <w:t>机构人员：在职人数；离退休人数</w:t>
            </w:r>
          </w:p>
        </w:tc>
        <w:tc>
          <w:tcPr>
            <w:tcW w:w="1276" w:type="dxa"/>
            <w:tcBorders>
              <w:top w:val="single" w:sz="4" w:space="0" w:color="auto"/>
              <w:left w:val="single" w:sz="4" w:space="0" w:color="auto"/>
              <w:right w:val="single" w:sz="4" w:space="0" w:color="auto"/>
            </w:tcBorders>
            <w:shd w:val="clear" w:color="auto" w:fill="FFFFFF"/>
            <w:vAlign w:val="center"/>
          </w:tcPr>
          <w:p w:rsidR="00566313" w:rsidRPr="00EA4C44" w:rsidRDefault="00566313" w:rsidP="006445F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共计34人；22人；12人</w:t>
            </w:r>
          </w:p>
        </w:tc>
        <w:tc>
          <w:tcPr>
            <w:tcW w:w="850" w:type="dxa"/>
            <w:tcBorders>
              <w:top w:val="single" w:sz="4" w:space="0" w:color="auto"/>
              <w:left w:val="single" w:sz="4" w:space="0" w:color="auto"/>
              <w:right w:val="single" w:sz="4" w:space="0" w:color="auto"/>
            </w:tcBorders>
            <w:shd w:val="clear" w:color="auto" w:fill="FFFFFF"/>
            <w:vAlign w:val="center"/>
          </w:tcPr>
          <w:p w:rsidR="00566313" w:rsidRPr="00EA4C44" w:rsidRDefault="00566313" w:rsidP="00EA4C44">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共计34人；22人；12人</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566313" w:rsidRPr="00291FCA" w:rsidRDefault="003F41B6" w:rsidP="007F156E">
            <w:pPr>
              <w:pStyle w:val="Other10"/>
              <w:spacing w:line="180" w:lineRule="exact"/>
              <w:ind w:firstLine="0"/>
              <w:jc w:val="center"/>
              <w:rPr>
                <w:rFonts w:ascii="仿宋_GB2312" w:eastAsia="仿宋_GB2312" w:hint="eastAsia"/>
                <w:sz w:val="15"/>
                <w:szCs w:val="15"/>
                <w:lang w:eastAsia="zh-CN"/>
              </w:rPr>
            </w:pPr>
            <w:r w:rsidRPr="00291FCA">
              <w:rPr>
                <w:rFonts w:ascii="仿宋_GB2312" w:eastAsia="仿宋_GB2312" w:hint="eastAsia"/>
                <w:sz w:val="15"/>
                <w:szCs w:val="15"/>
                <w:lang w:eastAsia="zh-CN"/>
              </w:rPr>
              <w:t>5</w:t>
            </w:r>
          </w:p>
        </w:tc>
        <w:tc>
          <w:tcPr>
            <w:tcW w:w="851" w:type="dxa"/>
            <w:vMerge w:val="restart"/>
            <w:tcBorders>
              <w:top w:val="single" w:sz="4" w:space="0" w:color="auto"/>
              <w:left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r>
      <w:tr w:rsidR="00566313" w:rsidRPr="00021D30" w:rsidTr="00291FCA">
        <w:trPr>
          <w:trHeight w:val="413"/>
          <w:jc w:val="center"/>
        </w:trPr>
        <w:tc>
          <w:tcPr>
            <w:tcW w:w="508"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3260"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tcPr>
          <w:p w:rsidR="00566313" w:rsidRPr="00EA4C44" w:rsidRDefault="00566313" w:rsidP="00EA4C44">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right w:val="single" w:sz="4" w:space="0" w:color="auto"/>
            </w:tcBorders>
            <w:shd w:val="clear" w:color="auto" w:fill="FFFFFF"/>
            <w:vAlign w:val="center"/>
          </w:tcPr>
          <w:p w:rsidR="00566313" w:rsidRPr="00E63915" w:rsidRDefault="00566313" w:rsidP="006445F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外出审计人次；整理文书档案；委托事务所；入围事务所</w:t>
            </w:r>
          </w:p>
        </w:tc>
        <w:tc>
          <w:tcPr>
            <w:tcW w:w="1276" w:type="dxa"/>
            <w:tcBorders>
              <w:top w:val="single" w:sz="4" w:space="0" w:color="auto"/>
              <w:left w:val="single" w:sz="4" w:space="0" w:color="auto"/>
              <w:right w:val="single" w:sz="4" w:space="0" w:color="auto"/>
            </w:tcBorders>
            <w:shd w:val="clear" w:color="auto" w:fill="FFFFFF"/>
            <w:vAlign w:val="center"/>
          </w:tcPr>
          <w:p w:rsidR="00566313" w:rsidRDefault="00566313" w:rsidP="006445F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≥4000；1套；</w:t>
            </w:r>
          </w:p>
          <w:p w:rsidR="00566313" w:rsidRDefault="00566313" w:rsidP="006445F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≥2家；25家</w:t>
            </w:r>
          </w:p>
        </w:tc>
        <w:tc>
          <w:tcPr>
            <w:tcW w:w="850" w:type="dxa"/>
            <w:tcBorders>
              <w:top w:val="single" w:sz="4" w:space="0" w:color="auto"/>
              <w:left w:val="single" w:sz="4" w:space="0" w:color="auto"/>
              <w:right w:val="single" w:sz="4" w:space="0" w:color="auto"/>
            </w:tcBorders>
            <w:shd w:val="clear" w:color="auto" w:fill="FFFFFF"/>
            <w:vAlign w:val="center"/>
          </w:tcPr>
          <w:p w:rsidR="00566313" w:rsidRPr="00EA4C44" w:rsidRDefault="00566313" w:rsidP="006445F2">
            <w:pPr>
              <w:pStyle w:val="Other10"/>
              <w:spacing w:line="180" w:lineRule="exact"/>
              <w:ind w:firstLine="0"/>
              <w:jc w:val="both"/>
              <w:rPr>
                <w:rFonts w:ascii="仿宋_GB2312" w:eastAsia="仿宋_GB2312" w:hint="eastAsia"/>
                <w:sz w:val="15"/>
                <w:szCs w:val="15"/>
              </w:rPr>
            </w:pPr>
            <w:r>
              <w:rPr>
                <w:rFonts w:ascii="仿宋_GB2312" w:eastAsia="仿宋_GB2312" w:hint="eastAsia"/>
                <w:sz w:val="15"/>
                <w:szCs w:val="15"/>
                <w:lang w:eastAsia="zh-CN"/>
              </w:rPr>
              <w:t>4100；1套；7家；25家</w:t>
            </w:r>
          </w:p>
        </w:tc>
        <w:tc>
          <w:tcPr>
            <w:tcW w:w="709" w:type="dxa"/>
            <w:vMerge/>
            <w:tcBorders>
              <w:left w:val="single" w:sz="4" w:space="0" w:color="auto"/>
              <w:right w:val="single" w:sz="4" w:space="0" w:color="auto"/>
            </w:tcBorders>
            <w:shd w:val="clear" w:color="auto" w:fill="FFFFFF"/>
            <w:vAlign w:val="center"/>
          </w:tcPr>
          <w:p w:rsidR="00566313" w:rsidRPr="00291FCA" w:rsidRDefault="00566313" w:rsidP="007F156E">
            <w:pPr>
              <w:pStyle w:val="Other10"/>
              <w:spacing w:line="180" w:lineRule="exact"/>
              <w:ind w:firstLine="0"/>
              <w:jc w:val="center"/>
              <w:rPr>
                <w:rFonts w:ascii="仿宋_GB2312" w:eastAsia="仿宋_GB2312" w:hint="eastAsia"/>
                <w:sz w:val="15"/>
                <w:szCs w:val="15"/>
              </w:rPr>
            </w:pPr>
          </w:p>
        </w:tc>
        <w:tc>
          <w:tcPr>
            <w:tcW w:w="851" w:type="dxa"/>
            <w:vMerge/>
            <w:tcBorders>
              <w:left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r>
      <w:tr w:rsidR="00566313" w:rsidRPr="00021D30" w:rsidTr="00291FCA">
        <w:trPr>
          <w:trHeight w:hRule="exact" w:val="291"/>
          <w:jc w:val="center"/>
        </w:trPr>
        <w:tc>
          <w:tcPr>
            <w:tcW w:w="508"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tcPr>
          <w:p w:rsidR="00566313" w:rsidRPr="00EA4C44" w:rsidRDefault="00566313" w:rsidP="00EA4C44">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Default="00566313" w:rsidP="006445F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台式电脑</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Default="00566313" w:rsidP="006445F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5台</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EA4C44">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5台</w:t>
            </w:r>
          </w:p>
        </w:tc>
        <w:tc>
          <w:tcPr>
            <w:tcW w:w="709" w:type="dxa"/>
            <w:vMerge/>
            <w:tcBorders>
              <w:left w:val="single" w:sz="4" w:space="0" w:color="auto"/>
              <w:bottom w:val="single" w:sz="4" w:space="0" w:color="auto"/>
              <w:right w:val="single" w:sz="4" w:space="0" w:color="auto"/>
            </w:tcBorders>
            <w:shd w:val="clear" w:color="auto" w:fill="FFFFFF"/>
            <w:vAlign w:val="center"/>
          </w:tcPr>
          <w:p w:rsidR="00566313" w:rsidRPr="00291FCA" w:rsidRDefault="00566313" w:rsidP="007F156E">
            <w:pPr>
              <w:pStyle w:val="Other10"/>
              <w:spacing w:line="180" w:lineRule="exact"/>
              <w:ind w:firstLine="0"/>
              <w:jc w:val="center"/>
              <w:rPr>
                <w:rFonts w:ascii="仿宋_GB2312" w:eastAsia="仿宋_GB2312" w:hint="eastAsia"/>
                <w:sz w:val="15"/>
                <w:szCs w:val="15"/>
              </w:rPr>
            </w:pPr>
          </w:p>
        </w:tc>
        <w:tc>
          <w:tcPr>
            <w:tcW w:w="851" w:type="dxa"/>
            <w:vMerge/>
            <w:tcBorders>
              <w:left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r>
      <w:tr w:rsidR="00566313" w:rsidRPr="00021D30" w:rsidTr="00291FCA">
        <w:trPr>
          <w:trHeight w:hRule="exact" w:val="981"/>
          <w:jc w:val="center"/>
        </w:trPr>
        <w:tc>
          <w:tcPr>
            <w:tcW w:w="508"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3260" w:type="dxa"/>
            <w:vMerge w:val="restart"/>
            <w:tcBorders>
              <w:top w:val="single" w:sz="4" w:space="0" w:color="auto"/>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r>
              <w:rPr>
                <w:rFonts w:ascii="仿宋_GB2312" w:eastAsia="仿宋_GB2312" w:hint="eastAsia"/>
                <w:sz w:val="15"/>
                <w:szCs w:val="15"/>
                <w:lang w:eastAsia="zh-CN"/>
              </w:rPr>
              <w:t>质量指标</w:t>
            </w:r>
            <w:r w:rsidR="003F41B6">
              <w:rPr>
                <w:rFonts w:ascii="仿宋_GB2312" w:eastAsia="仿宋_GB2312" w:hint="eastAsia"/>
                <w:sz w:val="15"/>
                <w:szCs w:val="15"/>
                <w:lang w:eastAsia="zh-CN"/>
              </w:rPr>
              <w:t>（15分）</w:t>
            </w:r>
          </w:p>
        </w:tc>
        <w:tc>
          <w:tcPr>
            <w:tcW w:w="2418" w:type="dxa"/>
            <w:vMerge/>
            <w:tcBorders>
              <w:left w:val="single" w:sz="4" w:space="0" w:color="auto"/>
              <w:right w:val="single" w:sz="4" w:space="0" w:color="auto"/>
            </w:tcBorders>
            <w:shd w:val="clear" w:color="auto" w:fill="FFFFFF"/>
          </w:tcPr>
          <w:p w:rsidR="00566313" w:rsidRPr="00EA4C44" w:rsidRDefault="00566313" w:rsidP="00EA4C44">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63915" w:rsidRDefault="00566313" w:rsidP="006445F2">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在职人员控制率；“三公、公用经费控制率；重点支出安排率；支出合规率；政府采购执行率；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Default="00566313" w:rsidP="006445F2">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≤100%；≤100%；≥80%；100%；100%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6445F2">
            <w:pPr>
              <w:pStyle w:val="Other10"/>
              <w:spacing w:line="180" w:lineRule="exact"/>
              <w:ind w:firstLine="0"/>
              <w:jc w:val="both"/>
              <w:rPr>
                <w:rFonts w:ascii="仿宋_GB2312" w:eastAsia="仿宋_GB2312" w:hint="eastAsia"/>
                <w:sz w:val="15"/>
                <w:szCs w:val="15"/>
              </w:rPr>
            </w:pPr>
            <w:r>
              <w:rPr>
                <w:rFonts w:ascii="仿宋_GB2312" w:eastAsia="仿宋_GB2312" w:hint="eastAsia"/>
                <w:sz w:val="15"/>
                <w:szCs w:val="15"/>
                <w:lang w:eastAsia="zh-CN"/>
              </w:rPr>
              <w:t>100</w:t>
            </w:r>
            <w:r w:rsidRPr="00C82B67">
              <w:rPr>
                <w:rFonts w:ascii="仿宋_GB2312" w:eastAsia="仿宋_GB2312" w:hint="eastAsia"/>
                <w:sz w:val="15"/>
                <w:szCs w:val="15"/>
                <w:lang w:eastAsia="zh-CN"/>
              </w:rPr>
              <w:t>；100%；</w:t>
            </w:r>
            <w:r>
              <w:rPr>
                <w:rFonts w:ascii="仿宋_GB2312" w:eastAsia="仿宋_GB2312" w:hint="eastAsia"/>
                <w:sz w:val="15"/>
                <w:szCs w:val="15"/>
                <w:lang w:eastAsia="zh-CN"/>
              </w:rPr>
              <w:t xml:space="preserve"> 95</w:t>
            </w:r>
            <w:r w:rsidRPr="00C82B67">
              <w:rPr>
                <w:rFonts w:ascii="仿宋_GB2312" w:eastAsia="仿宋_GB2312" w:hint="eastAsia"/>
                <w:sz w:val="15"/>
                <w:szCs w:val="15"/>
                <w:lang w:eastAsia="zh-CN"/>
              </w:rPr>
              <w:t>%；100%；100%</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566313" w:rsidRPr="00291FCA" w:rsidRDefault="003F41B6" w:rsidP="007F156E">
            <w:pPr>
              <w:pStyle w:val="Other10"/>
              <w:spacing w:line="180" w:lineRule="exact"/>
              <w:ind w:firstLine="0"/>
              <w:jc w:val="center"/>
              <w:rPr>
                <w:rFonts w:ascii="仿宋_GB2312" w:eastAsia="仿宋_GB2312" w:hint="eastAsia"/>
                <w:sz w:val="15"/>
                <w:szCs w:val="15"/>
                <w:lang w:eastAsia="zh-CN"/>
              </w:rPr>
            </w:pPr>
            <w:r w:rsidRPr="00291FCA">
              <w:rPr>
                <w:rFonts w:ascii="仿宋_GB2312" w:eastAsia="仿宋_GB2312" w:hint="eastAsia"/>
                <w:sz w:val="15"/>
                <w:szCs w:val="15"/>
                <w:lang w:eastAsia="zh-CN"/>
              </w:rPr>
              <w:t>15</w:t>
            </w:r>
          </w:p>
        </w:tc>
        <w:tc>
          <w:tcPr>
            <w:tcW w:w="851" w:type="dxa"/>
            <w:vMerge/>
            <w:tcBorders>
              <w:left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r>
      <w:tr w:rsidR="00566313" w:rsidRPr="00021D30" w:rsidTr="00291FCA">
        <w:trPr>
          <w:trHeight w:hRule="exact" w:val="740"/>
          <w:jc w:val="center"/>
        </w:trPr>
        <w:tc>
          <w:tcPr>
            <w:tcW w:w="508"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3260" w:type="dxa"/>
            <w:vMerge/>
            <w:tcBorders>
              <w:left w:val="single" w:sz="4" w:space="0" w:color="auto"/>
            </w:tcBorders>
            <w:shd w:val="clear" w:color="auto" w:fill="FFFFFF"/>
            <w:vAlign w:val="center"/>
          </w:tcPr>
          <w:p w:rsidR="00566313" w:rsidRDefault="00566313" w:rsidP="00EA4C44">
            <w:pPr>
              <w:pStyle w:val="Other10"/>
              <w:spacing w:line="180" w:lineRule="exact"/>
              <w:ind w:firstLine="0"/>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tcPr>
          <w:p w:rsidR="00566313" w:rsidRPr="00EA4C44" w:rsidRDefault="00566313" w:rsidP="00EA4C44">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6445F2">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出勤率；验收合格率；档案整理完成率；合同执行率；政府采购率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6445F2">
            <w:pPr>
              <w:pStyle w:val="Other10"/>
              <w:spacing w:line="180" w:lineRule="exact"/>
              <w:ind w:firstLine="0"/>
              <w:jc w:val="both"/>
              <w:rPr>
                <w:rFonts w:ascii="仿宋_GB2312" w:eastAsia="仿宋_GB2312" w:hint="eastAsia"/>
                <w:sz w:val="15"/>
                <w:szCs w:val="15"/>
              </w:rPr>
            </w:pPr>
            <w:r w:rsidRPr="00C82B67">
              <w:rPr>
                <w:rFonts w:ascii="仿宋_GB2312" w:eastAsia="仿宋_GB2312" w:hint="eastAsia"/>
                <w:sz w:val="15"/>
                <w:szCs w:val="15"/>
              </w:rPr>
              <w:t>100%；100%；100%；100%；100%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6445F2">
            <w:pPr>
              <w:pStyle w:val="Other10"/>
              <w:spacing w:line="180" w:lineRule="exact"/>
              <w:ind w:firstLine="0"/>
              <w:jc w:val="both"/>
              <w:rPr>
                <w:rFonts w:ascii="仿宋_GB2312" w:eastAsia="仿宋_GB2312" w:hint="eastAsia"/>
                <w:sz w:val="15"/>
                <w:szCs w:val="15"/>
              </w:rPr>
            </w:pPr>
            <w:r>
              <w:rPr>
                <w:rFonts w:ascii="仿宋_GB2312" w:eastAsia="仿宋_GB2312" w:hint="eastAsia"/>
                <w:sz w:val="15"/>
                <w:szCs w:val="15"/>
              </w:rPr>
              <w:t>100</w:t>
            </w:r>
            <w:r>
              <w:rPr>
                <w:rFonts w:ascii="仿宋_GB2312" w:eastAsia="仿宋_GB2312" w:hint="eastAsia"/>
                <w:sz w:val="15"/>
                <w:szCs w:val="15"/>
                <w:lang w:eastAsia="zh-CN"/>
              </w:rPr>
              <w:t>%；</w:t>
            </w:r>
            <w:r w:rsidRPr="00C82B67">
              <w:rPr>
                <w:rFonts w:ascii="仿宋_GB2312" w:eastAsia="仿宋_GB2312" w:hint="eastAsia"/>
                <w:sz w:val="15"/>
                <w:szCs w:val="15"/>
              </w:rPr>
              <w:t>100%；100%；100%；100%</w:t>
            </w:r>
          </w:p>
        </w:tc>
        <w:tc>
          <w:tcPr>
            <w:tcW w:w="709" w:type="dxa"/>
            <w:vMerge/>
            <w:tcBorders>
              <w:left w:val="single" w:sz="4" w:space="0" w:color="auto"/>
              <w:right w:val="single" w:sz="4" w:space="0" w:color="auto"/>
            </w:tcBorders>
            <w:shd w:val="clear" w:color="auto" w:fill="FFFFFF"/>
            <w:vAlign w:val="center"/>
          </w:tcPr>
          <w:p w:rsidR="00566313" w:rsidRPr="00123DBF" w:rsidRDefault="00566313" w:rsidP="007F156E">
            <w:pPr>
              <w:pStyle w:val="Other10"/>
              <w:spacing w:line="180" w:lineRule="exact"/>
              <w:ind w:firstLine="0"/>
              <w:jc w:val="center"/>
              <w:rPr>
                <w:rFonts w:ascii="仿宋_GB2312" w:eastAsia="仿宋_GB2312" w:hint="eastAsia"/>
                <w:sz w:val="15"/>
                <w:szCs w:val="15"/>
                <w:highlight w:val="yellow"/>
              </w:rPr>
            </w:pPr>
          </w:p>
        </w:tc>
        <w:tc>
          <w:tcPr>
            <w:tcW w:w="851" w:type="dxa"/>
            <w:vMerge/>
            <w:tcBorders>
              <w:left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r>
      <w:tr w:rsidR="00566313" w:rsidRPr="00021D30" w:rsidTr="00291FCA">
        <w:trPr>
          <w:trHeight w:hRule="exact" w:val="597"/>
          <w:jc w:val="center"/>
        </w:trPr>
        <w:tc>
          <w:tcPr>
            <w:tcW w:w="508" w:type="dxa"/>
            <w:vMerge/>
            <w:tcBorders>
              <w:left w:val="single" w:sz="4" w:space="0" w:color="auto"/>
              <w:bottom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bottom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bottom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bottom w:val="single" w:sz="4" w:space="0" w:color="auto"/>
            </w:tcBorders>
            <w:shd w:val="clear" w:color="auto" w:fill="FFFFFF"/>
            <w:vAlign w:val="center"/>
          </w:tcPr>
          <w:p w:rsidR="00566313" w:rsidRPr="00EA4C44" w:rsidRDefault="00566313" w:rsidP="00EA4C44">
            <w:pPr>
              <w:pStyle w:val="Other10"/>
              <w:spacing w:line="180" w:lineRule="exact"/>
              <w:ind w:firstLine="0"/>
              <w:rPr>
                <w:rFonts w:ascii="仿宋_GB2312" w:eastAsia="仿宋_GB2312" w:hint="eastAsia"/>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566313" w:rsidRDefault="00566313" w:rsidP="00EA4C44">
            <w:pPr>
              <w:pStyle w:val="Other10"/>
              <w:spacing w:line="180" w:lineRule="exact"/>
              <w:ind w:firstLine="0"/>
              <w:rPr>
                <w:rFonts w:ascii="仿宋_GB2312" w:eastAsia="仿宋_GB2312" w:hint="eastAsia"/>
                <w:sz w:val="15"/>
                <w:szCs w:val="15"/>
                <w:lang w:eastAsia="zh-CN"/>
              </w:rPr>
            </w:pPr>
          </w:p>
        </w:tc>
        <w:tc>
          <w:tcPr>
            <w:tcW w:w="2418" w:type="dxa"/>
            <w:vMerge/>
            <w:tcBorders>
              <w:left w:val="single" w:sz="4" w:space="0" w:color="auto"/>
              <w:bottom w:val="single" w:sz="4" w:space="0" w:color="auto"/>
              <w:right w:val="single" w:sz="4" w:space="0" w:color="auto"/>
            </w:tcBorders>
            <w:shd w:val="clear" w:color="auto" w:fill="FFFFFF"/>
          </w:tcPr>
          <w:p w:rsidR="00566313" w:rsidRPr="00EA4C44" w:rsidRDefault="00566313" w:rsidP="00EA4C44">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C82B67" w:rsidRDefault="00566313" w:rsidP="006445F2">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质量合格率；政府采购率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C82B67" w:rsidRDefault="00566313" w:rsidP="006445F2">
            <w:pPr>
              <w:pStyle w:val="Other10"/>
              <w:spacing w:line="180" w:lineRule="exact"/>
              <w:ind w:firstLine="0"/>
              <w:jc w:val="both"/>
              <w:rPr>
                <w:rFonts w:ascii="仿宋_GB2312" w:eastAsia="仿宋_GB2312" w:hint="eastAsia"/>
                <w:sz w:val="15"/>
                <w:szCs w:val="15"/>
              </w:rPr>
            </w:pPr>
            <w:r w:rsidRPr="00C82B67">
              <w:rPr>
                <w:rFonts w:ascii="仿宋_GB2312" w:eastAsia="仿宋_GB2312" w:hint="eastAsia"/>
                <w:sz w:val="15"/>
                <w:szCs w:val="15"/>
              </w:rPr>
              <w:t>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EA4C44">
            <w:pPr>
              <w:pStyle w:val="Other10"/>
              <w:spacing w:line="180" w:lineRule="exact"/>
              <w:ind w:firstLine="0"/>
              <w:jc w:val="center"/>
              <w:rPr>
                <w:rFonts w:ascii="仿宋_GB2312" w:eastAsia="仿宋_GB2312" w:hint="eastAsia"/>
                <w:sz w:val="15"/>
                <w:szCs w:val="15"/>
              </w:rPr>
            </w:pPr>
            <w:r w:rsidRPr="00C82B67">
              <w:rPr>
                <w:rFonts w:ascii="仿宋_GB2312" w:eastAsia="仿宋_GB2312" w:hint="eastAsia"/>
                <w:sz w:val="15"/>
                <w:szCs w:val="15"/>
              </w:rPr>
              <w:t>100%；100%</w:t>
            </w:r>
          </w:p>
        </w:tc>
        <w:tc>
          <w:tcPr>
            <w:tcW w:w="709" w:type="dxa"/>
            <w:vMerge/>
            <w:tcBorders>
              <w:left w:val="single" w:sz="4" w:space="0" w:color="auto"/>
              <w:bottom w:val="single" w:sz="4" w:space="0" w:color="auto"/>
              <w:right w:val="single" w:sz="4" w:space="0" w:color="auto"/>
            </w:tcBorders>
            <w:shd w:val="clear" w:color="auto" w:fill="FFFFFF"/>
            <w:vAlign w:val="center"/>
          </w:tcPr>
          <w:p w:rsidR="00566313" w:rsidRPr="00123DBF" w:rsidRDefault="00566313" w:rsidP="007F156E">
            <w:pPr>
              <w:pStyle w:val="Other10"/>
              <w:spacing w:line="180" w:lineRule="exact"/>
              <w:ind w:firstLine="0"/>
              <w:jc w:val="center"/>
              <w:rPr>
                <w:rFonts w:ascii="仿宋_GB2312" w:eastAsia="仿宋_GB2312" w:hint="eastAsia"/>
                <w:sz w:val="15"/>
                <w:szCs w:val="15"/>
                <w:highlight w:val="yellow"/>
              </w:rPr>
            </w:pPr>
          </w:p>
        </w:tc>
        <w:tc>
          <w:tcPr>
            <w:tcW w:w="851" w:type="dxa"/>
            <w:vMerge/>
            <w:tcBorders>
              <w:left w:val="single" w:sz="4" w:space="0" w:color="auto"/>
              <w:bottom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566313" w:rsidRPr="00EA4C44" w:rsidRDefault="00566313" w:rsidP="007F156E">
            <w:pPr>
              <w:pStyle w:val="Other10"/>
              <w:spacing w:line="180" w:lineRule="exact"/>
              <w:ind w:firstLine="0"/>
              <w:jc w:val="center"/>
              <w:rPr>
                <w:rFonts w:ascii="仿宋_GB2312" w:eastAsia="仿宋_GB2312" w:hint="eastAsia"/>
                <w:sz w:val="15"/>
                <w:szCs w:val="15"/>
              </w:rPr>
            </w:pPr>
          </w:p>
        </w:tc>
      </w:tr>
      <w:tr w:rsidR="00606B55" w:rsidRPr="00021D30" w:rsidTr="006445F2">
        <w:trPr>
          <w:trHeight w:val="977"/>
          <w:jc w:val="center"/>
        </w:trPr>
        <w:tc>
          <w:tcPr>
            <w:tcW w:w="508"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lastRenderedPageBreak/>
              <w:t>一级</w:t>
            </w:r>
          </w:p>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w:t>
            </w:r>
          </w:p>
        </w:tc>
        <w:tc>
          <w:tcPr>
            <w:tcW w:w="623"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二级指标</w:t>
            </w:r>
          </w:p>
        </w:tc>
        <w:tc>
          <w:tcPr>
            <w:tcW w:w="663"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三级指标</w:t>
            </w:r>
          </w:p>
        </w:tc>
        <w:tc>
          <w:tcPr>
            <w:tcW w:w="425"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分值</w:t>
            </w:r>
          </w:p>
        </w:tc>
        <w:tc>
          <w:tcPr>
            <w:tcW w:w="3260" w:type="dxa"/>
            <w:tcBorders>
              <w:top w:val="single" w:sz="4" w:space="0" w:color="auto"/>
              <w:left w:val="single" w:sz="4" w:space="0" w:color="auto"/>
              <w:bottom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指标说明</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评分标准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指标值计算公式和数据 获取方式</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年初目标值</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实际完成值</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得分</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未完成原因分析与改进措施</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606B55" w:rsidRPr="00EA4C44" w:rsidRDefault="00606B55" w:rsidP="001D605C">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绩效指标分析与建议</w:t>
            </w:r>
          </w:p>
        </w:tc>
      </w:tr>
      <w:tr w:rsidR="00981029" w:rsidRPr="00021D30" w:rsidTr="006445F2">
        <w:trPr>
          <w:trHeight w:val="566"/>
          <w:jc w:val="center"/>
        </w:trPr>
        <w:tc>
          <w:tcPr>
            <w:tcW w:w="508" w:type="dxa"/>
            <w:vMerge w:val="restart"/>
            <w:tcBorders>
              <w:top w:val="single" w:sz="4" w:space="0" w:color="auto"/>
              <w:left w:val="single" w:sz="4" w:space="0" w:color="auto"/>
            </w:tcBorders>
            <w:shd w:val="clear" w:color="auto" w:fill="FFFFFF"/>
            <w:vAlign w:val="center"/>
          </w:tcPr>
          <w:p w:rsidR="00981029" w:rsidRPr="00EA4C44" w:rsidRDefault="00981029" w:rsidP="00660D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效果</w:t>
            </w:r>
          </w:p>
        </w:tc>
        <w:tc>
          <w:tcPr>
            <w:tcW w:w="623" w:type="dxa"/>
            <w:vMerge w:val="restart"/>
            <w:tcBorders>
              <w:top w:val="single" w:sz="4" w:space="0" w:color="auto"/>
              <w:left w:val="single" w:sz="4" w:space="0" w:color="auto"/>
            </w:tcBorders>
            <w:shd w:val="clear" w:color="auto" w:fill="FFFFFF"/>
            <w:vAlign w:val="center"/>
          </w:tcPr>
          <w:p w:rsidR="00981029" w:rsidRPr="00EA4C44" w:rsidRDefault="00981029" w:rsidP="00660D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履职尽责（60分）</w:t>
            </w:r>
          </w:p>
        </w:tc>
        <w:tc>
          <w:tcPr>
            <w:tcW w:w="663" w:type="dxa"/>
            <w:vMerge w:val="restart"/>
            <w:tcBorders>
              <w:top w:val="single" w:sz="4" w:space="0" w:color="auto"/>
              <w:left w:val="single" w:sz="4" w:space="0" w:color="auto"/>
            </w:tcBorders>
            <w:shd w:val="clear" w:color="auto" w:fill="FFFFFF"/>
            <w:vAlign w:val="center"/>
          </w:tcPr>
          <w:p w:rsidR="00981029" w:rsidRPr="00EA4C44" w:rsidRDefault="00981029" w:rsidP="00660D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项目产出（40分）</w:t>
            </w:r>
          </w:p>
        </w:tc>
        <w:tc>
          <w:tcPr>
            <w:tcW w:w="425" w:type="dxa"/>
            <w:vMerge w:val="restart"/>
            <w:tcBorders>
              <w:top w:val="single" w:sz="4" w:space="0" w:color="auto"/>
              <w:left w:val="single" w:sz="4" w:space="0" w:color="auto"/>
            </w:tcBorders>
            <w:shd w:val="clear" w:color="auto" w:fill="FFFFFF"/>
            <w:vAlign w:val="center"/>
          </w:tcPr>
          <w:p w:rsidR="00981029" w:rsidRPr="00EA4C44" w:rsidRDefault="00981029" w:rsidP="00660D44">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40</w:t>
            </w:r>
          </w:p>
        </w:tc>
        <w:tc>
          <w:tcPr>
            <w:tcW w:w="3260" w:type="dxa"/>
            <w:vMerge w:val="restart"/>
            <w:tcBorders>
              <w:top w:val="single" w:sz="4" w:space="0" w:color="auto"/>
              <w:left w:val="single" w:sz="4" w:space="0" w:color="auto"/>
            </w:tcBorders>
            <w:shd w:val="clear" w:color="auto" w:fill="FFFFFF"/>
            <w:vAlign w:val="center"/>
          </w:tcPr>
          <w:p w:rsidR="00981029" w:rsidRPr="00EA4C44" w:rsidRDefault="00981029" w:rsidP="00123DBF">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时效指标（5分）</w:t>
            </w:r>
          </w:p>
        </w:tc>
        <w:tc>
          <w:tcPr>
            <w:tcW w:w="2418" w:type="dxa"/>
            <w:vMerge w:val="restart"/>
            <w:tcBorders>
              <w:top w:val="single" w:sz="4" w:space="0" w:color="auto"/>
              <w:left w:val="single" w:sz="4" w:space="0" w:color="auto"/>
              <w:right w:val="single" w:sz="4" w:space="0" w:color="auto"/>
            </w:tcBorders>
            <w:shd w:val="clear" w:color="auto" w:fill="FFFFFF"/>
            <w:vAlign w:val="center"/>
          </w:tcPr>
          <w:p w:rsidR="00981029" w:rsidRPr="00EA4C44" w:rsidRDefault="006B0DD0" w:rsidP="00EC3C6A">
            <w:pPr>
              <w:pStyle w:val="Other10"/>
              <w:tabs>
                <w:tab w:val="left" w:pos="187"/>
              </w:tabs>
              <w:spacing w:line="180" w:lineRule="exact"/>
              <w:ind w:firstLine="0"/>
              <w:jc w:val="both"/>
              <w:rPr>
                <w:rFonts w:ascii="仿宋_GB2312" w:eastAsia="仿宋_GB2312" w:hint="eastAsia"/>
                <w:sz w:val="15"/>
                <w:szCs w:val="15"/>
              </w:rPr>
            </w:pPr>
            <w:r w:rsidRPr="00EA4C44">
              <w:rPr>
                <w:rFonts w:ascii="仿宋_GB2312" w:eastAsia="仿宋_GB2312" w:hint="eastAsia"/>
                <w:sz w:val="15"/>
                <w:szCs w:val="15"/>
                <w:lang w:eastAsia="zh-CN"/>
              </w:rPr>
              <w:fldChar w:fldCharType="begin"/>
            </w:r>
            <w:r w:rsidR="00981029" w:rsidRPr="00EA4C44">
              <w:rPr>
                <w:rFonts w:ascii="仿宋_GB2312" w:eastAsia="仿宋_GB2312" w:hint="eastAsia"/>
                <w:sz w:val="15"/>
                <w:szCs w:val="15"/>
                <w:lang w:eastAsia="zh-CN"/>
              </w:rPr>
              <w:instrText xml:space="preserve"> = 1 \* GB1 </w:instrText>
            </w:r>
            <w:r w:rsidRPr="00EA4C44">
              <w:rPr>
                <w:rFonts w:ascii="仿宋_GB2312" w:eastAsia="仿宋_GB2312" w:hint="eastAsia"/>
                <w:sz w:val="15"/>
                <w:szCs w:val="15"/>
                <w:lang w:eastAsia="zh-CN"/>
              </w:rPr>
              <w:fldChar w:fldCharType="separate"/>
            </w:r>
            <w:r w:rsidR="00981029" w:rsidRPr="00EA4C44">
              <w:rPr>
                <w:rFonts w:ascii="仿宋_GB2312" w:eastAsia="仿宋_GB2312" w:hint="eastAsia"/>
                <w:noProof/>
                <w:sz w:val="15"/>
                <w:szCs w:val="15"/>
                <w:lang w:eastAsia="zh-CN"/>
              </w:rPr>
              <w:t>⒈</w:t>
            </w:r>
            <w:r w:rsidRPr="00EA4C44">
              <w:rPr>
                <w:rFonts w:ascii="仿宋_GB2312" w:eastAsia="仿宋_GB2312" w:hint="eastAsia"/>
                <w:sz w:val="15"/>
                <w:szCs w:val="15"/>
                <w:lang w:eastAsia="zh-CN"/>
              </w:rPr>
              <w:fldChar w:fldCharType="end"/>
            </w:r>
            <w:r w:rsidR="00981029" w:rsidRPr="00EA4C44">
              <w:rPr>
                <w:rFonts w:ascii="仿宋_GB2312" w:eastAsia="仿宋_GB2312" w:hint="eastAsia"/>
                <w:sz w:val="15"/>
                <w:szCs w:val="15"/>
              </w:rPr>
              <w:t>若为定性指标，根据</w:t>
            </w:r>
            <w:r w:rsidR="00981029" w:rsidRPr="00EA4C44">
              <w:rPr>
                <w:rFonts w:ascii="仿宋_GB2312" w:eastAsia="仿宋_GB2312" w:hint="eastAsia"/>
                <w:sz w:val="15"/>
                <w:szCs w:val="15"/>
                <w:lang w:val="zh-CN" w:eastAsia="zh-CN" w:bidi="zh-CN"/>
              </w:rPr>
              <w:t>“三</w:t>
            </w:r>
            <w:r w:rsidR="00981029" w:rsidRPr="00EA4C44">
              <w:rPr>
                <w:rFonts w:ascii="仿宋_GB2312" w:eastAsia="仿宋_GB2312" w:hint="eastAsia"/>
                <w:sz w:val="15"/>
                <w:szCs w:val="15"/>
              </w:rPr>
              <w:t>档” 原则分别按照指标分值的</w:t>
            </w:r>
            <w:r w:rsidR="00981029" w:rsidRPr="00EA4C44">
              <w:rPr>
                <w:rFonts w:ascii="仿宋_GB2312" w:eastAsia="仿宋_GB2312" w:hint="eastAsia"/>
                <w:b/>
                <w:bCs/>
                <w:sz w:val="15"/>
                <w:szCs w:val="15"/>
              </w:rPr>
              <w:t xml:space="preserve">10 </w:t>
            </w:r>
            <w:r w:rsidR="00981029" w:rsidRPr="00EA4C44">
              <w:rPr>
                <w:rFonts w:ascii="仿宋_GB2312" w:eastAsia="仿宋_GB2312" w:hint="eastAsia"/>
                <w:b/>
                <w:bCs/>
                <w:sz w:val="15"/>
                <w:szCs w:val="15"/>
                <w:lang w:val="en-US" w:eastAsia="zh-CN" w:bidi="en-US"/>
              </w:rPr>
              <w:t xml:space="preserve">0- </w:t>
            </w:r>
            <w:r w:rsidR="00981029" w:rsidRPr="00EA4C44">
              <w:rPr>
                <w:rFonts w:ascii="仿宋_GB2312" w:eastAsia="仿宋_GB2312" w:hint="eastAsia"/>
                <w:b/>
                <w:bCs/>
                <w:sz w:val="15"/>
                <w:szCs w:val="15"/>
              </w:rPr>
              <w:t>80% （</w:t>
            </w:r>
            <w:r w:rsidR="00981029" w:rsidRPr="00EA4C44">
              <w:rPr>
                <w:rFonts w:ascii="仿宋_GB2312" w:eastAsia="仿宋_GB2312" w:hint="eastAsia"/>
                <w:sz w:val="15"/>
                <w:szCs w:val="15"/>
              </w:rPr>
              <w:t>含）、</w:t>
            </w:r>
            <w:r w:rsidR="00981029" w:rsidRPr="00EA4C44">
              <w:rPr>
                <w:rFonts w:ascii="仿宋_GB2312" w:eastAsia="仿宋_GB2312" w:hint="eastAsia"/>
                <w:b/>
                <w:bCs/>
                <w:sz w:val="15"/>
                <w:szCs w:val="15"/>
              </w:rPr>
              <w:t xml:space="preserve">80-50% </w:t>
            </w:r>
            <w:r w:rsidR="00981029" w:rsidRPr="00EA4C44">
              <w:rPr>
                <w:rFonts w:ascii="仿宋_GB2312" w:eastAsia="仿宋_GB2312" w:hint="eastAsia"/>
                <w:sz w:val="15"/>
                <w:szCs w:val="15"/>
              </w:rPr>
              <w:t>（含）、</w:t>
            </w:r>
            <w:r w:rsidR="00981029" w:rsidRPr="00EA4C44">
              <w:rPr>
                <w:rFonts w:ascii="仿宋_GB2312" w:eastAsia="仿宋_GB2312" w:hint="eastAsia"/>
                <w:b/>
                <w:bCs/>
                <w:sz w:val="15"/>
                <w:szCs w:val="15"/>
                <w:lang w:val="en-US" w:eastAsia="zh-CN" w:bidi="en-US"/>
              </w:rPr>
              <w:t xml:space="preserve">50- </w:t>
            </w:r>
            <w:r w:rsidR="00981029" w:rsidRPr="00EA4C44">
              <w:rPr>
                <w:rFonts w:ascii="仿宋_GB2312" w:eastAsia="仿宋_GB2312" w:hint="eastAsia"/>
                <w:b/>
                <w:bCs/>
                <w:sz w:val="15"/>
                <w:szCs w:val="15"/>
              </w:rPr>
              <w:t>10%</w:t>
            </w:r>
            <w:r w:rsidR="00981029" w:rsidRPr="00EA4C44">
              <w:rPr>
                <w:rFonts w:ascii="仿宋_GB2312" w:eastAsia="仿宋_GB2312" w:hint="eastAsia"/>
                <w:sz w:val="15"/>
                <w:szCs w:val="15"/>
              </w:rPr>
              <w:t>来记分；</w:t>
            </w:r>
          </w:p>
          <w:p w:rsidR="00981029" w:rsidRPr="00EA4C44" w:rsidRDefault="006B0DD0" w:rsidP="00EC3C6A">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rPr>
              <w:fldChar w:fldCharType="begin"/>
            </w:r>
            <w:r w:rsidR="00981029" w:rsidRPr="00EA4C44">
              <w:rPr>
                <w:rFonts w:ascii="仿宋_GB2312" w:eastAsia="仿宋_GB2312" w:hint="eastAsia"/>
                <w:sz w:val="15"/>
                <w:szCs w:val="15"/>
                <w:lang w:eastAsia="zh-CN"/>
              </w:rPr>
              <w:instrText xml:space="preserve"> = 2 \* GB1 </w:instrText>
            </w:r>
            <w:r w:rsidRPr="00EA4C44">
              <w:rPr>
                <w:rFonts w:ascii="仿宋_GB2312" w:eastAsia="仿宋_GB2312" w:hint="eastAsia"/>
                <w:sz w:val="15"/>
                <w:szCs w:val="15"/>
              </w:rPr>
              <w:fldChar w:fldCharType="separate"/>
            </w:r>
            <w:r w:rsidR="00981029" w:rsidRPr="00EA4C44">
              <w:rPr>
                <w:rFonts w:ascii="仿宋_GB2312" w:eastAsia="仿宋_GB2312" w:hint="eastAsia"/>
                <w:noProof/>
                <w:sz w:val="15"/>
                <w:szCs w:val="15"/>
                <w:lang w:eastAsia="zh-CN"/>
              </w:rPr>
              <w:t>⒉</w:t>
            </w:r>
            <w:r w:rsidRPr="00EA4C44">
              <w:rPr>
                <w:rFonts w:ascii="仿宋_GB2312" w:eastAsia="仿宋_GB2312" w:hint="eastAsia"/>
                <w:sz w:val="15"/>
                <w:szCs w:val="15"/>
              </w:rPr>
              <w:fldChar w:fldCharType="end"/>
            </w:r>
            <w:r w:rsidR="00981029" w:rsidRPr="00EA4C44">
              <w:rPr>
                <w:rFonts w:ascii="仿宋_GB2312" w:eastAsia="仿宋_GB2312" w:hint="eastAsia"/>
                <w:sz w:val="15"/>
                <w:szCs w:val="15"/>
              </w:rPr>
              <w:t>若为定量指标，完成值达到指 标值，记满分；未达到指标值， 按完成比率计分，正向指标（即 指标值为</w:t>
            </w:r>
            <w:r w:rsidR="00981029" w:rsidRPr="00EA4C44">
              <w:rPr>
                <w:rFonts w:ascii="仿宋_GB2312" w:eastAsia="仿宋_GB2312" w:hint="eastAsia"/>
                <w:sz w:val="15"/>
                <w:szCs w:val="15"/>
                <w:lang w:val="en-US" w:eastAsia="zh-CN" w:bidi="en-US"/>
              </w:rPr>
              <w:t>＞*）</w:t>
            </w:r>
            <w:r w:rsidR="00981029" w:rsidRPr="00EA4C44">
              <w:rPr>
                <w:rFonts w:ascii="仿宋_GB2312" w:eastAsia="仿宋_GB2312" w:hint="eastAsia"/>
                <w:sz w:val="15"/>
                <w:szCs w:val="15"/>
              </w:rPr>
              <w:t>得分=实际完成 值/年初目标值</w:t>
            </w:r>
            <w:r w:rsidR="00981029" w:rsidRPr="00EA4C44">
              <w:rPr>
                <w:rFonts w:ascii="宋体" w:eastAsia="宋体" w:hAnsi="宋体" w:cs="宋体" w:hint="eastAsia"/>
                <w:sz w:val="15"/>
                <w:szCs w:val="15"/>
              </w:rPr>
              <w:t>•</w:t>
            </w:r>
            <w:r w:rsidR="00981029" w:rsidRPr="00EA4C44">
              <w:rPr>
                <w:rFonts w:ascii="仿宋_GB2312" w:eastAsia="仿宋_GB2312" w:hAnsi="仿宋_GB2312" w:cs="仿宋_GB2312" w:hint="eastAsia"/>
                <w:sz w:val="15"/>
                <w:szCs w:val="15"/>
              </w:rPr>
              <w:t>该指标分值，反</w:t>
            </w:r>
            <w:r w:rsidR="00981029" w:rsidRPr="00EA4C44">
              <w:rPr>
                <w:rFonts w:ascii="仿宋_GB2312" w:eastAsia="仿宋_GB2312" w:hint="eastAsia"/>
                <w:sz w:val="15"/>
                <w:szCs w:val="15"/>
              </w:rPr>
              <w:t xml:space="preserve"> 向指标（即指标值为</w:t>
            </w:r>
            <w:r w:rsidR="00981029" w:rsidRPr="00EA4C44">
              <w:rPr>
                <w:rFonts w:ascii="仿宋_GB2312" w:eastAsia="仿宋_GB2312" w:hint="eastAsia"/>
                <w:sz w:val="15"/>
                <w:szCs w:val="15"/>
                <w:lang w:val="en-US" w:eastAsia="zh-CN" w:bidi="en-US"/>
              </w:rPr>
              <w:t>＜*）</w:t>
            </w:r>
            <w:r w:rsidR="00981029" w:rsidRPr="00EA4C44">
              <w:rPr>
                <w:rFonts w:ascii="仿宋_GB2312" w:eastAsia="仿宋_GB2312" w:hint="eastAsia"/>
                <w:sz w:val="15"/>
                <w:szCs w:val="15"/>
              </w:rPr>
              <w:t>得分 =年初目标值/实际完成值*该指 标分值。</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C82B67" w:rsidRDefault="00981029" w:rsidP="00CC0CE2">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预算执行及时率；预算变更及调整的及时性；年度重点工作办结率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C82B67" w:rsidRDefault="00981029" w:rsidP="00CC0CE2">
            <w:pPr>
              <w:pStyle w:val="Other10"/>
              <w:spacing w:line="180" w:lineRule="exact"/>
              <w:ind w:firstLine="0"/>
              <w:jc w:val="both"/>
              <w:rPr>
                <w:rFonts w:ascii="仿宋_GB2312" w:eastAsia="仿宋_GB2312" w:hint="eastAsia"/>
                <w:sz w:val="15"/>
                <w:szCs w:val="15"/>
              </w:rPr>
            </w:pPr>
            <w:r w:rsidRPr="00C82B67">
              <w:rPr>
                <w:rFonts w:ascii="仿宋_GB2312" w:eastAsia="仿宋_GB2312" w:hint="eastAsia"/>
                <w:sz w:val="15"/>
                <w:szCs w:val="15"/>
              </w:rPr>
              <w:t>100%；100%；100%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CC0CE2">
            <w:pPr>
              <w:pStyle w:val="Other10"/>
              <w:spacing w:line="180" w:lineRule="exact"/>
              <w:ind w:firstLine="0"/>
              <w:jc w:val="both"/>
              <w:rPr>
                <w:rFonts w:ascii="仿宋_GB2312" w:eastAsia="仿宋_GB2312" w:hint="eastAsia"/>
                <w:sz w:val="15"/>
                <w:szCs w:val="15"/>
              </w:rPr>
            </w:pPr>
            <w:r w:rsidRPr="00C82B67">
              <w:rPr>
                <w:rFonts w:ascii="仿宋_GB2312" w:eastAsia="仿宋_GB2312" w:hint="eastAsia"/>
                <w:sz w:val="15"/>
                <w:szCs w:val="15"/>
              </w:rPr>
              <w:t>100%；100%；100%</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rPr>
            </w:pPr>
          </w:p>
        </w:tc>
      </w:tr>
      <w:tr w:rsidR="00981029" w:rsidRPr="00021D30" w:rsidTr="00566313">
        <w:trPr>
          <w:trHeight w:val="261"/>
          <w:jc w:val="center"/>
        </w:trPr>
        <w:tc>
          <w:tcPr>
            <w:tcW w:w="508" w:type="dxa"/>
            <w:vMerge/>
            <w:tcBorders>
              <w:lef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81029" w:rsidRPr="00EA4C44" w:rsidRDefault="00981029" w:rsidP="00EA4C44">
            <w:pPr>
              <w:pStyle w:val="Other10"/>
              <w:spacing w:line="180" w:lineRule="exact"/>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981029" w:rsidRPr="00EA4C44" w:rsidRDefault="00981029" w:rsidP="00123DBF">
            <w:pPr>
              <w:pStyle w:val="Other10"/>
              <w:spacing w:line="180" w:lineRule="exact"/>
              <w:ind w:firstLine="0"/>
              <w:jc w:val="both"/>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C82B67" w:rsidRDefault="00981029" w:rsidP="00CC0CE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执行时间</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C82B67" w:rsidRDefault="00981029" w:rsidP="00CC0CE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2019年度</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CC0CE2">
            <w:pPr>
              <w:pStyle w:val="Other10"/>
              <w:spacing w:line="180" w:lineRule="exact"/>
              <w:ind w:firstLine="0"/>
              <w:jc w:val="both"/>
              <w:rPr>
                <w:rFonts w:ascii="仿宋_GB2312" w:eastAsia="仿宋_GB2312" w:hint="eastAsia"/>
                <w:sz w:val="15"/>
                <w:szCs w:val="15"/>
              </w:rPr>
            </w:pPr>
            <w:r>
              <w:rPr>
                <w:rFonts w:ascii="仿宋_GB2312" w:eastAsia="仿宋_GB2312" w:hint="eastAsia"/>
                <w:sz w:val="15"/>
                <w:szCs w:val="15"/>
                <w:lang w:eastAsia="zh-CN"/>
              </w:rPr>
              <w:t>2019年度</w:t>
            </w:r>
          </w:p>
        </w:tc>
        <w:tc>
          <w:tcPr>
            <w:tcW w:w="709" w:type="dxa"/>
            <w:vMerge/>
            <w:tcBorders>
              <w:left w:val="single" w:sz="4" w:space="0" w:color="auto"/>
              <w:bottom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rPr>
            </w:pPr>
          </w:p>
        </w:tc>
      </w:tr>
      <w:tr w:rsidR="00981029" w:rsidRPr="00021D30" w:rsidTr="00AF78EF">
        <w:trPr>
          <w:trHeight w:val="1002"/>
          <w:jc w:val="center"/>
        </w:trPr>
        <w:tc>
          <w:tcPr>
            <w:tcW w:w="508" w:type="dxa"/>
            <w:vMerge/>
            <w:tcBorders>
              <w:lef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81029" w:rsidRPr="00EA4C44" w:rsidRDefault="00981029" w:rsidP="00EA4C44">
            <w:pPr>
              <w:pStyle w:val="Other10"/>
              <w:spacing w:line="180" w:lineRule="exact"/>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3260" w:type="dxa"/>
            <w:vMerge w:val="restart"/>
            <w:tcBorders>
              <w:left w:val="single" w:sz="4" w:space="0" w:color="auto"/>
            </w:tcBorders>
            <w:shd w:val="clear" w:color="auto" w:fill="FFFFFF"/>
            <w:vAlign w:val="center"/>
          </w:tcPr>
          <w:p w:rsidR="00981029" w:rsidRPr="00EA4C44" w:rsidRDefault="00981029" w:rsidP="00123DBF">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成本指标（15分）</w:t>
            </w:r>
          </w:p>
        </w:tc>
        <w:tc>
          <w:tcPr>
            <w:tcW w:w="2418" w:type="dxa"/>
            <w:vMerge/>
            <w:tcBorders>
              <w:left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1551" w:type="dxa"/>
            <w:tcBorders>
              <w:top w:val="single" w:sz="4" w:space="0" w:color="auto"/>
              <w:left w:val="single" w:sz="4" w:space="0" w:color="auto"/>
              <w:right w:val="single" w:sz="4" w:space="0" w:color="auto"/>
            </w:tcBorders>
            <w:shd w:val="clear" w:color="auto" w:fill="FFFFFF"/>
            <w:vAlign w:val="center"/>
          </w:tcPr>
          <w:p w:rsidR="00981029" w:rsidRDefault="00981029" w:rsidP="00CC0CE2">
            <w:pPr>
              <w:pStyle w:val="Other10"/>
              <w:spacing w:line="180" w:lineRule="exact"/>
              <w:ind w:firstLine="0"/>
              <w:jc w:val="both"/>
              <w:rPr>
                <w:rFonts w:ascii="仿宋_GB2312" w:eastAsia="仿宋_GB2312" w:hint="eastAsia"/>
                <w:sz w:val="15"/>
                <w:szCs w:val="15"/>
                <w:lang w:eastAsia="zh-CN"/>
              </w:rPr>
            </w:pPr>
            <w:r w:rsidRPr="00BF2BCA">
              <w:rPr>
                <w:rFonts w:ascii="仿宋_GB2312" w:eastAsia="仿宋_GB2312" w:hint="eastAsia"/>
                <w:sz w:val="15"/>
                <w:szCs w:val="15"/>
                <w:lang w:eastAsia="zh-CN"/>
              </w:rPr>
              <w:t>基本支出：人员经费；日常公用经费</w:t>
            </w:r>
          </w:p>
        </w:tc>
        <w:tc>
          <w:tcPr>
            <w:tcW w:w="1276" w:type="dxa"/>
            <w:tcBorders>
              <w:top w:val="single" w:sz="4" w:space="0" w:color="auto"/>
              <w:left w:val="single" w:sz="4" w:space="0" w:color="auto"/>
              <w:right w:val="single" w:sz="4" w:space="0" w:color="auto"/>
            </w:tcBorders>
            <w:shd w:val="clear" w:color="auto" w:fill="FFFFFF"/>
            <w:vAlign w:val="center"/>
          </w:tcPr>
          <w:p w:rsidR="00981029" w:rsidRDefault="00981029" w:rsidP="00CC0CE2">
            <w:pPr>
              <w:pStyle w:val="Other10"/>
              <w:spacing w:line="180" w:lineRule="exact"/>
              <w:ind w:firstLine="0"/>
              <w:jc w:val="both"/>
              <w:rPr>
                <w:rFonts w:ascii="仿宋_GB2312" w:eastAsia="仿宋_GB2312" w:hint="eastAsia"/>
                <w:sz w:val="15"/>
                <w:szCs w:val="15"/>
                <w:lang w:eastAsia="zh-CN"/>
              </w:rPr>
            </w:pPr>
            <w:r w:rsidRPr="00BF2BCA">
              <w:rPr>
                <w:rFonts w:ascii="仿宋_GB2312" w:eastAsia="仿宋_GB2312" w:hint="eastAsia"/>
                <w:sz w:val="15"/>
                <w:szCs w:val="15"/>
                <w:lang w:eastAsia="zh-CN"/>
              </w:rPr>
              <w:t>合计：250.94万元；其中：223.65万元；27.29万元。</w:t>
            </w:r>
          </w:p>
        </w:tc>
        <w:tc>
          <w:tcPr>
            <w:tcW w:w="850" w:type="dxa"/>
            <w:tcBorders>
              <w:top w:val="single" w:sz="4" w:space="0" w:color="auto"/>
              <w:left w:val="single" w:sz="4" w:space="0" w:color="auto"/>
              <w:right w:val="single" w:sz="4" w:space="0" w:color="auto"/>
            </w:tcBorders>
            <w:shd w:val="clear" w:color="auto" w:fill="FFFFFF"/>
            <w:vAlign w:val="center"/>
          </w:tcPr>
          <w:p w:rsidR="00981029" w:rsidRPr="00EA4C44" w:rsidRDefault="00981029" w:rsidP="00AF78EF">
            <w:pPr>
              <w:pStyle w:val="Other10"/>
              <w:spacing w:line="180" w:lineRule="exact"/>
              <w:ind w:firstLine="0"/>
              <w:jc w:val="both"/>
              <w:rPr>
                <w:rFonts w:ascii="仿宋_GB2312" w:eastAsia="仿宋_GB2312" w:hint="eastAsia"/>
                <w:sz w:val="15"/>
                <w:szCs w:val="15"/>
              </w:rPr>
            </w:pPr>
            <w:r w:rsidRPr="00BF2BCA">
              <w:rPr>
                <w:rFonts w:ascii="仿宋_GB2312" w:eastAsia="仿宋_GB2312" w:hint="eastAsia"/>
                <w:sz w:val="15"/>
                <w:szCs w:val="15"/>
                <w:lang w:eastAsia="zh-CN"/>
              </w:rPr>
              <w:t>合计：</w:t>
            </w:r>
            <w:r>
              <w:rPr>
                <w:rFonts w:ascii="仿宋_GB2312" w:eastAsia="仿宋_GB2312" w:hint="eastAsia"/>
                <w:sz w:val="15"/>
                <w:szCs w:val="15"/>
                <w:lang w:eastAsia="zh-CN"/>
              </w:rPr>
              <w:t>371.5</w:t>
            </w:r>
            <w:r w:rsidRPr="00BF2BCA">
              <w:rPr>
                <w:rFonts w:ascii="仿宋_GB2312" w:eastAsia="仿宋_GB2312" w:hint="eastAsia"/>
                <w:sz w:val="15"/>
                <w:szCs w:val="15"/>
                <w:lang w:eastAsia="zh-CN"/>
              </w:rPr>
              <w:t>万元；其中：</w:t>
            </w:r>
            <w:r>
              <w:rPr>
                <w:rFonts w:ascii="仿宋_GB2312" w:eastAsia="仿宋_GB2312" w:hint="eastAsia"/>
                <w:sz w:val="15"/>
                <w:szCs w:val="15"/>
                <w:lang w:eastAsia="zh-CN"/>
              </w:rPr>
              <w:t>344.22万元；</w:t>
            </w:r>
            <w:r w:rsidRPr="00BF2BCA">
              <w:rPr>
                <w:rFonts w:ascii="仿宋_GB2312" w:eastAsia="仿宋_GB2312" w:hint="eastAsia"/>
                <w:sz w:val="15"/>
                <w:szCs w:val="15"/>
                <w:lang w:eastAsia="zh-CN"/>
              </w:rPr>
              <w:t>27.2</w:t>
            </w:r>
            <w:r>
              <w:rPr>
                <w:rFonts w:ascii="仿宋_GB2312" w:eastAsia="仿宋_GB2312" w:hint="eastAsia"/>
                <w:sz w:val="15"/>
                <w:szCs w:val="15"/>
                <w:lang w:eastAsia="zh-CN"/>
              </w:rPr>
              <w:t>8</w:t>
            </w:r>
            <w:r w:rsidRPr="00BF2BCA">
              <w:rPr>
                <w:rFonts w:ascii="仿宋_GB2312" w:eastAsia="仿宋_GB2312" w:hint="eastAsia"/>
                <w:sz w:val="15"/>
                <w:szCs w:val="15"/>
                <w:lang w:eastAsia="zh-CN"/>
              </w:rPr>
              <w:t>万元。</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12</w:t>
            </w:r>
          </w:p>
        </w:tc>
        <w:tc>
          <w:tcPr>
            <w:tcW w:w="851" w:type="dxa"/>
            <w:tcBorders>
              <w:top w:val="single" w:sz="4" w:space="0" w:color="auto"/>
              <w:left w:val="single" w:sz="4" w:space="0" w:color="auto"/>
              <w:right w:val="single" w:sz="4" w:space="0" w:color="auto"/>
            </w:tcBorders>
            <w:shd w:val="clear" w:color="auto" w:fill="FFFFFF"/>
            <w:vAlign w:val="center"/>
          </w:tcPr>
          <w:p w:rsidR="00981029" w:rsidRPr="00AF78EF" w:rsidRDefault="00981029" w:rsidP="00982F14">
            <w:pPr>
              <w:pStyle w:val="Other10"/>
              <w:spacing w:line="140" w:lineRule="exact"/>
              <w:ind w:firstLine="0"/>
              <w:jc w:val="center"/>
              <w:rPr>
                <w:rFonts w:ascii="仿宋_GB2312" w:eastAsia="仿宋_GB2312" w:hint="eastAsia"/>
                <w:sz w:val="10"/>
                <w:szCs w:val="10"/>
              </w:rPr>
            </w:pPr>
            <w:r w:rsidRPr="00AF78EF">
              <w:rPr>
                <w:rFonts w:ascii="仿宋_GB2312" w:eastAsia="仿宋_GB2312" w:hint="eastAsia"/>
                <w:sz w:val="10"/>
                <w:szCs w:val="10"/>
                <w:lang w:eastAsia="zh-CN"/>
              </w:rPr>
              <w:t>基本支出比年初预算超出</w:t>
            </w:r>
            <w:r>
              <w:rPr>
                <w:rFonts w:ascii="仿宋_GB2312" w:eastAsia="仿宋_GB2312" w:hint="eastAsia"/>
                <w:sz w:val="10"/>
                <w:szCs w:val="10"/>
                <w:lang w:eastAsia="zh-CN"/>
              </w:rPr>
              <w:t>部分</w:t>
            </w:r>
            <w:r w:rsidRPr="00AF78EF">
              <w:rPr>
                <w:rFonts w:ascii="仿宋_GB2312" w:eastAsia="仿宋_GB2312" w:hint="eastAsia"/>
                <w:sz w:val="10"/>
                <w:szCs w:val="10"/>
                <w:lang w:eastAsia="zh-CN"/>
              </w:rPr>
              <w:t>为财政追加的正常人员增资、</w:t>
            </w:r>
            <w:r>
              <w:rPr>
                <w:rFonts w:ascii="仿宋_GB2312" w:eastAsia="仿宋_GB2312" w:hint="eastAsia"/>
                <w:sz w:val="10"/>
                <w:szCs w:val="10"/>
                <w:lang w:eastAsia="zh-CN"/>
              </w:rPr>
              <w:t>社保缴费</w:t>
            </w:r>
            <w:r w:rsidRPr="00AF78EF">
              <w:rPr>
                <w:rFonts w:ascii="仿宋_GB2312" w:eastAsia="仿宋_GB2312" w:hint="eastAsia"/>
                <w:sz w:val="10"/>
                <w:szCs w:val="10"/>
                <w:lang w:eastAsia="zh-CN"/>
              </w:rPr>
              <w:t>等</w:t>
            </w:r>
          </w:p>
        </w:tc>
        <w:tc>
          <w:tcPr>
            <w:tcW w:w="826" w:type="dxa"/>
            <w:tcBorders>
              <w:top w:val="single" w:sz="4" w:space="0" w:color="auto"/>
              <w:left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rPr>
            </w:pPr>
          </w:p>
        </w:tc>
      </w:tr>
      <w:tr w:rsidR="00981029" w:rsidRPr="00021D30" w:rsidTr="00B05EB6">
        <w:trPr>
          <w:trHeight w:val="545"/>
          <w:jc w:val="center"/>
        </w:trPr>
        <w:tc>
          <w:tcPr>
            <w:tcW w:w="508" w:type="dxa"/>
            <w:vMerge/>
            <w:tcBorders>
              <w:lef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663" w:type="dxa"/>
            <w:vMerge/>
            <w:tcBorders>
              <w:left w:val="single" w:sz="4" w:space="0" w:color="auto"/>
              <w:bottom w:val="single" w:sz="4" w:space="0" w:color="auto"/>
            </w:tcBorders>
            <w:shd w:val="clear" w:color="auto" w:fill="FFFFFF"/>
            <w:vAlign w:val="center"/>
          </w:tcPr>
          <w:p w:rsidR="00981029" w:rsidRPr="00EA4C44" w:rsidRDefault="00981029" w:rsidP="00EA4C44">
            <w:pPr>
              <w:pStyle w:val="Other10"/>
              <w:spacing w:line="180" w:lineRule="exact"/>
              <w:rPr>
                <w:rFonts w:ascii="仿宋_GB2312" w:eastAsia="仿宋_GB2312" w:hint="eastAsia"/>
                <w:sz w:val="15"/>
                <w:szCs w:val="15"/>
                <w:lang w:eastAsia="zh-CN"/>
              </w:rPr>
            </w:pPr>
          </w:p>
        </w:tc>
        <w:tc>
          <w:tcPr>
            <w:tcW w:w="425" w:type="dxa"/>
            <w:vMerge/>
            <w:tcBorders>
              <w:left w:val="single" w:sz="4" w:space="0" w:color="auto"/>
              <w:bottom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981029" w:rsidRPr="00EA4C44" w:rsidRDefault="00981029" w:rsidP="00123DBF">
            <w:pPr>
              <w:pStyle w:val="Other10"/>
              <w:spacing w:line="180" w:lineRule="exact"/>
              <w:ind w:firstLine="0"/>
              <w:jc w:val="both"/>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Default="00981029" w:rsidP="00CC0CE2">
            <w:pPr>
              <w:pStyle w:val="Other10"/>
              <w:spacing w:line="180" w:lineRule="exact"/>
              <w:ind w:firstLine="0"/>
              <w:jc w:val="both"/>
              <w:rPr>
                <w:rFonts w:ascii="仿宋_GB2312" w:eastAsia="仿宋_GB2312" w:hint="eastAsia"/>
                <w:sz w:val="15"/>
                <w:szCs w:val="15"/>
                <w:lang w:eastAsia="zh-CN"/>
              </w:rPr>
            </w:pPr>
            <w:r w:rsidRPr="00BF2BCA">
              <w:rPr>
                <w:rFonts w:ascii="仿宋_GB2312" w:eastAsia="仿宋_GB2312" w:hint="eastAsia"/>
                <w:sz w:val="15"/>
                <w:szCs w:val="15"/>
                <w:lang w:eastAsia="zh-CN"/>
              </w:rPr>
              <w:t>行政事业类项目</w:t>
            </w:r>
            <w:r>
              <w:rPr>
                <w:rFonts w:ascii="仿宋_GB2312" w:eastAsia="仿宋_GB2312" w:hint="eastAsia"/>
                <w:sz w:val="15"/>
                <w:szCs w:val="15"/>
                <w:lang w:eastAsia="zh-CN"/>
              </w:rPr>
              <w:t>：</w:t>
            </w:r>
            <w:r w:rsidRPr="00BF2BCA">
              <w:rPr>
                <w:rFonts w:ascii="仿宋_GB2312" w:eastAsia="仿宋_GB2312" w:hint="eastAsia"/>
                <w:sz w:val="15"/>
                <w:szCs w:val="15"/>
                <w:lang w:eastAsia="zh-CN"/>
              </w:rPr>
              <w:t>完成审计计划项目及临时交办、协助事项，审计案件</w:t>
            </w:r>
            <w:r>
              <w:rPr>
                <w:rFonts w:ascii="仿宋_GB2312" w:eastAsia="仿宋_GB2312" w:hint="eastAsia"/>
                <w:sz w:val="15"/>
                <w:szCs w:val="15"/>
                <w:lang w:eastAsia="zh-CN"/>
              </w:rPr>
              <w:t>；</w:t>
            </w:r>
            <w:r w:rsidRPr="00BF2BCA">
              <w:rPr>
                <w:rFonts w:ascii="仿宋_GB2312" w:eastAsia="仿宋_GB2312" w:hint="eastAsia"/>
                <w:sz w:val="15"/>
                <w:szCs w:val="15"/>
                <w:lang w:eastAsia="zh-CN"/>
              </w:rPr>
              <w:t>“金审工程”维护费</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Default="00981029" w:rsidP="00CC0CE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合计：55万元，其中：52万元，3万元</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757DAB">
            <w:pPr>
              <w:pStyle w:val="Other10"/>
              <w:spacing w:line="180" w:lineRule="exact"/>
              <w:ind w:firstLine="0"/>
              <w:jc w:val="both"/>
              <w:rPr>
                <w:rFonts w:ascii="仿宋_GB2312" w:eastAsia="仿宋_GB2312" w:hint="eastAsia"/>
                <w:sz w:val="15"/>
                <w:szCs w:val="15"/>
              </w:rPr>
            </w:pPr>
            <w:r>
              <w:rPr>
                <w:rFonts w:ascii="仿宋_GB2312" w:eastAsia="仿宋_GB2312" w:hint="eastAsia"/>
                <w:sz w:val="15"/>
                <w:szCs w:val="15"/>
                <w:lang w:eastAsia="zh-CN"/>
              </w:rPr>
              <w:t>合计：85万元，其中：82万元，3万元</w:t>
            </w:r>
          </w:p>
        </w:tc>
        <w:tc>
          <w:tcPr>
            <w:tcW w:w="709" w:type="dxa"/>
            <w:vMerge/>
            <w:tcBorders>
              <w:left w:val="single" w:sz="4" w:space="0" w:color="auto"/>
              <w:bottom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AF78EF" w:rsidRDefault="00981029" w:rsidP="00982F14">
            <w:pPr>
              <w:pStyle w:val="Other10"/>
              <w:spacing w:line="140" w:lineRule="exact"/>
              <w:ind w:firstLine="0"/>
              <w:jc w:val="both"/>
              <w:rPr>
                <w:rFonts w:ascii="仿宋_GB2312" w:eastAsia="仿宋_GB2312" w:hint="eastAsia"/>
                <w:sz w:val="10"/>
                <w:szCs w:val="10"/>
              </w:rPr>
            </w:pPr>
            <w:r w:rsidRPr="00AF78EF">
              <w:rPr>
                <w:rFonts w:ascii="仿宋_GB2312" w:eastAsia="仿宋_GB2312" w:hint="eastAsia"/>
                <w:sz w:val="10"/>
                <w:szCs w:val="10"/>
                <w:lang w:eastAsia="zh-CN"/>
              </w:rPr>
              <w:t>项目支出较年初预算增加30万元，主要是年中追加经费10万元，调减经费2万元，使用上年结转资金支付委托审计费用及购置办公设备等22万元</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1D605C">
            <w:pPr>
              <w:pStyle w:val="Other10"/>
              <w:spacing w:line="180" w:lineRule="exact"/>
              <w:ind w:firstLine="0"/>
              <w:jc w:val="center"/>
              <w:rPr>
                <w:rFonts w:ascii="仿宋_GB2312" w:eastAsia="仿宋_GB2312" w:hint="eastAsia"/>
                <w:sz w:val="15"/>
                <w:szCs w:val="15"/>
              </w:rPr>
            </w:pPr>
          </w:p>
        </w:tc>
      </w:tr>
      <w:tr w:rsidR="00981029" w:rsidRPr="00021D30" w:rsidTr="00B05EB6">
        <w:trPr>
          <w:trHeight w:hRule="exact" w:val="972"/>
          <w:jc w:val="center"/>
        </w:trPr>
        <w:tc>
          <w:tcPr>
            <w:tcW w:w="508" w:type="dxa"/>
            <w:vMerge/>
            <w:tcBorders>
              <w:left w:val="single" w:sz="4" w:space="0" w:color="auto"/>
            </w:tcBorders>
            <w:shd w:val="clear" w:color="auto" w:fill="FFFFFF"/>
            <w:vAlign w:val="center"/>
          </w:tcPr>
          <w:p w:rsidR="00981029" w:rsidRPr="00EA4C44" w:rsidRDefault="00981029" w:rsidP="00660D44">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81029" w:rsidRPr="00EA4C44" w:rsidRDefault="00981029" w:rsidP="00660D44">
            <w:pPr>
              <w:pStyle w:val="Other10"/>
              <w:spacing w:line="180" w:lineRule="exact"/>
              <w:ind w:firstLine="0"/>
              <w:rPr>
                <w:rFonts w:ascii="仿宋_GB2312" w:eastAsia="仿宋_GB2312" w:hint="eastAsia"/>
                <w:sz w:val="15"/>
                <w:szCs w:val="15"/>
                <w:lang w:eastAsia="zh-CN"/>
              </w:rPr>
            </w:pPr>
          </w:p>
        </w:tc>
        <w:tc>
          <w:tcPr>
            <w:tcW w:w="663" w:type="dxa"/>
            <w:vMerge w:val="restart"/>
            <w:tcBorders>
              <w:top w:val="single" w:sz="4" w:space="0" w:color="auto"/>
              <w:left w:val="single" w:sz="4" w:space="0" w:color="auto"/>
            </w:tcBorders>
            <w:shd w:val="clear" w:color="auto" w:fill="FFFFFF"/>
            <w:vAlign w:val="center"/>
          </w:tcPr>
          <w:p w:rsidR="00981029" w:rsidRPr="00EA4C44" w:rsidRDefault="00981029" w:rsidP="00660D44">
            <w:pPr>
              <w:pStyle w:val="Other10"/>
              <w:spacing w:line="180" w:lineRule="exact"/>
              <w:ind w:firstLine="0"/>
              <w:rPr>
                <w:rFonts w:ascii="仿宋_GB2312" w:eastAsia="仿宋_GB2312" w:hint="eastAsia"/>
                <w:sz w:val="15"/>
                <w:szCs w:val="15"/>
                <w:lang w:eastAsia="zh-CN"/>
              </w:rPr>
            </w:pPr>
            <w:r>
              <w:rPr>
                <w:rFonts w:ascii="仿宋_GB2312" w:eastAsia="仿宋_GB2312" w:hint="eastAsia"/>
                <w:sz w:val="15"/>
                <w:szCs w:val="15"/>
                <w:lang w:eastAsia="zh-CN"/>
              </w:rPr>
              <w:t>项目效益（20分）</w:t>
            </w:r>
          </w:p>
        </w:tc>
        <w:tc>
          <w:tcPr>
            <w:tcW w:w="425" w:type="dxa"/>
            <w:vMerge w:val="restart"/>
            <w:tcBorders>
              <w:top w:val="single" w:sz="4" w:space="0" w:color="auto"/>
              <w:left w:val="single" w:sz="4" w:space="0" w:color="auto"/>
            </w:tcBorders>
            <w:shd w:val="clear" w:color="auto" w:fill="FFFFFF"/>
            <w:vAlign w:val="center"/>
          </w:tcPr>
          <w:p w:rsidR="00981029" w:rsidRPr="00EA4C44" w:rsidRDefault="00981029" w:rsidP="00660D44">
            <w:pPr>
              <w:pStyle w:val="Other10"/>
              <w:spacing w:line="180" w:lineRule="exact"/>
              <w:ind w:firstLine="0"/>
              <w:rPr>
                <w:rFonts w:ascii="仿宋_GB2312" w:eastAsia="仿宋_GB2312" w:hint="eastAsia"/>
                <w:sz w:val="15"/>
                <w:szCs w:val="15"/>
                <w:lang w:eastAsia="zh-CN"/>
              </w:rPr>
            </w:pPr>
            <w:r>
              <w:rPr>
                <w:rFonts w:ascii="仿宋_GB2312" w:eastAsia="仿宋_GB2312" w:hint="eastAsia"/>
                <w:sz w:val="15"/>
                <w:szCs w:val="15"/>
                <w:lang w:eastAsia="zh-CN"/>
              </w:rPr>
              <w:t>20</w:t>
            </w:r>
          </w:p>
        </w:tc>
        <w:tc>
          <w:tcPr>
            <w:tcW w:w="3260" w:type="dxa"/>
            <w:tcBorders>
              <w:top w:val="single" w:sz="4" w:space="0" w:color="auto"/>
              <w:left w:val="single" w:sz="4" w:space="0" w:color="auto"/>
              <w:bottom w:val="single" w:sz="4" w:space="0" w:color="auto"/>
            </w:tcBorders>
            <w:shd w:val="clear" w:color="auto" w:fill="FFFFFF"/>
            <w:vAlign w:val="center"/>
          </w:tcPr>
          <w:p w:rsidR="00981029" w:rsidRPr="00EA4C44" w:rsidRDefault="00981029" w:rsidP="00123DBF">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经济效益指标</w:t>
            </w:r>
          </w:p>
        </w:tc>
        <w:tc>
          <w:tcPr>
            <w:tcW w:w="2418" w:type="dxa"/>
            <w:vMerge/>
            <w:tcBorders>
              <w:left w:val="single" w:sz="4" w:space="0" w:color="auto"/>
              <w:right w:val="single" w:sz="4" w:space="0" w:color="auto"/>
            </w:tcBorders>
            <w:shd w:val="clear" w:color="auto" w:fill="FFFFFF"/>
          </w:tcPr>
          <w:p w:rsidR="00981029" w:rsidRPr="00EA4C44" w:rsidRDefault="00981029" w:rsidP="005503C2">
            <w:pPr>
              <w:pStyle w:val="Other10"/>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CC0CE2">
            <w:pPr>
              <w:pStyle w:val="Other10"/>
              <w:spacing w:line="180" w:lineRule="exact"/>
              <w:ind w:firstLine="0"/>
              <w:jc w:val="both"/>
              <w:rPr>
                <w:rFonts w:ascii="仿宋_GB2312" w:eastAsia="仿宋_GB2312" w:hint="eastAsia"/>
                <w:sz w:val="15"/>
                <w:szCs w:val="15"/>
                <w:lang w:eastAsia="zh-CN"/>
              </w:rPr>
            </w:pPr>
            <w:r w:rsidRPr="005503C2">
              <w:rPr>
                <w:rFonts w:ascii="仿宋_GB2312" w:eastAsia="仿宋_GB2312" w:hint="eastAsia"/>
                <w:sz w:val="15"/>
                <w:szCs w:val="15"/>
                <w:lang w:eastAsia="zh-CN"/>
              </w:rPr>
              <w:t>国有资产有偿使用收入2万元，实现预算收入；预算收入达标率、完成率预算支出；预算支出执行完成率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Default="00981029" w:rsidP="00CC0CE2">
            <w:pPr>
              <w:pStyle w:val="Other10"/>
              <w:spacing w:line="180" w:lineRule="exact"/>
              <w:ind w:firstLine="0"/>
              <w:jc w:val="both"/>
              <w:rPr>
                <w:rFonts w:ascii="仿宋_GB2312" w:eastAsia="仿宋_GB2312" w:hint="eastAsia"/>
                <w:sz w:val="15"/>
                <w:szCs w:val="15"/>
                <w:lang w:eastAsia="zh-CN"/>
              </w:rPr>
            </w:pPr>
            <w:r w:rsidRPr="005503C2">
              <w:rPr>
                <w:rFonts w:ascii="仿宋_GB2312" w:eastAsia="仿宋_GB2312" w:hint="eastAsia"/>
                <w:sz w:val="15"/>
                <w:szCs w:val="15"/>
                <w:lang w:eastAsia="zh-CN"/>
              </w:rPr>
              <w:t>2万元；100%</w:t>
            </w:r>
            <w:r>
              <w:rPr>
                <w:rFonts w:ascii="仿宋_GB2312" w:eastAsia="仿宋_GB2312" w:hint="eastAsia"/>
                <w:sz w:val="15"/>
                <w:szCs w:val="15"/>
                <w:lang w:eastAsia="zh-CN"/>
              </w:rPr>
              <w:t>；</w:t>
            </w:r>
            <w:r w:rsidRPr="005503C2">
              <w:rPr>
                <w:rFonts w:ascii="仿宋_GB2312" w:eastAsia="仿宋_GB2312" w:hint="eastAsia"/>
                <w:sz w:val="15"/>
                <w:szCs w:val="15"/>
                <w:lang w:eastAsia="zh-CN"/>
              </w:rPr>
              <w:t>≥305.94万元；100%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C2198C">
            <w:pPr>
              <w:pStyle w:val="Other10"/>
              <w:spacing w:line="180" w:lineRule="exact"/>
              <w:ind w:firstLine="0"/>
              <w:jc w:val="both"/>
              <w:rPr>
                <w:rFonts w:ascii="仿宋_GB2312" w:eastAsia="仿宋_GB2312" w:hint="eastAsia"/>
                <w:sz w:val="15"/>
                <w:szCs w:val="15"/>
              </w:rPr>
            </w:pPr>
            <w:r w:rsidRPr="005503C2">
              <w:rPr>
                <w:rFonts w:ascii="仿宋_GB2312" w:eastAsia="仿宋_GB2312" w:hint="eastAsia"/>
                <w:sz w:val="15"/>
                <w:szCs w:val="15"/>
                <w:lang w:eastAsia="zh-CN"/>
              </w:rPr>
              <w:t>2万元；100%</w:t>
            </w:r>
            <w:r>
              <w:rPr>
                <w:rFonts w:ascii="仿宋_GB2312" w:eastAsia="仿宋_GB2312" w:hint="eastAsia"/>
                <w:sz w:val="15"/>
                <w:szCs w:val="15"/>
                <w:lang w:eastAsia="zh-CN"/>
              </w:rPr>
              <w:t>；434.5</w:t>
            </w:r>
            <w:r w:rsidRPr="005503C2">
              <w:rPr>
                <w:rFonts w:ascii="仿宋_GB2312" w:eastAsia="仿宋_GB2312" w:hint="eastAsia"/>
                <w:sz w:val="15"/>
                <w:szCs w:val="15"/>
                <w:lang w:eastAsia="zh-CN"/>
              </w:rPr>
              <w:t>万元；100%</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20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r>
      <w:tr w:rsidR="00981029" w:rsidRPr="00021D30" w:rsidTr="006445F2">
        <w:trPr>
          <w:trHeight w:hRule="exact" w:val="1552"/>
          <w:jc w:val="center"/>
        </w:trPr>
        <w:tc>
          <w:tcPr>
            <w:tcW w:w="508" w:type="dxa"/>
            <w:vMerge/>
            <w:tcBorders>
              <w:left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lang w:eastAsia="zh-CN"/>
              </w:rPr>
            </w:pPr>
          </w:p>
        </w:tc>
        <w:tc>
          <w:tcPr>
            <w:tcW w:w="3260" w:type="dxa"/>
            <w:tcBorders>
              <w:left w:val="single" w:sz="4" w:space="0" w:color="auto"/>
              <w:bottom w:val="single" w:sz="4" w:space="0" w:color="auto"/>
            </w:tcBorders>
            <w:shd w:val="clear" w:color="auto" w:fill="FFFFFF"/>
            <w:vAlign w:val="center"/>
          </w:tcPr>
          <w:p w:rsidR="00981029" w:rsidRPr="00EA4C44" w:rsidRDefault="00981029" w:rsidP="00123DBF">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社会效益指标</w:t>
            </w:r>
          </w:p>
        </w:tc>
        <w:tc>
          <w:tcPr>
            <w:tcW w:w="2418" w:type="dxa"/>
            <w:vMerge/>
            <w:tcBorders>
              <w:left w:val="single" w:sz="4" w:space="0" w:color="auto"/>
              <w:right w:val="single" w:sz="4" w:space="0" w:color="auto"/>
            </w:tcBorders>
            <w:shd w:val="clear" w:color="auto" w:fill="FFFFFF"/>
          </w:tcPr>
          <w:p w:rsidR="00981029" w:rsidRPr="00EA4C44" w:rsidRDefault="00981029" w:rsidP="00EA4C44">
            <w:pPr>
              <w:pStyle w:val="Other10"/>
              <w:spacing w:line="180" w:lineRule="exact"/>
              <w:ind w:firstLine="0"/>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CC0CE2">
            <w:pPr>
              <w:pStyle w:val="Other10"/>
              <w:spacing w:line="180" w:lineRule="exact"/>
              <w:ind w:firstLine="0"/>
              <w:jc w:val="both"/>
              <w:rPr>
                <w:rFonts w:ascii="仿宋_GB2312" w:eastAsia="仿宋_GB2312" w:hint="eastAsia"/>
                <w:sz w:val="15"/>
                <w:szCs w:val="15"/>
                <w:lang w:eastAsia="zh-CN"/>
              </w:rPr>
            </w:pPr>
            <w:r w:rsidRPr="005503C2">
              <w:rPr>
                <w:rFonts w:ascii="仿宋_GB2312" w:eastAsia="仿宋_GB2312" w:hint="eastAsia"/>
                <w:sz w:val="15"/>
                <w:szCs w:val="15"/>
                <w:lang w:eastAsia="zh-CN"/>
              </w:rPr>
              <w:t>保障单位基本运转，保障审计监督职责履行目标责任考核成果保障审计监督工作正常运行率；被审计单位认可度；保障莲湖经济健康运行；保障机关公务活动正常运行</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BF2BCA" w:rsidRDefault="00981029" w:rsidP="00CC0CE2">
            <w:pPr>
              <w:pStyle w:val="Other10"/>
              <w:spacing w:line="180" w:lineRule="exact"/>
              <w:ind w:firstLine="0"/>
              <w:jc w:val="both"/>
              <w:rPr>
                <w:rFonts w:ascii="仿宋_GB2312" w:eastAsia="仿宋_GB2312" w:hint="eastAsia"/>
                <w:sz w:val="15"/>
                <w:szCs w:val="15"/>
              </w:rPr>
            </w:pPr>
            <w:r w:rsidRPr="005503C2">
              <w:rPr>
                <w:rFonts w:ascii="仿宋_GB2312" w:eastAsia="仿宋_GB2312"/>
                <w:sz w:val="15"/>
                <w:szCs w:val="15"/>
              </w:rPr>
              <w:t>100%</w:t>
            </w:r>
            <w:r w:rsidRPr="005503C2">
              <w:rPr>
                <w:rFonts w:ascii="仿宋_GB2312" w:eastAsia="仿宋_GB2312" w:hint="eastAsia"/>
                <w:sz w:val="15"/>
                <w:szCs w:val="15"/>
              </w:rPr>
              <w:t>“良”以上100%；≥95%；≥90%；</w:t>
            </w:r>
            <w:r w:rsidRPr="005503C2">
              <w:rPr>
                <w:rFonts w:ascii="仿宋_GB2312" w:eastAsia="仿宋_GB2312"/>
                <w:sz w:val="15"/>
                <w:szCs w:val="15"/>
              </w:rPr>
              <w:t>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CC0CE2">
            <w:pPr>
              <w:pStyle w:val="Other10"/>
              <w:spacing w:line="180" w:lineRule="exact"/>
              <w:ind w:firstLine="0"/>
              <w:jc w:val="both"/>
              <w:rPr>
                <w:rFonts w:ascii="仿宋_GB2312" w:eastAsia="仿宋_GB2312" w:hint="eastAsia"/>
                <w:sz w:val="15"/>
                <w:szCs w:val="15"/>
              </w:rPr>
            </w:pPr>
            <w:r w:rsidRPr="005503C2">
              <w:rPr>
                <w:rFonts w:ascii="仿宋_GB2312" w:eastAsia="仿宋_GB2312"/>
                <w:sz w:val="15"/>
                <w:szCs w:val="15"/>
              </w:rPr>
              <w:t>100%</w:t>
            </w:r>
            <w:r w:rsidRPr="005503C2">
              <w:rPr>
                <w:rFonts w:ascii="仿宋_GB2312" w:eastAsia="仿宋_GB2312" w:hint="eastAsia"/>
                <w:sz w:val="15"/>
                <w:szCs w:val="15"/>
              </w:rPr>
              <w:t>“良”以上100%；≥95%；≥90%；</w:t>
            </w:r>
            <w:r w:rsidRPr="005503C2">
              <w:rPr>
                <w:rFonts w:ascii="仿宋_GB2312" w:eastAsia="仿宋_GB2312"/>
                <w:sz w:val="15"/>
                <w:szCs w:val="15"/>
              </w:rPr>
              <w:t>100%</w:t>
            </w:r>
          </w:p>
        </w:tc>
        <w:tc>
          <w:tcPr>
            <w:tcW w:w="709" w:type="dxa"/>
            <w:vMerge/>
            <w:tcBorders>
              <w:left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r>
      <w:tr w:rsidR="00981029" w:rsidRPr="00021D30" w:rsidTr="006445F2">
        <w:trPr>
          <w:trHeight w:hRule="exact" w:val="852"/>
          <w:jc w:val="center"/>
        </w:trPr>
        <w:tc>
          <w:tcPr>
            <w:tcW w:w="508" w:type="dxa"/>
            <w:vMerge/>
            <w:tcBorders>
              <w:left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rPr>
            </w:pPr>
          </w:p>
        </w:tc>
        <w:tc>
          <w:tcPr>
            <w:tcW w:w="623" w:type="dxa"/>
            <w:vMerge/>
            <w:tcBorders>
              <w:left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rPr>
            </w:pPr>
          </w:p>
        </w:tc>
        <w:tc>
          <w:tcPr>
            <w:tcW w:w="663" w:type="dxa"/>
            <w:vMerge/>
            <w:tcBorders>
              <w:left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rPr>
            </w:pPr>
          </w:p>
        </w:tc>
        <w:tc>
          <w:tcPr>
            <w:tcW w:w="425" w:type="dxa"/>
            <w:vMerge/>
            <w:tcBorders>
              <w:left w:val="single" w:sz="4" w:space="0" w:color="auto"/>
            </w:tcBorders>
            <w:shd w:val="clear" w:color="auto" w:fill="FFFFFF"/>
            <w:vAlign w:val="center"/>
          </w:tcPr>
          <w:p w:rsidR="00981029" w:rsidRDefault="00981029" w:rsidP="00EA4C44">
            <w:pPr>
              <w:pStyle w:val="Other10"/>
              <w:spacing w:line="180" w:lineRule="exact"/>
              <w:ind w:firstLine="0"/>
              <w:rPr>
                <w:rFonts w:ascii="仿宋_GB2312" w:eastAsia="仿宋_GB2312" w:hint="eastAsia"/>
                <w:sz w:val="15"/>
                <w:szCs w:val="15"/>
              </w:rPr>
            </w:pPr>
          </w:p>
        </w:tc>
        <w:tc>
          <w:tcPr>
            <w:tcW w:w="3260" w:type="dxa"/>
            <w:tcBorders>
              <w:left w:val="single" w:sz="4" w:space="0" w:color="auto"/>
              <w:bottom w:val="single" w:sz="4" w:space="0" w:color="auto"/>
            </w:tcBorders>
            <w:shd w:val="clear" w:color="auto" w:fill="FFFFFF"/>
            <w:vAlign w:val="center"/>
          </w:tcPr>
          <w:p w:rsidR="00981029" w:rsidRDefault="00981029" w:rsidP="00123DBF">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可持续影响指标</w:t>
            </w:r>
          </w:p>
        </w:tc>
        <w:tc>
          <w:tcPr>
            <w:tcW w:w="2418" w:type="dxa"/>
            <w:vMerge/>
            <w:tcBorders>
              <w:left w:val="single" w:sz="4" w:space="0" w:color="auto"/>
              <w:right w:val="single" w:sz="4" w:space="0" w:color="auto"/>
            </w:tcBorders>
            <w:shd w:val="clear" w:color="auto" w:fill="FFFFFF"/>
          </w:tcPr>
          <w:p w:rsidR="00981029" w:rsidRPr="00EA4C44" w:rsidRDefault="00981029" w:rsidP="00EA4C44">
            <w:pPr>
              <w:pStyle w:val="Other10"/>
              <w:spacing w:line="180" w:lineRule="exact"/>
              <w:ind w:firstLine="0"/>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CC0CE2">
            <w:pPr>
              <w:pStyle w:val="Other10"/>
              <w:spacing w:line="180" w:lineRule="exact"/>
              <w:ind w:firstLine="0"/>
              <w:jc w:val="both"/>
              <w:rPr>
                <w:rFonts w:ascii="仿宋_GB2312" w:eastAsia="仿宋_GB2312" w:hint="eastAsia"/>
                <w:sz w:val="15"/>
                <w:szCs w:val="15"/>
                <w:lang w:eastAsia="zh-CN"/>
              </w:rPr>
            </w:pPr>
            <w:r w:rsidRPr="005503C2">
              <w:rPr>
                <w:rFonts w:ascii="仿宋_GB2312" w:eastAsia="仿宋_GB2312" w:hint="eastAsia"/>
                <w:sz w:val="15"/>
                <w:szCs w:val="15"/>
              </w:rPr>
              <w:t>年度计划、部门规划与“三定方案”、区域发展匹配度、一致性、合理性</w:t>
            </w:r>
            <w:r>
              <w:rPr>
                <w:rFonts w:ascii="仿宋_GB2312" w:eastAsia="仿宋_GB2312" w:hint="eastAsia"/>
                <w:sz w:val="15"/>
                <w:szCs w:val="15"/>
                <w:lang w:eastAsia="zh-CN"/>
              </w:rPr>
              <w:t>；</w:t>
            </w:r>
            <w:r w:rsidRPr="005503C2">
              <w:rPr>
                <w:rFonts w:ascii="仿宋_GB2312" w:eastAsia="仿宋_GB2312" w:hint="eastAsia"/>
                <w:sz w:val="15"/>
                <w:szCs w:val="15"/>
                <w:lang w:eastAsia="zh-CN"/>
              </w:rPr>
              <w:t>计划执行时间</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BF2BCA" w:rsidRDefault="00981029" w:rsidP="00CC0CE2">
            <w:pPr>
              <w:pStyle w:val="Other10"/>
              <w:spacing w:line="180" w:lineRule="exact"/>
              <w:ind w:firstLine="0"/>
              <w:jc w:val="both"/>
              <w:rPr>
                <w:rFonts w:ascii="仿宋_GB2312" w:eastAsia="仿宋_GB2312" w:hint="eastAsia"/>
                <w:sz w:val="15"/>
                <w:szCs w:val="15"/>
              </w:rPr>
            </w:pPr>
            <w:r w:rsidRPr="005503C2">
              <w:rPr>
                <w:rFonts w:ascii="仿宋_GB2312" w:eastAsia="仿宋_GB2312" w:hint="eastAsia"/>
                <w:sz w:val="15"/>
                <w:szCs w:val="15"/>
              </w:rPr>
              <w:t>匹配、一致、合理</w:t>
            </w:r>
            <w:r>
              <w:rPr>
                <w:rFonts w:ascii="仿宋_GB2312" w:eastAsia="仿宋_GB2312" w:hint="eastAsia"/>
                <w:sz w:val="15"/>
                <w:szCs w:val="15"/>
              </w:rPr>
              <w:t>；</w:t>
            </w:r>
            <w:r w:rsidRPr="005503C2">
              <w:rPr>
                <w:rFonts w:ascii="仿宋_GB2312" w:eastAsia="仿宋_GB2312" w:hint="eastAsia"/>
                <w:sz w:val="15"/>
                <w:szCs w:val="15"/>
              </w:rPr>
              <w:t>≥1年</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BF2BCA" w:rsidRDefault="00981029" w:rsidP="00CC0CE2">
            <w:pPr>
              <w:pStyle w:val="Other10"/>
              <w:spacing w:line="180" w:lineRule="exact"/>
              <w:ind w:firstLine="0"/>
              <w:jc w:val="both"/>
              <w:rPr>
                <w:rFonts w:ascii="仿宋_GB2312" w:eastAsia="仿宋_GB2312" w:hint="eastAsia"/>
                <w:sz w:val="15"/>
                <w:szCs w:val="15"/>
              </w:rPr>
            </w:pPr>
            <w:r w:rsidRPr="005503C2">
              <w:rPr>
                <w:rFonts w:ascii="仿宋_GB2312" w:eastAsia="仿宋_GB2312" w:hint="eastAsia"/>
                <w:sz w:val="15"/>
                <w:szCs w:val="15"/>
              </w:rPr>
              <w:t>匹配、一致、合理</w:t>
            </w:r>
            <w:r>
              <w:rPr>
                <w:rFonts w:ascii="仿宋_GB2312" w:eastAsia="仿宋_GB2312" w:hint="eastAsia"/>
                <w:sz w:val="15"/>
                <w:szCs w:val="15"/>
              </w:rPr>
              <w:t>；</w:t>
            </w:r>
            <w:r w:rsidRPr="005503C2">
              <w:rPr>
                <w:rFonts w:ascii="仿宋_GB2312" w:eastAsia="仿宋_GB2312" w:hint="eastAsia"/>
                <w:sz w:val="15"/>
                <w:szCs w:val="15"/>
              </w:rPr>
              <w:t>≥1年</w:t>
            </w:r>
          </w:p>
        </w:tc>
        <w:tc>
          <w:tcPr>
            <w:tcW w:w="709" w:type="dxa"/>
            <w:vMerge/>
            <w:tcBorders>
              <w:left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r>
      <w:tr w:rsidR="00981029" w:rsidRPr="00021D30" w:rsidTr="006445F2">
        <w:trPr>
          <w:trHeight w:hRule="exact" w:val="422"/>
          <w:jc w:val="center"/>
        </w:trPr>
        <w:tc>
          <w:tcPr>
            <w:tcW w:w="508" w:type="dxa"/>
            <w:vMerge/>
            <w:tcBorders>
              <w:left w:val="single" w:sz="4" w:space="0" w:color="auto"/>
              <w:bottom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rPr>
            </w:pPr>
          </w:p>
        </w:tc>
        <w:tc>
          <w:tcPr>
            <w:tcW w:w="623" w:type="dxa"/>
            <w:vMerge/>
            <w:tcBorders>
              <w:left w:val="single" w:sz="4" w:space="0" w:color="auto"/>
              <w:bottom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rPr>
            </w:pPr>
          </w:p>
        </w:tc>
        <w:tc>
          <w:tcPr>
            <w:tcW w:w="663" w:type="dxa"/>
            <w:vMerge/>
            <w:tcBorders>
              <w:left w:val="single" w:sz="4" w:space="0" w:color="auto"/>
              <w:bottom w:val="single" w:sz="4" w:space="0" w:color="auto"/>
            </w:tcBorders>
            <w:shd w:val="clear" w:color="auto" w:fill="FFFFFF"/>
            <w:vAlign w:val="center"/>
          </w:tcPr>
          <w:p w:rsidR="00981029" w:rsidRPr="00EA4C44" w:rsidRDefault="00981029" w:rsidP="00EA4C44">
            <w:pPr>
              <w:pStyle w:val="Other10"/>
              <w:spacing w:line="180" w:lineRule="exact"/>
              <w:ind w:firstLine="0"/>
              <w:rPr>
                <w:rFonts w:ascii="仿宋_GB2312" w:eastAsia="仿宋_GB2312" w:hint="eastAsia"/>
                <w:sz w:val="15"/>
                <w:szCs w:val="15"/>
              </w:rPr>
            </w:pPr>
          </w:p>
        </w:tc>
        <w:tc>
          <w:tcPr>
            <w:tcW w:w="425" w:type="dxa"/>
            <w:vMerge/>
            <w:tcBorders>
              <w:left w:val="single" w:sz="4" w:space="0" w:color="auto"/>
              <w:bottom w:val="single" w:sz="4" w:space="0" w:color="auto"/>
            </w:tcBorders>
            <w:shd w:val="clear" w:color="auto" w:fill="FFFFFF"/>
            <w:vAlign w:val="center"/>
          </w:tcPr>
          <w:p w:rsidR="00981029" w:rsidRDefault="00981029" w:rsidP="00EA4C44">
            <w:pPr>
              <w:pStyle w:val="Other10"/>
              <w:spacing w:line="180" w:lineRule="exact"/>
              <w:ind w:firstLine="0"/>
              <w:rPr>
                <w:rFonts w:ascii="仿宋_GB2312" w:eastAsia="仿宋_GB2312" w:hint="eastAsia"/>
                <w:sz w:val="15"/>
                <w:szCs w:val="15"/>
              </w:rPr>
            </w:pPr>
          </w:p>
        </w:tc>
        <w:tc>
          <w:tcPr>
            <w:tcW w:w="3260" w:type="dxa"/>
            <w:tcBorders>
              <w:left w:val="single" w:sz="4" w:space="0" w:color="auto"/>
              <w:bottom w:val="single" w:sz="4" w:space="0" w:color="auto"/>
            </w:tcBorders>
            <w:shd w:val="clear" w:color="auto" w:fill="FFFFFF"/>
            <w:vAlign w:val="center"/>
          </w:tcPr>
          <w:p w:rsidR="00981029" w:rsidRDefault="00981029" w:rsidP="00123DBF">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服务对象满意度指标</w:t>
            </w:r>
          </w:p>
        </w:tc>
        <w:tc>
          <w:tcPr>
            <w:tcW w:w="2418" w:type="dxa"/>
            <w:vMerge/>
            <w:tcBorders>
              <w:left w:val="single" w:sz="4" w:space="0" w:color="auto"/>
              <w:bottom w:val="single" w:sz="4" w:space="0" w:color="auto"/>
              <w:right w:val="single" w:sz="4" w:space="0" w:color="auto"/>
            </w:tcBorders>
            <w:shd w:val="clear" w:color="auto" w:fill="FFFFFF"/>
          </w:tcPr>
          <w:p w:rsidR="00981029" w:rsidRPr="005503C2" w:rsidRDefault="00981029" w:rsidP="00EA4C44">
            <w:pPr>
              <w:pStyle w:val="Other10"/>
              <w:spacing w:line="180" w:lineRule="exact"/>
              <w:ind w:firstLine="0"/>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5503C2" w:rsidRDefault="00981029" w:rsidP="00CC0CE2">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政府满意度；本单位使用人满意度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5503C2" w:rsidRDefault="00981029" w:rsidP="00CC0CE2">
            <w:pPr>
              <w:pStyle w:val="Other10"/>
              <w:spacing w:line="180" w:lineRule="exact"/>
              <w:ind w:firstLine="0"/>
              <w:jc w:val="both"/>
              <w:rPr>
                <w:rFonts w:ascii="仿宋_GB2312" w:eastAsia="仿宋_GB2312" w:hint="eastAsia"/>
                <w:sz w:val="15"/>
                <w:szCs w:val="15"/>
                <w:lang w:eastAsia="zh-CN"/>
              </w:rPr>
            </w:pPr>
            <w:r w:rsidRPr="00943454">
              <w:rPr>
                <w:rFonts w:ascii="仿宋_GB2312" w:eastAsia="仿宋_GB2312" w:hint="eastAsia"/>
                <w:sz w:val="15"/>
                <w:szCs w:val="15"/>
              </w:rPr>
              <w:t>≥95%</w:t>
            </w:r>
            <w:r>
              <w:rPr>
                <w:rFonts w:ascii="仿宋_GB2312" w:eastAsia="仿宋_GB2312" w:hint="eastAsia"/>
                <w:sz w:val="15"/>
                <w:szCs w:val="15"/>
                <w:lang w:eastAsia="zh-CN"/>
              </w:rPr>
              <w:t>；</w:t>
            </w:r>
            <w:r w:rsidRPr="00943454">
              <w:rPr>
                <w:rFonts w:ascii="仿宋_GB2312" w:eastAsia="仿宋_GB2312" w:hint="eastAsia"/>
                <w:sz w:val="15"/>
                <w:szCs w:val="15"/>
                <w:lang w:eastAsia="zh-CN"/>
              </w:rPr>
              <w:t>≥95%</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5503C2" w:rsidRDefault="00981029" w:rsidP="00CC0CE2">
            <w:pPr>
              <w:pStyle w:val="Other10"/>
              <w:spacing w:line="180" w:lineRule="exact"/>
              <w:ind w:firstLine="0"/>
              <w:jc w:val="both"/>
              <w:rPr>
                <w:rFonts w:ascii="仿宋_GB2312" w:eastAsia="仿宋_GB2312" w:hint="eastAsia"/>
                <w:sz w:val="15"/>
                <w:szCs w:val="15"/>
                <w:lang w:eastAsia="zh-CN"/>
              </w:rPr>
            </w:pPr>
            <w:r w:rsidRPr="00943454">
              <w:rPr>
                <w:rFonts w:ascii="仿宋_GB2312" w:eastAsia="仿宋_GB2312" w:hint="eastAsia"/>
                <w:sz w:val="15"/>
                <w:szCs w:val="15"/>
              </w:rPr>
              <w:t>≥95%</w:t>
            </w:r>
            <w:r>
              <w:rPr>
                <w:rFonts w:ascii="仿宋_GB2312" w:eastAsia="仿宋_GB2312" w:hint="eastAsia"/>
                <w:sz w:val="15"/>
                <w:szCs w:val="15"/>
                <w:lang w:eastAsia="zh-CN"/>
              </w:rPr>
              <w:t>；</w:t>
            </w:r>
            <w:r w:rsidRPr="00943454">
              <w:rPr>
                <w:rFonts w:ascii="仿宋_GB2312" w:eastAsia="仿宋_GB2312" w:hint="eastAsia"/>
                <w:sz w:val="15"/>
                <w:szCs w:val="15"/>
                <w:lang w:eastAsia="zh-CN"/>
              </w:rPr>
              <w:t>≥95%</w:t>
            </w:r>
          </w:p>
        </w:tc>
        <w:tc>
          <w:tcPr>
            <w:tcW w:w="709" w:type="dxa"/>
            <w:vMerge/>
            <w:tcBorders>
              <w:left w:val="single" w:sz="4" w:space="0" w:color="auto"/>
              <w:bottom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81029" w:rsidRPr="00EA4C44" w:rsidRDefault="00981029" w:rsidP="007F156E">
            <w:pPr>
              <w:pStyle w:val="Other10"/>
              <w:spacing w:line="180" w:lineRule="exact"/>
              <w:ind w:firstLine="0"/>
              <w:jc w:val="center"/>
              <w:rPr>
                <w:rFonts w:ascii="仿宋_GB2312" w:eastAsia="仿宋_GB2312" w:hint="eastAsia"/>
                <w:sz w:val="15"/>
                <w:szCs w:val="15"/>
              </w:rPr>
            </w:pPr>
          </w:p>
        </w:tc>
      </w:tr>
      <w:tr w:rsidR="00982F14" w:rsidRPr="00021D30" w:rsidTr="007F156E">
        <w:trPr>
          <w:trHeight w:hRule="exact" w:val="986"/>
          <w:jc w:val="center"/>
        </w:trPr>
        <w:tc>
          <w:tcPr>
            <w:tcW w:w="13960" w:type="dxa"/>
            <w:gridSpan w:val="12"/>
            <w:tcBorders>
              <w:top w:val="single" w:sz="4" w:space="0" w:color="auto"/>
              <w:left w:val="single" w:sz="4" w:space="0" w:color="auto"/>
              <w:bottom w:val="single" w:sz="4" w:space="0" w:color="auto"/>
              <w:right w:val="single" w:sz="4" w:space="0" w:color="auto"/>
            </w:tcBorders>
            <w:shd w:val="clear" w:color="auto" w:fill="FFFFFF"/>
            <w:vAlign w:val="center"/>
          </w:tcPr>
          <w:p w:rsidR="00982F14" w:rsidRDefault="00982F14" w:rsidP="00021D30">
            <w:pPr>
              <w:pStyle w:val="Bodytext20"/>
              <w:spacing w:after="0"/>
              <w:ind w:left="0" w:firstLine="0"/>
              <w:rPr>
                <w:rFonts w:ascii="仿宋_GB2312" w:eastAsia="仿宋_GB2312" w:hint="eastAsia"/>
                <w:lang w:eastAsia="zh-CN"/>
              </w:rPr>
            </w:pPr>
            <w:r w:rsidRPr="00EA4C44">
              <w:rPr>
                <w:rFonts w:ascii="仿宋_GB2312" w:eastAsia="仿宋_GB2312" w:hint="eastAsia"/>
                <w:lang w:eastAsia="zh-CN"/>
              </w:rPr>
              <w:t>备注：</w:t>
            </w:r>
          </w:p>
          <w:p w:rsidR="00982F14" w:rsidRPr="00EA4C44" w:rsidRDefault="006B0DD0" w:rsidP="00021D30">
            <w:pPr>
              <w:pStyle w:val="Bodytext20"/>
              <w:spacing w:after="0"/>
              <w:ind w:left="0" w:firstLine="0"/>
              <w:rPr>
                <w:rFonts w:ascii="仿宋_GB2312" w:eastAsia="仿宋_GB2312" w:hint="eastAsia"/>
              </w:rPr>
            </w:pPr>
            <w:r w:rsidRPr="00EA4C44">
              <w:rPr>
                <w:rFonts w:ascii="仿宋_GB2312" w:eastAsia="仿宋_GB2312" w:hint="eastAsia"/>
                <w:lang w:eastAsia="zh-CN"/>
              </w:rPr>
              <w:fldChar w:fldCharType="begin"/>
            </w:r>
            <w:r w:rsidR="00982F14" w:rsidRPr="00EA4C44">
              <w:rPr>
                <w:rFonts w:ascii="仿宋_GB2312" w:eastAsia="仿宋_GB2312" w:hint="eastAsia"/>
                <w:lang w:eastAsia="zh-CN"/>
              </w:rPr>
              <w:instrText xml:space="preserve"> = 1 \* GB1 </w:instrText>
            </w:r>
            <w:r w:rsidRPr="00EA4C44">
              <w:rPr>
                <w:rFonts w:ascii="仿宋_GB2312" w:eastAsia="仿宋_GB2312" w:hint="eastAsia"/>
                <w:lang w:eastAsia="zh-CN"/>
              </w:rPr>
              <w:fldChar w:fldCharType="separate"/>
            </w:r>
            <w:r w:rsidR="00982F14" w:rsidRPr="00EA4C44">
              <w:rPr>
                <w:rFonts w:ascii="仿宋_GB2312" w:eastAsia="仿宋_GB2312" w:hint="eastAsia"/>
                <w:noProof/>
                <w:lang w:eastAsia="zh-CN"/>
              </w:rPr>
              <w:t>⒈</w:t>
            </w:r>
            <w:r w:rsidRPr="00EA4C44">
              <w:rPr>
                <w:rFonts w:ascii="仿宋_GB2312" w:eastAsia="仿宋_GB2312" w:hint="eastAsia"/>
                <w:lang w:eastAsia="zh-CN"/>
              </w:rPr>
              <w:fldChar w:fldCharType="end"/>
            </w:r>
            <w:r w:rsidR="00982F14" w:rsidRPr="00EA4C44">
              <w:rPr>
                <w:rFonts w:ascii="仿宋_GB2312" w:eastAsia="仿宋_GB2312" w:hint="eastAsia"/>
                <w:lang w:eastAsia="zh-CN"/>
              </w:rPr>
              <w:t>“项目产出”</w:t>
            </w:r>
            <w:r w:rsidR="00982F14" w:rsidRPr="00EA4C44">
              <w:rPr>
                <w:rFonts w:ascii="仿宋_GB2312" w:eastAsia="仿宋_GB2312" w:hint="eastAsia"/>
              </w:rPr>
              <w:t>”和</w:t>
            </w:r>
            <w:r w:rsidR="00982F14" w:rsidRPr="00EA4C44">
              <w:rPr>
                <w:rFonts w:ascii="仿宋_GB2312" w:eastAsia="仿宋_GB2312" w:hint="eastAsia"/>
                <w:lang w:val="zh-CN" w:eastAsia="zh-CN" w:bidi="zh-CN"/>
              </w:rPr>
              <w:t>“项目</w:t>
            </w:r>
            <w:r w:rsidR="00982F14" w:rsidRPr="00EA4C44">
              <w:rPr>
                <w:rFonts w:ascii="仿宋_GB2312" w:eastAsia="仿宋_GB2312" w:hint="eastAsia"/>
              </w:rPr>
              <w:t>效果”直接细化成部门年初绩效目标中的指标，并根据重要程度赋权。</w:t>
            </w:r>
          </w:p>
          <w:p w:rsidR="00982F14" w:rsidRPr="00021D30" w:rsidRDefault="006B0DD0" w:rsidP="00021D30">
            <w:pPr>
              <w:pStyle w:val="Other10"/>
              <w:spacing w:line="216" w:lineRule="exact"/>
              <w:ind w:firstLine="0"/>
              <w:rPr>
                <w:rFonts w:ascii="仿宋_GB2312" w:eastAsia="仿宋_GB2312" w:hint="eastAsia"/>
                <w:sz w:val="13"/>
                <w:szCs w:val="13"/>
              </w:rPr>
            </w:pPr>
            <w:r w:rsidRPr="00EA4C44">
              <w:rPr>
                <w:rFonts w:ascii="仿宋_GB2312" w:eastAsia="仿宋_GB2312" w:hint="eastAsia"/>
                <w:sz w:val="16"/>
                <w:szCs w:val="16"/>
              </w:rPr>
              <w:fldChar w:fldCharType="begin"/>
            </w:r>
            <w:r w:rsidR="00982F14" w:rsidRPr="00EA4C44">
              <w:rPr>
                <w:rFonts w:ascii="仿宋_GB2312" w:eastAsia="仿宋_GB2312" w:hint="eastAsia"/>
                <w:sz w:val="16"/>
                <w:szCs w:val="16"/>
                <w:lang w:eastAsia="zh-CN"/>
              </w:rPr>
              <w:instrText xml:space="preserve"> = 2 \* GB1 </w:instrText>
            </w:r>
            <w:r w:rsidRPr="00EA4C44">
              <w:rPr>
                <w:rFonts w:ascii="仿宋_GB2312" w:eastAsia="仿宋_GB2312" w:hint="eastAsia"/>
                <w:sz w:val="16"/>
                <w:szCs w:val="16"/>
              </w:rPr>
              <w:fldChar w:fldCharType="separate"/>
            </w:r>
            <w:r w:rsidR="00982F14" w:rsidRPr="00EA4C44">
              <w:rPr>
                <w:rFonts w:ascii="仿宋_GB2312" w:eastAsia="仿宋_GB2312" w:hint="eastAsia"/>
                <w:noProof/>
                <w:sz w:val="16"/>
                <w:szCs w:val="16"/>
                <w:lang w:eastAsia="zh-CN"/>
              </w:rPr>
              <w:t>⒉</w:t>
            </w:r>
            <w:r w:rsidRPr="00EA4C44">
              <w:rPr>
                <w:rFonts w:ascii="仿宋_GB2312" w:eastAsia="仿宋_GB2312" w:hint="eastAsia"/>
                <w:sz w:val="16"/>
                <w:szCs w:val="16"/>
              </w:rPr>
              <w:fldChar w:fldCharType="end"/>
            </w:r>
            <w:r w:rsidR="00982F14" w:rsidRPr="00EA4C44">
              <w:rPr>
                <w:rFonts w:ascii="仿宋_GB2312" w:eastAsia="仿宋_GB2312" w:hint="eastAsia"/>
                <w:sz w:val="16"/>
                <w:szCs w:val="16"/>
              </w:rPr>
              <w:t>“绩效指标分析"是指参考历史数据、行业标准及绩效目标实际完成情况等相关资料，从“是否与项目密切相关，指标值是否可获取，指标值设置是否合理”等角度，从产出和效果类 指标中找出需要改进的指标，并逐项提出次年的编制意见和建议。</w:t>
            </w:r>
          </w:p>
        </w:tc>
      </w:tr>
    </w:tbl>
    <w:p w:rsidR="00EA4C44" w:rsidRDefault="00EA4C44" w:rsidP="00EA4C44">
      <w:pPr>
        <w:spacing w:line="560" w:lineRule="exact"/>
        <w:ind w:firstLineChars="200" w:firstLine="320"/>
        <w:rPr>
          <w:sz w:val="16"/>
          <w:szCs w:val="16"/>
        </w:rPr>
        <w:sectPr w:rsidR="00EA4C44" w:rsidSect="00E32A7B">
          <w:pgSz w:w="16838" w:h="11906" w:orient="landscape"/>
          <w:pgMar w:top="1474" w:right="1644" w:bottom="1588" w:left="1701" w:header="851" w:footer="992" w:gutter="0"/>
          <w:cols w:space="425"/>
          <w:docGrid w:type="lines" w:linePitch="312"/>
        </w:sectPr>
      </w:pPr>
    </w:p>
    <w:p w:rsidR="000D416A" w:rsidRPr="00443ACB" w:rsidRDefault="000D416A" w:rsidP="001C0338">
      <w:pPr>
        <w:spacing w:line="560" w:lineRule="exact"/>
        <w:ind w:firstLineChars="200" w:firstLine="640"/>
        <w:rPr>
          <w:rFonts w:ascii="黑体" w:eastAsia="黑体" w:hAnsi="黑体" w:cs="仿宋_GB2312"/>
          <w:sz w:val="32"/>
          <w:szCs w:val="32"/>
        </w:rPr>
      </w:pPr>
      <w:r w:rsidRPr="00443ACB">
        <w:rPr>
          <w:rFonts w:ascii="黑体" w:eastAsia="黑体" w:hAnsi="黑体" w:cs="仿宋_GB2312" w:hint="eastAsia"/>
          <w:sz w:val="32"/>
          <w:szCs w:val="32"/>
        </w:rPr>
        <w:lastRenderedPageBreak/>
        <w:t>十一、其他重要事项的情况说明</w:t>
      </w:r>
    </w:p>
    <w:p w:rsidR="000D416A" w:rsidRPr="00443ACB" w:rsidRDefault="000D416A" w:rsidP="001C0338">
      <w:pPr>
        <w:spacing w:line="560" w:lineRule="exact"/>
        <w:ind w:firstLineChars="200" w:firstLine="640"/>
        <w:rPr>
          <w:rFonts w:ascii="楷体" w:eastAsia="楷体" w:hAnsi="楷体" w:cs="仿宋_GB2312"/>
          <w:sz w:val="32"/>
          <w:szCs w:val="32"/>
        </w:rPr>
      </w:pPr>
      <w:r w:rsidRPr="00443ACB">
        <w:rPr>
          <w:rFonts w:ascii="楷体" w:eastAsia="楷体" w:hAnsi="楷体" w:cs="仿宋_GB2312" w:hint="eastAsia"/>
          <w:sz w:val="32"/>
          <w:szCs w:val="32"/>
        </w:rPr>
        <w:t>（一）机关运行经费支出情况说明。</w:t>
      </w:r>
      <w:r w:rsidRPr="00443ACB">
        <w:rPr>
          <w:rFonts w:ascii="楷体" w:eastAsia="楷体" w:hAnsi="楷体" w:cs="仿宋_GB2312"/>
          <w:sz w:val="32"/>
          <w:szCs w:val="32"/>
        </w:rPr>
        <w:t xml:space="preserve"> </w:t>
      </w:r>
    </w:p>
    <w:p w:rsidR="001C0338" w:rsidRDefault="001C0338" w:rsidP="001C0338">
      <w:pPr>
        <w:pStyle w:val="Bodytext10"/>
        <w:spacing w:line="626" w:lineRule="exact"/>
        <w:ind w:firstLine="700"/>
        <w:jc w:val="both"/>
        <w:rPr>
          <w:rFonts w:ascii="仿宋" w:eastAsia="仿宋" w:hAnsi="仿宋" w:cs="仿宋_GB2312"/>
          <w:sz w:val="32"/>
          <w:szCs w:val="32"/>
          <w:lang w:eastAsia="zh-CN"/>
        </w:rPr>
      </w:pPr>
      <w:r w:rsidRPr="001C0338">
        <w:rPr>
          <w:rFonts w:ascii="仿宋" w:eastAsia="仿宋" w:hAnsi="仿宋" w:cs="仿宋_GB2312"/>
          <w:sz w:val="32"/>
          <w:szCs w:val="32"/>
        </w:rPr>
        <w:t>2019</w:t>
      </w:r>
      <w:r w:rsidRPr="001C0338">
        <w:rPr>
          <w:rFonts w:ascii="仿宋" w:eastAsia="仿宋" w:hAnsi="仿宋" w:cs="仿宋_GB2312" w:hint="eastAsia"/>
          <w:sz w:val="32"/>
          <w:szCs w:val="32"/>
        </w:rPr>
        <w:t>年度机关运行经费预算为27.29万元，</w:t>
      </w:r>
      <w:r w:rsidRPr="002F5598">
        <w:rPr>
          <w:rFonts w:ascii="仿宋" w:eastAsia="仿宋" w:hAnsi="仿宋" w:cs="仿宋_GB2312" w:hint="eastAsia"/>
          <w:sz w:val="32"/>
          <w:szCs w:val="32"/>
        </w:rPr>
        <w:t>支出决算为</w:t>
      </w:r>
      <w:r w:rsidRPr="002F5598">
        <w:rPr>
          <w:rFonts w:ascii="仿宋" w:eastAsia="仿宋" w:hAnsi="仿宋" w:cs="仿宋_GB2312"/>
          <w:sz w:val="32"/>
          <w:szCs w:val="32"/>
        </w:rPr>
        <w:t>27.28</w:t>
      </w:r>
      <w:r w:rsidRPr="002F5598">
        <w:rPr>
          <w:rFonts w:ascii="仿宋" w:eastAsia="仿宋" w:hAnsi="仿宋" w:cs="仿宋_GB2312" w:hint="eastAsia"/>
          <w:sz w:val="32"/>
          <w:szCs w:val="32"/>
        </w:rPr>
        <w:t>万元，完成预算的</w:t>
      </w:r>
      <w:r>
        <w:rPr>
          <w:rFonts w:ascii="仿宋" w:eastAsia="仿宋" w:hAnsi="仿宋" w:cs="仿宋_GB2312"/>
          <w:sz w:val="32"/>
          <w:szCs w:val="32"/>
        </w:rPr>
        <w:t>99.96</w:t>
      </w:r>
      <w:r w:rsidRPr="002F5598">
        <w:rPr>
          <w:rFonts w:ascii="仿宋" w:eastAsia="仿宋" w:hAnsi="仿宋" w:cs="仿宋_GB2312"/>
          <w:sz w:val="32"/>
          <w:szCs w:val="32"/>
        </w:rPr>
        <w:t>%</w:t>
      </w:r>
      <w:r w:rsidRPr="002F5598">
        <w:rPr>
          <w:rFonts w:ascii="仿宋" w:eastAsia="仿宋" w:hAnsi="仿宋" w:cs="仿宋_GB2312" w:hint="eastAsia"/>
          <w:sz w:val="32"/>
          <w:szCs w:val="32"/>
        </w:rPr>
        <w:t>。决算数</w:t>
      </w:r>
      <w:r>
        <w:rPr>
          <w:rFonts w:ascii="仿宋" w:eastAsia="仿宋" w:hAnsi="仿宋" w:cs="仿宋_GB2312" w:hint="eastAsia"/>
          <w:sz w:val="32"/>
          <w:szCs w:val="32"/>
        </w:rPr>
        <w:t>较</w:t>
      </w:r>
      <w:r w:rsidRPr="002F5598">
        <w:rPr>
          <w:rFonts w:ascii="仿宋" w:eastAsia="仿宋" w:hAnsi="仿宋" w:cs="仿宋_GB2312" w:hint="eastAsia"/>
          <w:sz w:val="32"/>
          <w:szCs w:val="32"/>
        </w:rPr>
        <w:t>预算数</w:t>
      </w:r>
      <w:r>
        <w:rPr>
          <w:rFonts w:ascii="仿宋" w:eastAsia="仿宋" w:hAnsi="仿宋" w:cs="仿宋_GB2312" w:hint="eastAsia"/>
          <w:sz w:val="32"/>
          <w:szCs w:val="32"/>
        </w:rPr>
        <w:t>减少</w:t>
      </w:r>
      <w:r>
        <w:rPr>
          <w:rFonts w:ascii="仿宋" w:eastAsia="仿宋" w:hAnsi="仿宋" w:cs="仿宋_GB2312"/>
          <w:sz w:val="32"/>
          <w:szCs w:val="32"/>
        </w:rPr>
        <w:t>0.01</w:t>
      </w:r>
      <w:r w:rsidR="00F41218">
        <w:rPr>
          <w:rFonts w:ascii="仿宋" w:eastAsia="仿宋" w:hAnsi="仿宋" w:cs="仿宋_GB2312" w:hint="eastAsia"/>
          <w:sz w:val="32"/>
          <w:szCs w:val="32"/>
        </w:rPr>
        <w:t>万元</w:t>
      </w:r>
      <w:r w:rsidR="00F41218">
        <w:rPr>
          <w:rFonts w:ascii="仿宋" w:eastAsia="仿宋" w:hAnsi="仿宋" w:cs="仿宋_GB2312" w:hint="eastAsia"/>
          <w:sz w:val="32"/>
          <w:szCs w:val="32"/>
          <w:lang w:eastAsia="zh-CN"/>
        </w:rPr>
        <w:t>,</w:t>
      </w:r>
      <w:r>
        <w:rPr>
          <w:rFonts w:ascii="仿宋" w:eastAsia="仿宋" w:hAnsi="仿宋" w:cs="仿宋_GB2312" w:hint="eastAsia"/>
          <w:sz w:val="32"/>
          <w:szCs w:val="32"/>
        </w:rPr>
        <w:t>主要原因是调减</w:t>
      </w:r>
      <w:r w:rsidR="00F41218">
        <w:rPr>
          <w:rFonts w:ascii="仿宋" w:eastAsia="仿宋" w:hAnsi="仿宋" w:cs="仿宋_GB2312" w:hint="eastAsia"/>
          <w:sz w:val="32"/>
          <w:szCs w:val="32"/>
          <w:lang w:eastAsia="zh-CN"/>
        </w:rPr>
        <w:t>了</w:t>
      </w:r>
      <w:r>
        <w:rPr>
          <w:rFonts w:ascii="仿宋" w:eastAsia="仿宋" w:hAnsi="仿宋" w:cs="仿宋_GB2312" w:hint="eastAsia"/>
          <w:sz w:val="32"/>
          <w:szCs w:val="32"/>
        </w:rPr>
        <w:t>公务接待费预算，增加了离休人员公用经费</w:t>
      </w:r>
      <w:r w:rsidRPr="002F5598">
        <w:rPr>
          <w:rFonts w:ascii="仿宋" w:eastAsia="仿宋" w:hAnsi="仿宋" w:cs="仿宋_GB2312" w:hint="eastAsia"/>
          <w:sz w:val="32"/>
          <w:szCs w:val="32"/>
        </w:rPr>
        <w:t>。</w:t>
      </w:r>
    </w:p>
    <w:p w:rsidR="000D416A" w:rsidRPr="0095795A" w:rsidRDefault="000D416A" w:rsidP="001C0338">
      <w:pPr>
        <w:pStyle w:val="Bodytext10"/>
        <w:spacing w:line="626" w:lineRule="exact"/>
        <w:ind w:firstLine="700"/>
        <w:jc w:val="both"/>
        <w:rPr>
          <w:rFonts w:ascii="楷体" w:eastAsia="楷体" w:hAnsi="楷体" w:cs="仿宋_GB2312"/>
          <w:sz w:val="32"/>
          <w:szCs w:val="32"/>
        </w:rPr>
      </w:pPr>
      <w:r w:rsidRPr="0095795A">
        <w:rPr>
          <w:rFonts w:ascii="楷体" w:eastAsia="楷体" w:hAnsi="楷体" w:cs="仿宋_GB2312" w:hint="eastAsia"/>
          <w:sz w:val="32"/>
          <w:szCs w:val="32"/>
        </w:rPr>
        <w:t>（二）政府采购支出情况说明。</w:t>
      </w:r>
    </w:p>
    <w:p w:rsidR="000D416A" w:rsidRPr="00C479AB" w:rsidRDefault="000D416A" w:rsidP="001C0338">
      <w:pPr>
        <w:spacing w:line="560" w:lineRule="exact"/>
        <w:ind w:firstLineChars="200" w:firstLine="640"/>
        <w:rPr>
          <w:rFonts w:ascii="仿宋" w:eastAsia="仿宋" w:hAnsi="仿宋" w:cs="仿宋_GB2312"/>
          <w:sz w:val="32"/>
          <w:szCs w:val="32"/>
        </w:rPr>
      </w:pPr>
      <w:r w:rsidRPr="000C3C85">
        <w:rPr>
          <w:rFonts w:ascii="仿宋" w:eastAsia="仿宋" w:hAnsi="仿宋" w:cs="仿宋_GB2312"/>
          <w:sz w:val="32"/>
          <w:szCs w:val="32"/>
        </w:rPr>
        <w:t>2019</w:t>
      </w:r>
      <w:r w:rsidRPr="000C3C85">
        <w:rPr>
          <w:rFonts w:ascii="仿宋" w:eastAsia="仿宋" w:hAnsi="仿宋" w:cs="仿宋_GB2312" w:hint="eastAsia"/>
          <w:sz w:val="32"/>
          <w:szCs w:val="32"/>
        </w:rPr>
        <w:t>年度本部门政府采购支出总额</w:t>
      </w:r>
      <w:r w:rsidRPr="000C3C85">
        <w:rPr>
          <w:rFonts w:ascii="仿宋" w:eastAsia="仿宋" w:hAnsi="仿宋" w:cs="仿宋_GB2312"/>
          <w:sz w:val="32"/>
          <w:szCs w:val="32"/>
        </w:rPr>
        <w:t>74.3</w:t>
      </w:r>
      <w:r>
        <w:rPr>
          <w:rFonts w:ascii="仿宋" w:eastAsia="仿宋" w:hAnsi="仿宋" w:cs="仿宋_GB2312"/>
          <w:sz w:val="32"/>
          <w:szCs w:val="32"/>
        </w:rPr>
        <w:t>2</w:t>
      </w:r>
      <w:r w:rsidRPr="000C3C85">
        <w:rPr>
          <w:rFonts w:ascii="仿宋" w:eastAsia="仿宋" w:hAnsi="仿宋" w:cs="仿宋_GB2312" w:hint="eastAsia"/>
          <w:sz w:val="32"/>
          <w:szCs w:val="32"/>
        </w:rPr>
        <w:t>万元，其中：政府采购货物类支出</w:t>
      </w:r>
      <w:r w:rsidRPr="000C3C85">
        <w:rPr>
          <w:rFonts w:ascii="仿宋" w:eastAsia="仿宋" w:hAnsi="仿宋" w:cs="仿宋_GB2312"/>
          <w:sz w:val="32"/>
          <w:szCs w:val="32"/>
        </w:rPr>
        <w:t>8.48</w:t>
      </w:r>
      <w:r w:rsidRPr="000C3C85">
        <w:rPr>
          <w:rFonts w:ascii="仿宋" w:eastAsia="仿宋" w:hAnsi="仿宋" w:cs="仿宋_GB2312" w:hint="eastAsia"/>
          <w:sz w:val="32"/>
          <w:szCs w:val="32"/>
        </w:rPr>
        <w:t>万元、政府采购服务类支出</w:t>
      </w:r>
      <w:r w:rsidRPr="000C3C85">
        <w:rPr>
          <w:rFonts w:ascii="仿宋" w:eastAsia="仿宋" w:hAnsi="仿宋" w:cs="仿宋_GB2312"/>
          <w:sz w:val="32"/>
          <w:szCs w:val="32"/>
        </w:rPr>
        <w:t>65.8</w:t>
      </w:r>
      <w:r>
        <w:rPr>
          <w:rFonts w:ascii="仿宋" w:eastAsia="仿宋" w:hAnsi="仿宋" w:cs="仿宋_GB2312"/>
          <w:sz w:val="32"/>
          <w:szCs w:val="32"/>
        </w:rPr>
        <w:t>4</w:t>
      </w:r>
      <w:r w:rsidRPr="000C3C85">
        <w:rPr>
          <w:rFonts w:ascii="仿宋" w:eastAsia="仿宋" w:hAnsi="仿宋" w:cs="仿宋_GB2312" w:hint="eastAsia"/>
          <w:sz w:val="32"/>
          <w:szCs w:val="32"/>
        </w:rPr>
        <w:t>万元、政府采购工程类支出</w:t>
      </w:r>
      <w:r w:rsidRPr="000C3C85">
        <w:rPr>
          <w:rFonts w:ascii="仿宋" w:eastAsia="仿宋" w:hAnsi="仿宋" w:cs="仿宋_GB2312"/>
          <w:sz w:val="32"/>
          <w:szCs w:val="32"/>
        </w:rPr>
        <w:t>0</w:t>
      </w:r>
      <w:r w:rsidRPr="000C3C85">
        <w:rPr>
          <w:rFonts w:ascii="仿宋" w:eastAsia="仿宋" w:hAnsi="仿宋" w:cs="仿宋_GB2312" w:hint="eastAsia"/>
          <w:sz w:val="32"/>
          <w:szCs w:val="32"/>
        </w:rPr>
        <w:t>万元；授予中小企业合同金额</w:t>
      </w:r>
      <w:r w:rsidRPr="000C3C85">
        <w:rPr>
          <w:rFonts w:ascii="仿宋" w:eastAsia="仿宋" w:hAnsi="仿宋" w:cs="仿宋_GB2312"/>
          <w:sz w:val="32"/>
          <w:szCs w:val="32"/>
        </w:rPr>
        <w:t>74.3</w:t>
      </w:r>
      <w:r>
        <w:rPr>
          <w:rFonts w:ascii="仿宋" w:eastAsia="仿宋" w:hAnsi="仿宋" w:cs="仿宋_GB2312"/>
          <w:sz w:val="32"/>
          <w:szCs w:val="32"/>
        </w:rPr>
        <w:t>2</w:t>
      </w:r>
      <w:r w:rsidRPr="000C3C85">
        <w:rPr>
          <w:rFonts w:ascii="仿宋" w:eastAsia="仿宋" w:hAnsi="仿宋" w:cs="仿宋_GB2312" w:hint="eastAsia"/>
          <w:sz w:val="32"/>
          <w:szCs w:val="32"/>
        </w:rPr>
        <w:t>万元，占政府采购支出总额的</w:t>
      </w:r>
      <w:r w:rsidRPr="000C3C85">
        <w:rPr>
          <w:rFonts w:ascii="仿宋" w:eastAsia="仿宋" w:hAnsi="仿宋" w:cs="仿宋_GB2312"/>
          <w:sz w:val="32"/>
          <w:szCs w:val="32"/>
        </w:rPr>
        <w:t>100%</w:t>
      </w:r>
      <w:r w:rsidRPr="000C3C85">
        <w:rPr>
          <w:rFonts w:ascii="仿宋" w:eastAsia="仿宋" w:hAnsi="仿宋" w:cs="仿宋_GB2312" w:hint="eastAsia"/>
          <w:sz w:val="32"/>
          <w:szCs w:val="32"/>
        </w:rPr>
        <w:t>，</w:t>
      </w:r>
      <w:r w:rsidRPr="00C479AB">
        <w:rPr>
          <w:rFonts w:ascii="仿宋" w:eastAsia="仿宋" w:hAnsi="仿宋" w:cs="仿宋_GB2312" w:hint="eastAsia"/>
          <w:sz w:val="32"/>
          <w:szCs w:val="32"/>
        </w:rPr>
        <w:t>其中：授予小微企业合同金额</w:t>
      </w:r>
      <w:r w:rsidRPr="00C479AB">
        <w:rPr>
          <w:rFonts w:ascii="仿宋" w:eastAsia="仿宋" w:hAnsi="仿宋" w:cs="仿宋_GB2312"/>
          <w:sz w:val="32"/>
          <w:szCs w:val="32"/>
        </w:rPr>
        <w:t>74.3</w:t>
      </w:r>
      <w:r>
        <w:rPr>
          <w:rFonts w:ascii="仿宋" w:eastAsia="仿宋" w:hAnsi="仿宋" w:cs="仿宋_GB2312"/>
          <w:sz w:val="32"/>
          <w:szCs w:val="32"/>
        </w:rPr>
        <w:t>2</w:t>
      </w:r>
      <w:r w:rsidRPr="00C479AB">
        <w:rPr>
          <w:rFonts w:ascii="仿宋" w:eastAsia="仿宋" w:hAnsi="仿宋" w:cs="仿宋_GB2312" w:hint="eastAsia"/>
          <w:sz w:val="32"/>
          <w:szCs w:val="32"/>
        </w:rPr>
        <w:t>万元，占政府采购支出总额的</w:t>
      </w:r>
      <w:r w:rsidRPr="00C479AB">
        <w:rPr>
          <w:rFonts w:ascii="仿宋" w:eastAsia="仿宋" w:hAnsi="仿宋" w:cs="仿宋_GB2312"/>
          <w:sz w:val="32"/>
          <w:szCs w:val="32"/>
        </w:rPr>
        <w:t>100%</w:t>
      </w:r>
      <w:r w:rsidRPr="00C479AB">
        <w:rPr>
          <w:rFonts w:ascii="仿宋" w:eastAsia="仿宋" w:hAnsi="仿宋" w:cs="仿宋_GB2312" w:hint="eastAsia"/>
          <w:sz w:val="32"/>
          <w:szCs w:val="32"/>
        </w:rPr>
        <w:t>。</w:t>
      </w:r>
    </w:p>
    <w:p w:rsidR="000D416A" w:rsidRPr="0095795A" w:rsidRDefault="000D416A" w:rsidP="001C0338">
      <w:pPr>
        <w:spacing w:line="560" w:lineRule="exact"/>
        <w:ind w:firstLineChars="200" w:firstLine="640"/>
        <w:rPr>
          <w:rFonts w:ascii="楷体" w:eastAsia="楷体" w:hAnsi="楷体" w:cs="仿宋_GB2312"/>
          <w:sz w:val="32"/>
          <w:szCs w:val="32"/>
        </w:rPr>
      </w:pPr>
      <w:r w:rsidRPr="0095795A">
        <w:rPr>
          <w:rFonts w:ascii="楷体" w:eastAsia="楷体" w:hAnsi="楷体" w:cs="仿宋_GB2312" w:hint="eastAsia"/>
          <w:sz w:val="32"/>
          <w:szCs w:val="32"/>
        </w:rPr>
        <w:t>（三）国有资产占用及购置情况说明。</w:t>
      </w:r>
    </w:p>
    <w:p w:rsidR="000D416A" w:rsidRDefault="000D416A" w:rsidP="001C0338">
      <w:pPr>
        <w:spacing w:line="560" w:lineRule="exact"/>
        <w:ind w:firstLineChars="200" w:firstLine="640"/>
        <w:rPr>
          <w:rFonts w:ascii="仿宋" w:eastAsia="仿宋" w:hAnsi="仿宋" w:cs="仿宋_GB2312"/>
          <w:sz w:val="32"/>
          <w:szCs w:val="32"/>
        </w:rPr>
      </w:pPr>
      <w:r w:rsidRPr="0095795A">
        <w:rPr>
          <w:rFonts w:ascii="仿宋" w:eastAsia="仿宋" w:hAnsi="仿宋" w:cs="仿宋_GB2312" w:hint="eastAsia"/>
          <w:sz w:val="32"/>
          <w:szCs w:val="32"/>
        </w:rPr>
        <w:t>截至</w:t>
      </w:r>
      <w:r w:rsidRPr="0095795A">
        <w:rPr>
          <w:rFonts w:ascii="仿宋" w:eastAsia="仿宋" w:hAnsi="仿宋" w:cs="仿宋_GB2312"/>
          <w:sz w:val="32"/>
          <w:szCs w:val="32"/>
        </w:rPr>
        <w:t>2019</w:t>
      </w:r>
      <w:r w:rsidRPr="0095795A">
        <w:rPr>
          <w:rFonts w:ascii="仿宋" w:eastAsia="仿宋" w:hAnsi="仿宋" w:cs="仿宋_GB2312" w:hint="eastAsia"/>
          <w:sz w:val="32"/>
          <w:szCs w:val="32"/>
        </w:rPr>
        <w:t>年末，本部门机关及所属单位共有车辆</w:t>
      </w:r>
      <w:r w:rsidRPr="0095795A">
        <w:rPr>
          <w:rFonts w:ascii="仿宋" w:eastAsia="仿宋" w:hAnsi="仿宋" w:cs="仿宋_GB2312"/>
          <w:sz w:val="32"/>
          <w:szCs w:val="32"/>
        </w:rPr>
        <w:t>0</w:t>
      </w:r>
      <w:r w:rsidRPr="0095795A">
        <w:rPr>
          <w:rFonts w:ascii="仿宋" w:eastAsia="仿宋" w:hAnsi="仿宋" w:cs="仿宋_GB2312" w:hint="eastAsia"/>
          <w:sz w:val="32"/>
          <w:szCs w:val="32"/>
        </w:rPr>
        <w:t>辆；单价</w:t>
      </w:r>
      <w:r w:rsidRPr="0095795A">
        <w:rPr>
          <w:rFonts w:ascii="仿宋" w:eastAsia="仿宋" w:hAnsi="仿宋" w:cs="仿宋_GB2312"/>
          <w:sz w:val="32"/>
          <w:szCs w:val="32"/>
        </w:rPr>
        <w:t>50</w:t>
      </w:r>
      <w:r w:rsidRPr="0095795A">
        <w:rPr>
          <w:rFonts w:ascii="仿宋" w:eastAsia="仿宋" w:hAnsi="仿宋" w:cs="仿宋_GB2312" w:hint="eastAsia"/>
          <w:sz w:val="32"/>
          <w:szCs w:val="32"/>
        </w:rPr>
        <w:t>万元以上的通用设备</w:t>
      </w:r>
      <w:r w:rsidRPr="0095795A">
        <w:rPr>
          <w:rFonts w:ascii="仿宋" w:eastAsia="仿宋" w:hAnsi="仿宋" w:cs="仿宋_GB2312"/>
          <w:sz w:val="32"/>
          <w:szCs w:val="32"/>
        </w:rPr>
        <w:t>0</w:t>
      </w:r>
      <w:r w:rsidRPr="0095795A">
        <w:rPr>
          <w:rFonts w:ascii="仿宋" w:eastAsia="仿宋" w:hAnsi="仿宋" w:cs="仿宋_GB2312" w:hint="eastAsia"/>
          <w:sz w:val="32"/>
          <w:szCs w:val="32"/>
        </w:rPr>
        <w:t>台（套）；单价</w:t>
      </w:r>
      <w:r w:rsidRPr="0095795A">
        <w:rPr>
          <w:rFonts w:ascii="仿宋" w:eastAsia="仿宋" w:hAnsi="仿宋" w:cs="仿宋_GB2312"/>
          <w:sz w:val="32"/>
          <w:szCs w:val="32"/>
        </w:rPr>
        <w:t>100</w:t>
      </w:r>
      <w:r w:rsidRPr="0095795A">
        <w:rPr>
          <w:rFonts w:ascii="仿宋" w:eastAsia="仿宋" w:hAnsi="仿宋" w:cs="仿宋_GB2312" w:hint="eastAsia"/>
          <w:sz w:val="32"/>
          <w:szCs w:val="32"/>
        </w:rPr>
        <w:t>万元以上的专用设备</w:t>
      </w:r>
      <w:r w:rsidRPr="0095795A">
        <w:rPr>
          <w:rFonts w:ascii="仿宋" w:eastAsia="仿宋" w:hAnsi="仿宋" w:cs="仿宋_GB2312"/>
          <w:sz w:val="32"/>
          <w:szCs w:val="32"/>
        </w:rPr>
        <w:t>0</w:t>
      </w:r>
      <w:r w:rsidRPr="0095795A">
        <w:rPr>
          <w:rFonts w:ascii="仿宋" w:eastAsia="仿宋" w:hAnsi="仿宋" w:cs="仿宋_GB2312" w:hint="eastAsia"/>
          <w:sz w:val="32"/>
          <w:szCs w:val="32"/>
        </w:rPr>
        <w:t>台（套）。</w:t>
      </w:r>
      <w:r w:rsidRPr="0095795A">
        <w:rPr>
          <w:rFonts w:ascii="仿宋" w:eastAsia="仿宋" w:hAnsi="仿宋" w:cs="仿宋_GB2312"/>
          <w:sz w:val="32"/>
          <w:szCs w:val="32"/>
        </w:rPr>
        <w:t>2019</w:t>
      </w:r>
      <w:r w:rsidRPr="0095795A">
        <w:rPr>
          <w:rFonts w:ascii="仿宋" w:eastAsia="仿宋" w:hAnsi="仿宋" w:cs="仿宋_GB2312" w:hint="eastAsia"/>
          <w:sz w:val="32"/>
          <w:szCs w:val="32"/>
        </w:rPr>
        <w:t>年当年购置车辆</w:t>
      </w:r>
      <w:r w:rsidRPr="0095795A">
        <w:rPr>
          <w:rFonts w:ascii="仿宋" w:eastAsia="仿宋" w:hAnsi="仿宋" w:cs="仿宋_GB2312"/>
          <w:sz w:val="32"/>
          <w:szCs w:val="32"/>
        </w:rPr>
        <w:t>0</w:t>
      </w:r>
      <w:r w:rsidRPr="0095795A">
        <w:rPr>
          <w:rFonts w:ascii="仿宋" w:eastAsia="仿宋" w:hAnsi="仿宋" w:cs="仿宋_GB2312" w:hint="eastAsia"/>
          <w:sz w:val="32"/>
          <w:szCs w:val="32"/>
        </w:rPr>
        <w:t>辆；购置单价</w:t>
      </w:r>
      <w:r w:rsidRPr="0095795A">
        <w:rPr>
          <w:rFonts w:ascii="仿宋" w:eastAsia="仿宋" w:hAnsi="仿宋" w:cs="仿宋_GB2312"/>
          <w:sz w:val="32"/>
          <w:szCs w:val="32"/>
        </w:rPr>
        <w:t>50</w:t>
      </w:r>
      <w:r w:rsidRPr="0095795A">
        <w:rPr>
          <w:rFonts w:ascii="仿宋" w:eastAsia="仿宋" w:hAnsi="仿宋" w:cs="仿宋_GB2312" w:hint="eastAsia"/>
          <w:sz w:val="32"/>
          <w:szCs w:val="32"/>
        </w:rPr>
        <w:t>万元以上的通用设备</w:t>
      </w:r>
      <w:r w:rsidRPr="0095795A">
        <w:rPr>
          <w:rFonts w:ascii="仿宋" w:eastAsia="仿宋" w:hAnsi="仿宋" w:cs="仿宋_GB2312"/>
          <w:sz w:val="32"/>
          <w:szCs w:val="32"/>
        </w:rPr>
        <w:t>0</w:t>
      </w:r>
      <w:r w:rsidRPr="0095795A">
        <w:rPr>
          <w:rFonts w:ascii="仿宋" w:eastAsia="仿宋" w:hAnsi="仿宋" w:cs="仿宋_GB2312" w:hint="eastAsia"/>
          <w:sz w:val="32"/>
          <w:szCs w:val="32"/>
        </w:rPr>
        <w:t>台（套）；购置单价</w:t>
      </w:r>
      <w:r w:rsidRPr="0095795A">
        <w:rPr>
          <w:rFonts w:ascii="仿宋" w:eastAsia="仿宋" w:hAnsi="仿宋" w:cs="仿宋_GB2312"/>
          <w:sz w:val="32"/>
          <w:szCs w:val="32"/>
        </w:rPr>
        <w:t>100</w:t>
      </w:r>
      <w:r w:rsidRPr="0095795A">
        <w:rPr>
          <w:rFonts w:ascii="仿宋" w:eastAsia="仿宋" w:hAnsi="仿宋" w:cs="仿宋_GB2312" w:hint="eastAsia"/>
          <w:sz w:val="32"/>
          <w:szCs w:val="32"/>
        </w:rPr>
        <w:t>万元以上的专用设备</w:t>
      </w:r>
      <w:r w:rsidRPr="0095795A">
        <w:rPr>
          <w:rFonts w:ascii="仿宋" w:eastAsia="仿宋" w:hAnsi="仿宋" w:cs="仿宋_GB2312"/>
          <w:sz w:val="32"/>
          <w:szCs w:val="32"/>
        </w:rPr>
        <w:t>0</w:t>
      </w:r>
      <w:r w:rsidRPr="0095795A">
        <w:rPr>
          <w:rFonts w:ascii="仿宋" w:eastAsia="仿宋" w:hAnsi="仿宋" w:cs="仿宋_GB2312" w:hint="eastAsia"/>
          <w:sz w:val="32"/>
          <w:szCs w:val="32"/>
        </w:rPr>
        <w:t>台（套）。</w:t>
      </w:r>
    </w:p>
    <w:p w:rsidR="00291FCA" w:rsidRDefault="00291FCA" w:rsidP="001C0338">
      <w:pPr>
        <w:spacing w:line="560" w:lineRule="exact"/>
        <w:ind w:firstLineChars="200" w:firstLine="640"/>
        <w:rPr>
          <w:rFonts w:ascii="仿宋" w:eastAsia="仿宋" w:hAnsi="仿宋" w:cs="仿宋_GB2312"/>
          <w:sz w:val="32"/>
          <w:szCs w:val="32"/>
        </w:rPr>
      </w:pPr>
    </w:p>
    <w:p w:rsidR="000D416A" w:rsidRPr="00443ACB" w:rsidRDefault="000D416A" w:rsidP="001C0338">
      <w:pPr>
        <w:spacing w:line="560" w:lineRule="exact"/>
        <w:ind w:firstLineChars="200" w:firstLine="640"/>
        <w:jc w:val="left"/>
        <w:rPr>
          <w:rFonts w:ascii="黑体" w:eastAsia="黑体" w:hAnsi="黑体" w:cs="仿宋_GB2312"/>
          <w:sz w:val="32"/>
          <w:szCs w:val="32"/>
        </w:rPr>
      </w:pPr>
      <w:r w:rsidRPr="00443ACB">
        <w:rPr>
          <w:rFonts w:ascii="黑体" w:eastAsia="黑体" w:hAnsi="黑体" w:cs="仿宋_GB2312" w:hint="eastAsia"/>
          <w:sz w:val="32"/>
          <w:szCs w:val="32"/>
        </w:rPr>
        <w:t>第三部分</w:t>
      </w:r>
      <w:r w:rsidRPr="00443ACB">
        <w:rPr>
          <w:rFonts w:ascii="黑体" w:eastAsia="黑体" w:hAnsi="黑体" w:cs="仿宋_GB2312"/>
          <w:sz w:val="32"/>
          <w:szCs w:val="32"/>
        </w:rPr>
        <w:t xml:space="preserve"> </w:t>
      </w:r>
      <w:r w:rsidRPr="00443ACB">
        <w:rPr>
          <w:rFonts w:ascii="黑体" w:eastAsia="黑体" w:hAnsi="黑体" w:cs="仿宋_GB2312" w:hint="eastAsia"/>
          <w:sz w:val="32"/>
          <w:szCs w:val="32"/>
        </w:rPr>
        <w:t>专业名词解释</w:t>
      </w:r>
    </w:p>
    <w:p w:rsidR="000D416A" w:rsidRPr="00355AFD" w:rsidRDefault="000D416A" w:rsidP="001C0338">
      <w:pPr>
        <w:spacing w:line="560" w:lineRule="exact"/>
        <w:ind w:firstLineChars="200" w:firstLine="640"/>
        <w:rPr>
          <w:rFonts w:ascii="仿宋" w:eastAsia="仿宋" w:hAnsi="仿宋" w:cs="宋体"/>
          <w:kern w:val="0"/>
          <w:sz w:val="32"/>
          <w:szCs w:val="32"/>
        </w:rPr>
      </w:pPr>
      <w:r w:rsidRPr="00CB1547">
        <w:rPr>
          <w:rFonts w:ascii="仿宋" w:eastAsia="仿宋" w:hAnsi="仿宋" w:cs="仿宋_GB2312"/>
          <w:sz w:val="32"/>
          <w:szCs w:val="32"/>
        </w:rPr>
        <w:t>1.</w:t>
      </w:r>
      <w:r w:rsidRPr="00AF7A6D">
        <w:rPr>
          <w:rFonts w:ascii="仿宋" w:eastAsia="仿宋" w:hAnsi="仿宋" w:cs="宋体"/>
          <w:kern w:val="0"/>
          <w:sz w:val="32"/>
          <w:szCs w:val="32"/>
        </w:rPr>
        <w:t xml:space="preserve"> </w:t>
      </w:r>
      <w:r w:rsidRPr="00355AFD">
        <w:rPr>
          <w:rFonts w:ascii="仿宋" w:eastAsia="仿宋" w:hAnsi="仿宋" w:cs="宋体" w:hint="eastAsia"/>
          <w:kern w:val="0"/>
          <w:sz w:val="32"/>
          <w:szCs w:val="32"/>
        </w:rPr>
        <w:t>基本支出：指为保障机构正常运转、完成日常工作任务而发生的各项支出。包括人员经费和公用经费两部分。人员经费具体包括工资、津贴及奖金、医疗费等；公用经费具体包括办公</w:t>
      </w:r>
      <w:r w:rsidRPr="00355AFD">
        <w:rPr>
          <w:rFonts w:ascii="仿宋" w:eastAsia="仿宋" w:hAnsi="仿宋" w:cs="宋体" w:hint="eastAsia"/>
          <w:kern w:val="0"/>
          <w:sz w:val="32"/>
          <w:szCs w:val="32"/>
        </w:rPr>
        <w:lastRenderedPageBreak/>
        <w:t>及印刷费、水电费、邮电费、取暖费、交通费、差旅费、会议费、福利费、物业管理费、日常维修费、专用材料费、一般购置费等。</w:t>
      </w:r>
    </w:p>
    <w:p w:rsidR="000D416A" w:rsidRPr="00355AFD" w:rsidRDefault="000D416A" w:rsidP="001C0338">
      <w:pPr>
        <w:spacing w:line="560" w:lineRule="exact"/>
        <w:ind w:firstLineChars="200" w:firstLine="640"/>
        <w:rPr>
          <w:rFonts w:ascii="仿宋" w:eastAsia="仿宋" w:hAnsi="仿宋" w:cs="宋体"/>
          <w:kern w:val="0"/>
          <w:sz w:val="32"/>
          <w:szCs w:val="32"/>
        </w:rPr>
      </w:pPr>
      <w:r w:rsidRPr="00CB1547">
        <w:rPr>
          <w:rFonts w:ascii="仿宋" w:eastAsia="仿宋" w:hAnsi="仿宋" w:cs="仿宋_GB2312"/>
          <w:sz w:val="32"/>
          <w:szCs w:val="32"/>
        </w:rPr>
        <w:t>2.</w:t>
      </w:r>
      <w:r w:rsidRPr="00CB1547">
        <w:rPr>
          <w:rFonts w:ascii="仿宋" w:eastAsia="仿宋" w:hAnsi="仿宋" w:cs="仿宋_GB2312" w:hint="eastAsia"/>
          <w:sz w:val="32"/>
          <w:szCs w:val="32"/>
        </w:rPr>
        <w:t>项目支出：</w:t>
      </w:r>
      <w:r w:rsidRPr="00355AFD">
        <w:rPr>
          <w:rFonts w:ascii="仿宋" w:eastAsia="仿宋" w:hAnsi="仿宋" w:cs="宋体" w:hint="eastAsia"/>
          <w:kern w:val="0"/>
          <w:sz w:val="32"/>
          <w:szCs w:val="32"/>
        </w:rPr>
        <w:t>指单位为完成特定的行政工作任务或事业发展目标所发生的各项支出。我单位具体为</w:t>
      </w:r>
      <w:r>
        <w:rPr>
          <w:rFonts w:ascii="仿宋" w:eastAsia="仿宋" w:hAnsi="仿宋" w:cs="宋体" w:hint="eastAsia"/>
          <w:kern w:val="0"/>
          <w:sz w:val="32"/>
          <w:szCs w:val="32"/>
        </w:rPr>
        <w:t>审计业务、信息化建设、其他审计事物支出</w:t>
      </w:r>
      <w:r w:rsidRPr="00355AFD">
        <w:rPr>
          <w:rFonts w:ascii="仿宋" w:eastAsia="仿宋" w:hAnsi="仿宋" w:cs="宋体" w:hint="eastAsia"/>
          <w:kern w:val="0"/>
          <w:sz w:val="32"/>
          <w:szCs w:val="32"/>
        </w:rPr>
        <w:t>项目。包括</w:t>
      </w:r>
      <w:r>
        <w:rPr>
          <w:rFonts w:ascii="仿宋" w:eastAsia="仿宋" w:hAnsi="仿宋" w:cs="宋体" w:hint="eastAsia"/>
          <w:kern w:val="0"/>
          <w:sz w:val="32"/>
          <w:szCs w:val="32"/>
        </w:rPr>
        <w:t>委托业务费、金审工程维护费、审计案件经费等</w:t>
      </w:r>
      <w:r w:rsidRPr="00355AFD">
        <w:rPr>
          <w:rFonts w:ascii="仿宋" w:eastAsia="仿宋" w:hAnsi="仿宋" w:cs="宋体" w:hint="eastAsia"/>
          <w:kern w:val="0"/>
          <w:sz w:val="32"/>
          <w:szCs w:val="32"/>
        </w:rPr>
        <w:t>。</w:t>
      </w:r>
    </w:p>
    <w:p w:rsidR="000D416A" w:rsidRPr="00CB1547" w:rsidRDefault="000D416A" w:rsidP="001C0338">
      <w:pPr>
        <w:spacing w:line="560" w:lineRule="exact"/>
        <w:ind w:firstLineChars="200" w:firstLine="640"/>
        <w:rPr>
          <w:rFonts w:ascii="仿宋" w:eastAsia="仿宋" w:hAnsi="仿宋" w:cs="仿宋_GB2312"/>
          <w:sz w:val="32"/>
          <w:szCs w:val="32"/>
        </w:rPr>
      </w:pPr>
      <w:r w:rsidRPr="00CB1547">
        <w:rPr>
          <w:rFonts w:ascii="仿宋" w:eastAsia="仿宋" w:hAnsi="仿宋" w:cs="仿宋_GB2312"/>
          <w:sz w:val="32"/>
          <w:szCs w:val="32"/>
        </w:rPr>
        <w:t>3.</w:t>
      </w:r>
      <w:r w:rsidRPr="00CB1547">
        <w:rPr>
          <w:rFonts w:ascii="仿宋" w:eastAsia="仿宋" w:hAnsi="仿宋" w:cs="仿宋_GB2312" w:hint="eastAsia"/>
          <w:sz w:val="32"/>
          <w:szCs w:val="32"/>
        </w:rPr>
        <w:t>“三公”经费：</w:t>
      </w:r>
      <w:r w:rsidRPr="00355AFD">
        <w:rPr>
          <w:rFonts w:ascii="仿宋" w:eastAsia="仿宋" w:hAnsi="仿宋" w:cs="宋体" w:hint="eastAsia"/>
          <w:kern w:val="0"/>
          <w:sz w:val="32"/>
          <w:szCs w:val="32"/>
        </w:rPr>
        <w:t>指部门使用一般公共预算财政拨</w:t>
      </w:r>
      <w:r>
        <w:rPr>
          <w:rFonts w:ascii="仿宋" w:eastAsia="仿宋" w:hAnsi="仿宋" w:cs="宋体" w:hint="eastAsia"/>
          <w:kern w:val="0"/>
          <w:sz w:val="32"/>
          <w:szCs w:val="32"/>
        </w:rPr>
        <w:t>款安排的因公出国（境）费、公务用车购置及运行费和公务接待费支出</w:t>
      </w:r>
      <w:r w:rsidRPr="00CB1547">
        <w:rPr>
          <w:rFonts w:ascii="仿宋" w:eastAsia="仿宋" w:hAnsi="仿宋" w:cs="仿宋_GB2312" w:hint="eastAsia"/>
          <w:sz w:val="32"/>
          <w:szCs w:val="32"/>
        </w:rPr>
        <w:t>。</w:t>
      </w:r>
    </w:p>
    <w:p w:rsidR="000D416A" w:rsidRPr="00AF7A6D" w:rsidRDefault="000D416A" w:rsidP="001C0338">
      <w:pPr>
        <w:spacing w:line="560" w:lineRule="exact"/>
        <w:ind w:firstLineChars="200" w:firstLine="640"/>
        <w:rPr>
          <w:rFonts w:ascii="仿宋" w:eastAsia="仿宋" w:hAnsi="仿宋" w:cs="仿宋_GB2312"/>
          <w:sz w:val="32"/>
          <w:szCs w:val="32"/>
        </w:rPr>
      </w:pPr>
      <w:r w:rsidRPr="00CB1547">
        <w:rPr>
          <w:rFonts w:ascii="仿宋" w:eastAsia="仿宋" w:hAnsi="仿宋" w:cs="仿宋_GB2312"/>
          <w:sz w:val="32"/>
          <w:szCs w:val="32"/>
        </w:rPr>
        <w:t>4.</w:t>
      </w:r>
      <w:r w:rsidRPr="00CB1547">
        <w:rPr>
          <w:rFonts w:ascii="仿宋" w:eastAsia="仿宋" w:hAnsi="仿宋" w:cs="仿宋_GB2312" w:hint="eastAsia"/>
          <w:sz w:val="32"/>
          <w:szCs w:val="32"/>
        </w:rPr>
        <w:t>机关运行经费：</w:t>
      </w:r>
      <w:r w:rsidRPr="00355AFD">
        <w:rPr>
          <w:rFonts w:ascii="仿宋" w:eastAsia="仿宋" w:hAnsi="仿宋" w:cs="宋体" w:hint="eastAsia"/>
          <w:kern w:val="0"/>
          <w:sz w:val="32"/>
          <w:szCs w:val="32"/>
        </w:rPr>
        <w:t>指行政单位和参照公务员法管理的事业单位使用一般公共预算财政拨款安排的日常公用经费支出。包括办公及印刷费、邮电费、差旅费、会议费、福利费、日常维修费、专用材料及一般设备购置费、办公用房水电费、办公取暖费、办</w:t>
      </w:r>
      <w:r w:rsidRPr="00AF7A6D">
        <w:rPr>
          <w:rFonts w:ascii="仿宋" w:eastAsia="仿宋" w:hAnsi="仿宋" w:cs="仿宋_GB2312" w:hint="eastAsia"/>
          <w:sz w:val="32"/>
          <w:szCs w:val="32"/>
        </w:rPr>
        <w:t>公用房物业管理费、公务用车运行维护以及其他费用。</w:t>
      </w:r>
    </w:p>
    <w:p w:rsidR="000D416A" w:rsidRPr="0034109D" w:rsidRDefault="006B0DD0" w:rsidP="001C0338">
      <w:pPr>
        <w:spacing w:line="560" w:lineRule="exact"/>
        <w:ind w:firstLineChars="200" w:firstLine="640"/>
        <w:rPr>
          <w:rFonts w:ascii="仿宋" w:eastAsia="仿宋" w:hAnsi="仿宋" w:cs="仿宋_GB2312"/>
          <w:sz w:val="32"/>
          <w:szCs w:val="32"/>
        </w:rPr>
      </w:pPr>
      <w:r w:rsidRPr="0034109D">
        <w:rPr>
          <w:rFonts w:ascii="仿宋" w:eastAsia="仿宋" w:hAnsi="仿宋" w:cs="仿宋_GB2312"/>
          <w:sz w:val="32"/>
          <w:szCs w:val="32"/>
        </w:rPr>
        <w:fldChar w:fldCharType="begin"/>
      </w:r>
      <w:r w:rsidR="000D416A" w:rsidRPr="0034109D">
        <w:rPr>
          <w:rFonts w:ascii="仿宋" w:eastAsia="仿宋" w:hAnsi="仿宋" w:cs="仿宋_GB2312"/>
          <w:sz w:val="32"/>
          <w:szCs w:val="32"/>
        </w:rPr>
        <w:instrText xml:space="preserve"> = 5 \* GB1 </w:instrText>
      </w:r>
      <w:r w:rsidRPr="0034109D">
        <w:rPr>
          <w:rFonts w:ascii="仿宋" w:eastAsia="仿宋" w:hAnsi="仿宋" w:cs="仿宋_GB2312"/>
          <w:sz w:val="32"/>
          <w:szCs w:val="32"/>
        </w:rPr>
        <w:fldChar w:fldCharType="separate"/>
      </w:r>
      <w:r w:rsidR="000D416A" w:rsidRPr="0034109D">
        <w:rPr>
          <w:rFonts w:ascii="仿宋" w:eastAsia="仿宋" w:hAnsi="仿宋" w:cs="仿宋_GB2312" w:hint="eastAsia"/>
          <w:sz w:val="32"/>
          <w:szCs w:val="32"/>
        </w:rPr>
        <w:t>⒌</w:t>
      </w:r>
      <w:r w:rsidRPr="0034109D">
        <w:rPr>
          <w:rFonts w:ascii="仿宋" w:eastAsia="仿宋" w:hAnsi="仿宋" w:cs="仿宋_GB2312"/>
          <w:sz w:val="32"/>
          <w:szCs w:val="32"/>
        </w:rPr>
        <w:fldChar w:fldCharType="end"/>
      </w:r>
      <w:r w:rsidR="000D416A" w:rsidRPr="0034109D">
        <w:rPr>
          <w:rFonts w:ascii="仿宋" w:eastAsia="仿宋" w:hAnsi="仿宋" w:cs="仿宋_GB2312" w:hint="eastAsia"/>
          <w:sz w:val="32"/>
          <w:szCs w:val="32"/>
        </w:rPr>
        <w:t>财政拨款收入：指本级财政当年拨付的资金。</w:t>
      </w:r>
      <w:bookmarkStart w:id="1" w:name="_GoBack"/>
      <w:bookmarkEnd w:id="1"/>
    </w:p>
    <w:p w:rsidR="000D416A" w:rsidRPr="00AF7A6D" w:rsidRDefault="000D416A" w:rsidP="001C0338">
      <w:pPr>
        <w:spacing w:line="560" w:lineRule="exact"/>
        <w:ind w:firstLineChars="200" w:firstLine="640"/>
        <w:jc w:val="left"/>
        <w:rPr>
          <w:rFonts w:ascii="仿宋" w:eastAsia="仿宋" w:hAnsi="仿宋" w:cs="宋体"/>
          <w:kern w:val="0"/>
          <w:sz w:val="32"/>
          <w:szCs w:val="32"/>
        </w:rPr>
      </w:pPr>
    </w:p>
    <w:p w:rsidR="000D416A" w:rsidRPr="00443ACB" w:rsidRDefault="000D416A" w:rsidP="001C0338">
      <w:pPr>
        <w:spacing w:line="560" w:lineRule="exact"/>
        <w:ind w:firstLineChars="200" w:firstLine="640"/>
        <w:jc w:val="left"/>
        <w:rPr>
          <w:rFonts w:ascii="黑体" w:eastAsia="黑体" w:hAnsi="黑体" w:cs="仿宋_GB2312"/>
          <w:sz w:val="32"/>
          <w:szCs w:val="32"/>
        </w:rPr>
      </w:pPr>
      <w:r w:rsidRPr="00443ACB">
        <w:rPr>
          <w:rFonts w:ascii="黑体" w:eastAsia="黑体" w:hAnsi="黑体" w:cs="仿宋_GB2312" w:hint="eastAsia"/>
          <w:sz w:val="32"/>
          <w:szCs w:val="32"/>
        </w:rPr>
        <w:t>第四部分</w:t>
      </w:r>
      <w:r w:rsidRPr="00443ACB">
        <w:rPr>
          <w:rFonts w:ascii="黑体" w:eastAsia="黑体" w:hAnsi="黑体" w:cs="仿宋_GB2312"/>
          <w:sz w:val="32"/>
          <w:szCs w:val="32"/>
        </w:rPr>
        <w:t xml:space="preserve"> </w:t>
      </w:r>
      <w:r w:rsidRPr="00443ACB">
        <w:rPr>
          <w:rFonts w:ascii="黑体" w:eastAsia="黑体" w:hAnsi="黑体" w:cs="仿宋_GB2312" w:hint="eastAsia"/>
          <w:sz w:val="32"/>
          <w:szCs w:val="32"/>
        </w:rPr>
        <w:t>部门决算公开表格</w:t>
      </w:r>
    </w:p>
    <w:p w:rsidR="000D416A" w:rsidRPr="000C3C85" w:rsidRDefault="000D416A" w:rsidP="008F7ACF">
      <w:pPr>
        <w:spacing w:line="560" w:lineRule="exact"/>
        <w:ind w:firstLineChars="200" w:firstLine="640"/>
        <w:jc w:val="center"/>
        <w:rPr>
          <w:rFonts w:ascii="仿宋" w:eastAsia="仿宋" w:hAnsi="仿宋"/>
        </w:rPr>
      </w:pPr>
      <w:r w:rsidRPr="000C3C85">
        <w:rPr>
          <w:rFonts w:ascii="仿宋" w:eastAsia="仿宋" w:hAnsi="仿宋" w:cs="仿宋_GB2312" w:hint="eastAsia"/>
          <w:sz w:val="32"/>
          <w:szCs w:val="32"/>
        </w:rPr>
        <w:t>（见附件）</w:t>
      </w:r>
    </w:p>
    <w:sectPr w:rsidR="000D416A" w:rsidRPr="000C3C85" w:rsidSect="00EA4C44">
      <w:pgSz w:w="11906" w:h="16838"/>
      <w:pgMar w:top="1701" w:right="1474" w:bottom="164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21D0" w:rsidRDefault="00F621D0" w:rsidP="0004795F">
      <w:r>
        <w:separator/>
      </w:r>
    </w:p>
  </w:endnote>
  <w:endnote w:type="continuationSeparator" w:id="0">
    <w:p w:rsidR="00F621D0" w:rsidRDefault="00F621D0" w:rsidP="000479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方正兰亭超细黑简体"/>
    <w:panose1 w:val="00000000000000000000"/>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78D9" w:rsidRDefault="006B0DD0">
    <w:pPr>
      <w:pStyle w:val="a6"/>
      <w:jc w:val="center"/>
    </w:pPr>
    <w:fldSimple w:instr=" PAGE   \* MERGEFORMAT ">
      <w:r w:rsidR="004839D3" w:rsidRPr="004839D3">
        <w:rPr>
          <w:noProof/>
          <w:lang w:val="zh-CN"/>
        </w:rPr>
        <w:t>19</w:t>
      </w:r>
    </w:fldSimple>
  </w:p>
  <w:p w:rsidR="001778D9" w:rsidRDefault="001778D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21D0" w:rsidRDefault="00F621D0" w:rsidP="0004795F">
      <w:r>
        <w:separator/>
      </w:r>
    </w:p>
  </w:footnote>
  <w:footnote w:type="continuationSeparator" w:id="0">
    <w:p w:rsidR="00F621D0" w:rsidRDefault="00F621D0" w:rsidP="000479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D43C8A3"/>
    <w:multiLevelType w:val="hybridMultilevel"/>
    <w:tmpl w:val="00000000"/>
    <w:lvl w:ilvl="0" w:tplc="FFFFFFFF">
      <w:start w:val="1"/>
      <w:numFmt w:val="chineseCountingThousand"/>
      <w:lvlText w:val="（%1）"/>
      <w:lvlJc w:val="left"/>
      <w:pPr>
        <w:tabs>
          <w:tab w:val="num" w:pos="1600"/>
        </w:tabs>
        <w:ind w:left="1600" w:hanging="960"/>
      </w:pPr>
      <w:rPr>
        <w:rFonts w:cs="Times New Roman"/>
      </w:rPr>
    </w:lvl>
    <w:lvl w:ilvl="1" w:tplc="FFFFFFFF">
      <w:start w:val="1"/>
      <w:numFmt w:val="lowerLetter"/>
      <w:lvlText w:val="%2)"/>
      <w:lvlJc w:val="left"/>
      <w:pPr>
        <w:tabs>
          <w:tab w:val="num" w:pos="1480"/>
        </w:tabs>
        <w:ind w:left="1480" w:hanging="420"/>
      </w:pPr>
      <w:rPr>
        <w:rFonts w:cs="Times New Roman"/>
      </w:rPr>
    </w:lvl>
    <w:lvl w:ilvl="2" w:tplc="FFFFFFFF">
      <w:start w:val="1"/>
      <w:numFmt w:val="lowerRoman"/>
      <w:lvlText w:val="%3."/>
      <w:lvlJc w:val="right"/>
      <w:pPr>
        <w:tabs>
          <w:tab w:val="num" w:pos="1900"/>
        </w:tabs>
        <w:ind w:left="1900" w:hanging="420"/>
      </w:pPr>
      <w:rPr>
        <w:rFonts w:cs="Times New Roman"/>
      </w:rPr>
    </w:lvl>
    <w:lvl w:ilvl="3" w:tplc="FFFFFFFF">
      <w:start w:val="1"/>
      <w:numFmt w:val="decimal"/>
      <w:lvlText w:val="%4."/>
      <w:lvlJc w:val="left"/>
      <w:pPr>
        <w:tabs>
          <w:tab w:val="num" w:pos="2320"/>
        </w:tabs>
        <w:ind w:left="2320" w:hanging="420"/>
      </w:pPr>
      <w:rPr>
        <w:rFonts w:cs="Times New Roman"/>
      </w:rPr>
    </w:lvl>
    <w:lvl w:ilvl="4" w:tplc="FFFFFFFF">
      <w:start w:val="1"/>
      <w:numFmt w:val="lowerLetter"/>
      <w:lvlText w:val="%5)"/>
      <w:lvlJc w:val="left"/>
      <w:pPr>
        <w:tabs>
          <w:tab w:val="num" w:pos="2740"/>
        </w:tabs>
        <w:ind w:left="2740" w:hanging="420"/>
      </w:pPr>
      <w:rPr>
        <w:rFonts w:cs="Times New Roman"/>
      </w:rPr>
    </w:lvl>
    <w:lvl w:ilvl="5" w:tplc="FFFFFFFF">
      <w:start w:val="1"/>
      <w:numFmt w:val="lowerRoman"/>
      <w:lvlText w:val="%6."/>
      <w:lvlJc w:val="right"/>
      <w:pPr>
        <w:tabs>
          <w:tab w:val="num" w:pos="3160"/>
        </w:tabs>
        <w:ind w:left="3160" w:hanging="420"/>
      </w:pPr>
      <w:rPr>
        <w:rFonts w:cs="Times New Roman"/>
      </w:rPr>
    </w:lvl>
    <w:lvl w:ilvl="6" w:tplc="FFFFFFFF">
      <w:start w:val="1"/>
      <w:numFmt w:val="decimal"/>
      <w:lvlText w:val="%7."/>
      <w:lvlJc w:val="left"/>
      <w:pPr>
        <w:tabs>
          <w:tab w:val="num" w:pos="3580"/>
        </w:tabs>
        <w:ind w:left="3580" w:hanging="420"/>
      </w:pPr>
      <w:rPr>
        <w:rFonts w:cs="Times New Roman"/>
      </w:rPr>
    </w:lvl>
    <w:lvl w:ilvl="7" w:tplc="FFFFFFFF">
      <w:start w:val="1"/>
      <w:numFmt w:val="lowerLetter"/>
      <w:lvlText w:val="%8)"/>
      <w:lvlJc w:val="left"/>
      <w:pPr>
        <w:tabs>
          <w:tab w:val="num" w:pos="4000"/>
        </w:tabs>
        <w:ind w:left="4000" w:hanging="420"/>
      </w:pPr>
      <w:rPr>
        <w:rFonts w:cs="Times New Roman"/>
      </w:rPr>
    </w:lvl>
    <w:lvl w:ilvl="8" w:tplc="FFFFFFFF">
      <w:start w:val="1"/>
      <w:numFmt w:val="lowerRoman"/>
      <w:lvlText w:val="%9."/>
      <w:lvlJc w:val="right"/>
      <w:pPr>
        <w:tabs>
          <w:tab w:val="num" w:pos="4420"/>
        </w:tabs>
        <w:ind w:left="4420" w:hanging="420"/>
      </w:pPr>
      <w:rPr>
        <w:rFonts w:cs="Times New Roman"/>
      </w:rPr>
    </w:lvl>
  </w:abstractNum>
  <w:abstractNum w:abstractNumId="1">
    <w:nsid w:val="2EA072DA"/>
    <w:multiLevelType w:val="multilevel"/>
    <w:tmpl w:val="C19C0002"/>
    <w:lvl w:ilvl="0">
      <w:start w:val="1"/>
      <w:numFmt w:val="decimal"/>
      <w:lvlText w:val="%1."/>
      <w:lvlJc w:val="left"/>
      <w:rPr>
        <w:rFonts w:ascii="SimSun" w:eastAsia="SimSun" w:hAnsi="SimSun" w:cs="SimSun"/>
        <w:b/>
        <w:bCs/>
        <w:i w:val="0"/>
        <w:iCs w:val="0"/>
        <w:smallCaps w:val="0"/>
        <w:strike w:val="0"/>
        <w:color w:val="000000"/>
        <w:spacing w:val="0"/>
        <w:w w:val="100"/>
        <w:position w:val="0"/>
        <w:sz w:val="18"/>
        <w:szCs w:val="18"/>
        <w:u w:val="none"/>
        <w:shd w:val="clear" w:color="auto" w:fill="auto"/>
        <w:lang w:val="zh-TW" w:eastAsia="zh-TW" w:bidi="zh-TW"/>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8274364"/>
    <w:multiLevelType w:val="multilevel"/>
    <w:tmpl w:val="3044F5B0"/>
    <w:lvl w:ilvl="0">
      <w:start w:val="1"/>
      <w:numFmt w:val="decimal"/>
      <w:lvlText w:val="%1."/>
      <w:lvlJc w:val="left"/>
      <w:rPr>
        <w:rFonts w:ascii="SimSun" w:eastAsia="SimSun" w:hAnsi="SimSun" w:cs="SimSun"/>
        <w:b/>
        <w:bCs/>
        <w:i w:val="0"/>
        <w:iCs w:val="0"/>
        <w:smallCaps w:val="0"/>
        <w:strike w:val="0"/>
        <w:color w:val="000000"/>
        <w:spacing w:val="0"/>
        <w:w w:val="100"/>
        <w:position w:val="0"/>
        <w:sz w:val="18"/>
        <w:szCs w:val="18"/>
        <w:u w:val="none"/>
        <w:shd w:val="clear" w:color="auto" w:fill="auto"/>
        <w:lang w:val="zh-TW" w:eastAsia="zh-TW" w:bidi="zh-TW"/>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F867F03"/>
    <w:multiLevelType w:val="multilevel"/>
    <w:tmpl w:val="CBD2E2F4"/>
    <w:lvl w:ilvl="0">
      <w:start w:val="1"/>
      <w:numFmt w:val="decimal"/>
      <w:lvlText w:val="%1."/>
      <w:lvlJc w:val="left"/>
      <w:rPr>
        <w:rFonts w:ascii="SimSun" w:eastAsia="SimSun" w:hAnsi="SimSun" w:cs="SimSun"/>
        <w:b/>
        <w:bCs/>
        <w:i w:val="0"/>
        <w:iCs w:val="0"/>
        <w:smallCaps w:val="0"/>
        <w:strike w:val="0"/>
        <w:color w:val="000000"/>
        <w:spacing w:val="0"/>
        <w:w w:val="100"/>
        <w:position w:val="0"/>
        <w:sz w:val="18"/>
        <w:szCs w:val="18"/>
        <w:u w:val="none"/>
        <w:shd w:val="clear" w:color="auto" w:fill="auto"/>
        <w:lang w:val="zh-TW" w:eastAsia="zh-TW" w:bidi="zh-TW"/>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4795F"/>
    <w:rsid w:val="000046A5"/>
    <w:rsid w:val="0001226D"/>
    <w:rsid w:val="00012822"/>
    <w:rsid w:val="0001363A"/>
    <w:rsid w:val="00021D30"/>
    <w:rsid w:val="00032E1B"/>
    <w:rsid w:val="00036F71"/>
    <w:rsid w:val="00040B68"/>
    <w:rsid w:val="0004795F"/>
    <w:rsid w:val="00050E84"/>
    <w:rsid w:val="00074E08"/>
    <w:rsid w:val="00082B1D"/>
    <w:rsid w:val="00093257"/>
    <w:rsid w:val="000B4F62"/>
    <w:rsid w:val="000C3C85"/>
    <w:rsid w:val="000D1A5F"/>
    <w:rsid w:val="000D416A"/>
    <w:rsid w:val="00112227"/>
    <w:rsid w:val="00123DBF"/>
    <w:rsid w:val="00154241"/>
    <w:rsid w:val="0015694D"/>
    <w:rsid w:val="001651E8"/>
    <w:rsid w:val="0016681D"/>
    <w:rsid w:val="0016773F"/>
    <w:rsid w:val="001700E5"/>
    <w:rsid w:val="00171CC1"/>
    <w:rsid w:val="001751E0"/>
    <w:rsid w:val="00177401"/>
    <w:rsid w:val="001778D9"/>
    <w:rsid w:val="00195995"/>
    <w:rsid w:val="001A4C2E"/>
    <w:rsid w:val="001A5921"/>
    <w:rsid w:val="001C0338"/>
    <w:rsid w:val="001C3116"/>
    <w:rsid w:val="001D605C"/>
    <w:rsid w:val="001F5F89"/>
    <w:rsid w:val="0020050C"/>
    <w:rsid w:val="00200E4F"/>
    <w:rsid w:val="00212839"/>
    <w:rsid w:val="00233615"/>
    <w:rsid w:val="002345A7"/>
    <w:rsid w:val="00247202"/>
    <w:rsid w:val="00285998"/>
    <w:rsid w:val="002917DD"/>
    <w:rsid w:val="00291FCA"/>
    <w:rsid w:val="002A06A2"/>
    <w:rsid w:val="002A4B89"/>
    <w:rsid w:val="002D3F4A"/>
    <w:rsid w:val="002F449F"/>
    <w:rsid w:val="002F5190"/>
    <w:rsid w:val="002F5598"/>
    <w:rsid w:val="002F759B"/>
    <w:rsid w:val="00301EAB"/>
    <w:rsid w:val="003029C6"/>
    <w:rsid w:val="00324819"/>
    <w:rsid w:val="00324A25"/>
    <w:rsid w:val="00333279"/>
    <w:rsid w:val="003357D0"/>
    <w:rsid w:val="0034109D"/>
    <w:rsid w:val="00341BF4"/>
    <w:rsid w:val="00345355"/>
    <w:rsid w:val="00346F6C"/>
    <w:rsid w:val="00355AFD"/>
    <w:rsid w:val="0037531A"/>
    <w:rsid w:val="003770A7"/>
    <w:rsid w:val="003922D0"/>
    <w:rsid w:val="00393C7A"/>
    <w:rsid w:val="003C4C61"/>
    <w:rsid w:val="003C58BB"/>
    <w:rsid w:val="003D2D4C"/>
    <w:rsid w:val="003F1500"/>
    <w:rsid w:val="003F24CE"/>
    <w:rsid w:val="003F41B6"/>
    <w:rsid w:val="004155C5"/>
    <w:rsid w:val="0042070E"/>
    <w:rsid w:val="004315A3"/>
    <w:rsid w:val="0044323E"/>
    <w:rsid w:val="00443ACB"/>
    <w:rsid w:val="00443DF8"/>
    <w:rsid w:val="00453648"/>
    <w:rsid w:val="00460028"/>
    <w:rsid w:val="0047364F"/>
    <w:rsid w:val="004839D3"/>
    <w:rsid w:val="004A4F4F"/>
    <w:rsid w:val="004B081F"/>
    <w:rsid w:val="004E39BF"/>
    <w:rsid w:val="004E52C2"/>
    <w:rsid w:val="004E5E79"/>
    <w:rsid w:val="005323E4"/>
    <w:rsid w:val="005503C2"/>
    <w:rsid w:val="00566313"/>
    <w:rsid w:val="00570F94"/>
    <w:rsid w:val="00584964"/>
    <w:rsid w:val="00590417"/>
    <w:rsid w:val="005A02E3"/>
    <w:rsid w:val="005B3EBF"/>
    <w:rsid w:val="005B47A2"/>
    <w:rsid w:val="005B5E58"/>
    <w:rsid w:val="005C291C"/>
    <w:rsid w:val="005C3B5F"/>
    <w:rsid w:val="005E0B8E"/>
    <w:rsid w:val="00606B55"/>
    <w:rsid w:val="00614ECB"/>
    <w:rsid w:val="00620D59"/>
    <w:rsid w:val="00622F9A"/>
    <w:rsid w:val="00642406"/>
    <w:rsid w:val="006445F2"/>
    <w:rsid w:val="006579C0"/>
    <w:rsid w:val="00674037"/>
    <w:rsid w:val="0068652A"/>
    <w:rsid w:val="006900FB"/>
    <w:rsid w:val="0069449D"/>
    <w:rsid w:val="006944BD"/>
    <w:rsid w:val="006955FD"/>
    <w:rsid w:val="006A6233"/>
    <w:rsid w:val="006B08F9"/>
    <w:rsid w:val="006B0DD0"/>
    <w:rsid w:val="006C002A"/>
    <w:rsid w:val="006C1A98"/>
    <w:rsid w:val="006D6DAC"/>
    <w:rsid w:val="006E1720"/>
    <w:rsid w:val="006E1E4A"/>
    <w:rsid w:val="007307E2"/>
    <w:rsid w:val="00755E59"/>
    <w:rsid w:val="00757DAB"/>
    <w:rsid w:val="00770A78"/>
    <w:rsid w:val="00771B5D"/>
    <w:rsid w:val="007743D5"/>
    <w:rsid w:val="00780414"/>
    <w:rsid w:val="007935D0"/>
    <w:rsid w:val="007A45CB"/>
    <w:rsid w:val="007A53F2"/>
    <w:rsid w:val="007B3B1E"/>
    <w:rsid w:val="007F156E"/>
    <w:rsid w:val="007F30DA"/>
    <w:rsid w:val="007F32EF"/>
    <w:rsid w:val="007F3CDB"/>
    <w:rsid w:val="00802435"/>
    <w:rsid w:val="00813996"/>
    <w:rsid w:val="00824E27"/>
    <w:rsid w:val="00834675"/>
    <w:rsid w:val="00895B82"/>
    <w:rsid w:val="008A1BB6"/>
    <w:rsid w:val="008B44A2"/>
    <w:rsid w:val="008B76C4"/>
    <w:rsid w:val="008F1EDF"/>
    <w:rsid w:val="008F7ACF"/>
    <w:rsid w:val="00910E1F"/>
    <w:rsid w:val="009118D1"/>
    <w:rsid w:val="00915233"/>
    <w:rsid w:val="00927511"/>
    <w:rsid w:val="00935EFD"/>
    <w:rsid w:val="00941BB6"/>
    <w:rsid w:val="00943454"/>
    <w:rsid w:val="009550E7"/>
    <w:rsid w:val="0095795A"/>
    <w:rsid w:val="00965095"/>
    <w:rsid w:val="00981029"/>
    <w:rsid w:val="009814F7"/>
    <w:rsid w:val="00982F14"/>
    <w:rsid w:val="009B77D4"/>
    <w:rsid w:val="009C3DC1"/>
    <w:rsid w:val="009E5637"/>
    <w:rsid w:val="009E5770"/>
    <w:rsid w:val="009F5CD7"/>
    <w:rsid w:val="009F7A50"/>
    <w:rsid w:val="00A0543D"/>
    <w:rsid w:val="00A15B9E"/>
    <w:rsid w:val="00A23906"/>
    <w:rsid w:val="00A36E55"/>
    <w:rsid w:val="00A66D16"/>
    <w:rsid w:val="00A704DC"/>
    <w:rsid w:val="00A85721"/>
    <w:rsid w:val="00AB6041"/>
    <w:rsid w:val="00AC0A32"/>
    <w:rsid w:val="00AC4937"/>
    <w:rsid w:val="00AF10DA"/>
    <w:rsid w:val="00AF78EF"/>
    <w:rsid w:val="00AF7A6D"/>
    <w:rsid w:val="00B02875"/>
    <w:rsid w:val="00B11A57"/>
    <w:rsid w:val="00B12899"/>
    <w:rsid w:val="00B208D9"/>
    <w:rsid w:val="00B24FD0"/>
    <w:rsid w:val="00B30ED0"/>
    <w:rsid w:val="00B37CBB"/>
    <w:rsid w:val="00B45F2D"/>
    <w:rsid w:val="00B46B67"/>
    <w:rsid w:val="00B52CA5"/>
    <w:rsid w:val="00B55797"/>
    <w:rsid w:val="00B9333D"/>
    <w:rsid w:val="00BA4AFE"/>
    <w:rsid w:val="00BD57F1"/>
    <w:rsid w:val="00BF0535"/>
    <w:rsid w:val="00BF2BCA"/>
    <w:rsid w:val="00C05113"/>
    <w:rsid w:val="00C05D3B"/>
    <w:rsid w:val="00C2198C"/>
    <w:rsid w:val="00C22540"/>
    <w:rsid w:val="00C3477C"/>
    <w:rsid w:val="00C44268"/>
    <w:rsid w:val="00C479AB"/>
    <w:rsid w:val="00C50567"/>
    <w:rsid w:val="00C50C9F"/>
    <w:rsid w:val="00C6470D"/>
    <w:rsid w:val="00C6674D"/>
    <w:rsid w:val="00C71770"/>
    <w:rsid w:val="00C73080"/>
    <w:rsid w:val="00C82B67"/>
    <w:rsid w:val="00C9470E"/>
    <w:rsid w:val="00CA5338"/>
    <w:rsid w:val="00CB1547"/>
    <w:rsid w:val="00CB778C"/>
    <w:rsid w:val="00CC0CE2"/>
    <w:rsid w:val="00CD051C"/>
    <w:rsid w:val="00CD32A3"/>
    <w:rsid w:val="00CD6B2E"/>
    <w:rsid w:val="00CF4781"/>
    <w:rsid w:val="00D621AF"/>
    <w:rsid w:val="00D72F83"/>
    <w:rsid w:val="00D81726"/>
    <w:rsid w:val="00D81AEB"/>
    <w:rsid w:val="00D82ECB"/>
    <w:rsid w:val="00DA5825"/>
    <w:rsid w:val="00DB4DFE"/>
    <w:rsid w:val="00DB5762"/>
    <w:rsid w:val="00DC4D14"/>
    <w:rsid w:val="00DC5146"/>
    <w:rsid w:val="00DD4C5D"/>
    <w:rsid w:val="00DF0886"/>
    <w:rsid w:val="00DF5586"/>
    <w:rsid w:val="00DF5F62"/>
    <w:rsid w:val="00E0389B"/>
    <w:rsid w:val="00E12530"/>
    <w:rsid w:val="00E22E3F"/>
    <w:rsid w:val="00E30502"/>
    <w:rsid w:val="00E32A7B"/>
    <w:rsid w:val="00E479C6"/>
    <w:rsid w:val="00E57C72"/>
    <w:rsid w:val="00E63082"/>
    <w:rsid w:val="00E63915"/>
    <w:rsid w:val="00E656E7"/>
    <w:rsid w:val="00E6726D"/>
    <w:rsid w:val="00E74911"/>
    <w:rsid w:val="00E80FB2"/>
    <w:rsid w:val="00E86128"/>
    <w:rsid w:val="00E86A0D"/>
    <w:rsid w:val="00E916AD"/>
    <w:rsid w:val="00E9289E"/>
    <w:rsid w:val="00E92911"/>
    <w:rsid w:val="00EA4C44"/>
    <w:rsid w:val="00EC0FCE"/>
    <w:rsid w:val="00EC3C6A"/>
    <w:rsid w:val="00ED535B"/>
    <w:rsid w:val="00EF78C9"/>
    <w:rsid w:val="00F02F3F"/>
    <w:rsid w:val="00F05E5D"/>
    <w:rsid w:val="00F1114A"/>
    <w:rsid w:val="00F34CF1"/>
    <w:rsid w:val="00F36D95"/>
    <w:rsid w:val="00F41218"/>
    <w:rsid w:val="00F5346C"/>
    <w:rsid w:val="00F573FE"/>
    <w:rsid w:val="00F621D0"/>
    <w:rsid w:val="00F96C27"/>
    <w:rsid w:val="00FA57E0"/>
    <w:rsid w:val="00FA72FC"/>
    <w:rsid w:val="00FB2AF4"/>
    <w:rsid w:val="00FE4B43"/>
    <w:rsid w:val="00FF2074"/>
    <w:rsid w:val="00FF37B6"/>
    <w:rsid w:val="00FF618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Document Map" w:uiPriority="0"/>
    <w:lsdException w:name="Normal (Web)" w:locked="1" w:semiHidden="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795F"/>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04795F"/>
    <w:rPr>
      <w:rFonts w:ascii="Calibri" w:hAnsi="Calibri"/>
      <w:sz w:val="18"/>
      <w:szCs w:val="18"/>
    </w:rPr>
  </w:style>
  <w:style w:type="character" w:customStyle="1" w:styleId="Char">
    <w:name w:val="批注框文本 Char"/>
    <w:basedOn w:val="a0"/>
    <w:link w:val="a3"/>
    <w:uiPriority w:val="99"/>
    <w:semiHidden/>
    <w:locked/>
    <w:rsid w:val="0004795F"/>
    <w:rPr>
      <w:rFonts w:cs="Times New Roman"/>
      <w:sz w:val="18"/>
      <w:szCs w:val="18"/>
    </w:rPr>
  </w:style>
  <w:style w:type="paragraph" w:styleId="a4">
    <w:name w:val="Normal (Web)"/>
    <w:basedOn w:val="a"/>
    <w:uiPriority w:val="99"/>
    <w:rsid w:val="0004795F"/>
    <w:pPr>
      <w:widowControl/>
      <w:spacing w:before="100" w:beforeAutospacing="1" w:after="100" w:afterAutospacing="1"/>
      <w:jc w:val="left"/>
    </w:pPr>
    <w:rPr>
      <w:rFonts w:ascii="宋体" w:hAnsi="宋体" w:cs="宋体"/>
      <w:kern w:val="0"/>
      <w:sz w:val="24"/>
      <w:szCs w:val="24"/>
    </w:rPr>
  </w:style>
  <w:style w:type="paragraph" w:styleId="a5">
    <w:name w:val="header"/>
    <w:basedOn w:val="a"/>
    <w:link w:val="Char0"/>
    <w:uiPriority w:val="99"/>
    <w:semiHidden/>
    <w:rsid w:val="0004795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locked/>
    <w:rsid w:val="0004795F"/>
    <w:rPr>
      <w:rFonts w:ascii="Times New Roman" w:eastAsia="宋体" w:hAnsi="Times New Roman" w:cs="Times New Roman"/>
      <w:sz w:val="18"/>
      <w:szCs w:val="18"/>
    </w:rPr>
  </w:style>
  <w:style w:type="paragraph" w:styleId="a6">
    <w:name w:val="footer"/>
    <w:basedOn w:val="a"/>
    <w:link w:val="Char1"/>
    <w:uiPriority w:val="99"/>
    <w:rsid w:val="0004795F"/>
    <w:pPr>
      <w:tabs>
        <w:tab w:val="center" w:pos="4153"/>
        <w:tab w:val="right" w:pos="8306"/>
      </w:tabs>
      <w:snapToGrid w:val="0"/>
      <w:jc w:val="left"/>
    </w:pPr>
    <w:rPr>
      <w:sz w:val="18"/>
      <w:szCs w:val="18"/>
    </w:rPr>
  </w:style>
  <w:style w:type="character" w:customStyle="1" w:styleId="Char1">
    <w:name w:val="页脚 Char"/>
    <w:basedOn w:val="a0"/>
    <w:link w:val="a6"/>
    <w:uiPriority w:val="99"/>
    <w:locked/>
    <w:rsid w:val="0004795F"/>
    <w:rPr>
      <w:rFonts w:ascii="Times New Roman" w:eastAsia="宋体" w:hAnsi="Times New Roman" w:cs="Times New Roman"/>
      <w:sz w:val="18"/>
      <w:szCs w:val="18"/>
    </w:rPr>
  </w:style>
  <w:style w:type="character" w:styleId="a7">
    <w:name w:val="page number"/>
    <w:basedOn w:val="a0"/>
    <w:uiPriority w:val="99"/>
    <w:rsid w:val="00443ACB"/>
    <w:rPr>
      <w:rFonts w:cs="Times New Roman"/>
    </w:rPr>
  </w:style>
  <w:style w:type="character" w:customStyle="1" w:styleId="Bodytext1">
    <w:name w:val="Body text|1_"/>
    <w:basedOn w:val="a0"/>
    <w:link w:val="Bodytext10"/>
    <w:rsid w:val="001C0338"/>
    <w:rPr>
      <w:rFonts w:ascii="SimSun" w:eastAsia="SimSun" w:hAnsi="SimSun" w:cs="SimSun"/>
      <w:sz w:val="28"/>
      <w:szCs w:val="28"/>
      <w:lang w:val="zh-TW" w:eastAsia="zh-TW" w:bidi="zh-TW"/>
    </w:rPr>
  </w:style>
  <w:style w:type="paragraph" w:customStyle="1" w:styleId="Bodytext10">
    <w:name w:val="Body text|1"/>
    <w:basedOn w:val="a"/>
    <w:link w:val="Bodytext1"/>
    <w:rsid w:val="001C0338"/>
    <w:pPr>
      <w:spacing w:line="434" w:lineRule="auto"/>
      <w:ind w:firstLine="400"/>
      <w:jc w:val="left"/>
    </w:pPr>
    <w:rPr>
      <w:rFonts w:ascii="SimSun" w:eastAsia="SimSun" w:hAnsi="SimSun" w:cs="SimSun"/>
      <w:sz w:val="28"/>
      <w:szCs w:val="28"/>
      <w:lang w:val="zh-TW" w:eastAsia="zh-TW" w:bidi="zh-TW"/>
    </w:rPr>
  </w:style>
  <w:style w:type="paragraph" w:styleId="a8">
    <w:name w:val="Document Map"/>
    <w:basedOn w:val="a"/>
    <w:link w:val="Char2"/>
    <w:semiHidden/>
    <w:rsid w:val="00DC5146"/>
    <w:pPr>
      <w:shd w:val="clear" w:color="auto" w:fill="000080"/>
    </w:pPr>
    <w:rPr>
      <w:rFonts w:ascii="Calibri" w:hAnsi="Calibri"/>
      <w:szCs w:val="24"/>
    </w:rPr>
  </w:style>
  <w:style w:type="character" w:customStyle="1" w:styleId="Char2">
    <w:name w:val="文档结构图 Char"/>
    <w:basedOn w:val="a0"/>
    <w:link w:val="a8"/>
    <w:semiHidden/>
    <w:rsid w:val="00DC5146"/>
    <w:rPr>
      <w:szCs w:val="24"/>
      <w:shd w:val="clear" w:color="auto" w:fill="000080"/>
    </w:rPr>
  </w:style>
  <w:style w:type="character" w:customStyle="1" w:styleId="Other1">
    <w:name w:val="Other|1_"/>
    <w:basedOn w:val="a0"/>
    <w:link w:val="Other10"/>
    <w:rsid w:val="00E32A7B"/>
    <w:rPr>
      <w:rFonts w:ascii="SimSun" w:eastAsia="SimSun" w:hAnsi="SimSun" w:cs="SimSun"/>
      <w:sz w:val="28"/>
      <w:szCs w:val="28"/>
      <w:lang w:val="zh-TW" w:eastAsia="zh-TW" w:bidi="zh-TW"/>
    </w:rPr>
  </w:style>
  <w:style w:type="character" w:customStyle="1" w:styleId="Bodytext3">
    <w:name w:val="Body text|3_"/>
    <w:basedOn w:val="a0"/>
    <w:link w:val="Bodytext30"/>
    <w:rsid w:val="00E32A7B"/>
    <w:rPr>
      <w:rFonts w:ascii="SimSun" w:eastAsia="SimSun" w:hAnsi="SimSun" w:cs="SimSun"/>
      <w:lang w:val="zh-TW" w:eastAsia="zh-TW" w:bidi="zh-TW"/>
    </w:rPr>
  </w:style>
  <w:style w:type="character" w:customStyle="1" w:styleId="Other2">
    <w:name w:val="Other|2_"/>
    <w:basedOn w:val="a0"/>
    <w:link w:val="Other20"/>
    <w:rsid w:val="00E32A7B"/>
    <w:rPr>
      <w:rFonts w:ascii="SimSun" w:eastAsia="SimSun" w:hAnsi="SimSun" w:cs="SimSun"/>
      <w:sz w:val="16"/>
      <w:szCs w:val="16"/>
      <w:lang w:val="zh-TW" w:eastAsia="zh-TW" w:bidi="zh-TW"/>
    </w:rPr>
  </w:style>
  <w:style w:type="paragraph" w:customStyle="1" w:styleId="Other10">
    <w:name w:val="Other|1"/>
    <w:basedOn w:val="a"/>
    <w:link w:val="Other1"/>
    <w:rsid w:val="00E32A7B"/>
    <w:pPr>
      <w:spacing w:line="434" w:lineRule="auto"/>
      <w:ind w:firstLine="400"/>
      <w:jc w:val="left"/>
    </w:pPr>
    <w:rPr>
      <w:rFonts w:ascii="SimSun" w:eastAsia="SimSun" w:hAnsi="SimSun" w:cs="SimSun"/>
      <w:kern w:val="0"/>
      <w:sz w:val="28"/>
      <w:szCs w:val="28"/>
      <w:lang w:val="zh-TW" w:eastAsia="zh-TW" w:bidi="zh-TW"/>
    </w:rPr>
  </w:style>
  <w:style w:type="paragraph" w:customStyle="1" w:styleId="Bodytext30">
    <w:name w:val="Body text|3"/>
    <w:basedOn w:val="a"/>
    <w:link w:val="Bodytext3"/>
    <w:rsid w:val="00E32A7B"/>
    <w:pPr>
      <w:spacing w:after="200" w:line="310" w:lineRule="exact"/>
      <w:ind w:left="200" w:hanging="200"/>
      <w:jc w:val="left"/>
    </w:pPr>
    <w:rPr>
      <w:rFonts w:ascii="SimSun" w:eastAsia="SimSun" w:hAnsi="SimSun" w:cs="SimSun"/>
      <w:kern w:val="0"/>
      <w:sz w:val="20"/>
      <w:szCs w:val="20"/>
      <w:lang w:val="zh-TW" w:eastAsia="zh-TW" w:bidi="zh-TW"/>
    </w:rPr>
  </w:style>
  <w:style w:type="paragraph" w:customStyle="1" w:styleId="Other20">
    <w:name w:val="Other|2"/>
    <w:basedOn w:val="a"/>
    <w:link w:val="Other2"/>
    <w:rsid w:val="00E32A7B"/>
    <w:pPr>
      <w:spacing w:line="194" w:lineRule="exact"/>
      <w:jc w:val="center"/>
    </w:pPr>
    <w:rPr>
      <w:rFonts w:ascii="SimSun" w:eastAsia="SimSun" w:hAnsi="SimSun" w:cs="SimSun"/>
      <w:kern w:val="0"/>
      <w:sz w:val="16"/>
      <w:szCs w:val="16"/>
      <w:lang w:val="zh-TW" w:eastAsia="zh-TW" w:bidi="zh-TW"/>
    </w:rPr>
  </w:style>
  <w:style w:type="character" w:customStyle="1" w:styleId="Bodytext2">
    <w:name w:val="Body text|2_"/>
    <w:basedOn w:val="a0"/>
    <w:link w:val="Bodytext20"/>
    <w:rsid w:val="00021D30"/>
    <w:rPr>
      <w:rFonts w:ascii="SimSun" w:eastAsia="SimSun" w:hAnsi="SimSun" w:cs="SimSun"/>
      <w:sz w:val="16"/>
      <w:szCs w:val="16"/>
      <w:lang w:val="zh-TW" w:eastAsia="zh-TW" w:bidi="zh-TW"/>
    </w:rPr>
  </w:style>
  <w:style w:type="paragraph" w:customStyle="1" w:styleId="Bodytext20">
    <w:name w:val="Body text|2"/>
    <w:basedOn w:val="a"/>
    <w:link w:val="Bodytext2"/>
    <w:rsid w:val="00021D30"/>
    <w:pPr>
      <w:spacing w:after="60" w:line="187" w:lineRule="exact"/>
      <w:ind w:left="80" w:firstLine="250"/>
      <w:jc w:val="left"/>
    </w:pPr>
    <w:rPr>
      <w:rFonts w:ascii="SimSun" w:eastAsia="SimSun" w:hAnsi="SimSun" w:cs="SimSun"/>
      <w:kern w:val="0"/>
      <w:sz w:val="16"/>
      <w:szCs w:val="16"/>
      <w:lang w:val="zh-TW" w:eastAsia="zh-TW" w:bidi="zh-TW"/>
    </w:rPr>
  </w:style>
</w:styles>
</file>

<file path=word/webSettings.xml><?xml version="1.0" encoding="utf-8"?>
<w:webSettings xmlns:r="http://schemas.openxmlformats.org/officeDocument/2006/relationships" xmlns:w="http://schemas.openxmlformats.org/wordprocessingml/2006/main">
  <w:divs>
    <w:div w:id="1581793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530</TotalTime>
  <Pages>24</Pages>
  <Words>14023</Words>
  <Characters>4493</Characters>
  <Application>Microsoft Office Word</Application>
  <DocSecurity>0</DocSecurity>
  <Lines>37</Lines>
  <Paragraphs>36</Paragraphs>
  <ScaleCrop>false</ScaleCrop>
  <Company>Microsoft</Company>
  <LinksUpToDate>false</LinksUpToDate>
  <CharactersWithSpaces>18480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lenovo1601</dc:creator>
  <cp:keywords/>
  <dc:description/>
  <cp:lastModifiedBy>lenovo1601</cp:lastModifiedBy>
  <cp:revision>71</cp:revision>
  <cp:lastPrinted>2020-09-27T08:13:00Z</cp:lastPrinted>
  <dcterms:created xsi:type="dcterms:W3CDTF">2020-09-27T02:23:00Z</dcterms:created>
  <dcterms:modified xsi:type="dcterms:W3CDTF">2021-05-26T07:41:00Z</dcterms:modified>
</cp:coreProperties>
</file>