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tabs>
          <w:tab w:val="left" w:pos="2255"/>
          <w:tab w:val="center" w:pos="4593"/>
        </w:tabs>
        <w:spacing w:line="560" w:lineRule="exact"/>
        <w:jc w:val="left"/>
        <w:rPr>
          <w:rFonts w:ascii="方正小标宋简体" w:eastAsia="方正小标宋简体"/>
          <w:b/>
          <w:color w:val="000000"/>
          <w:sz w:val="44"/>
          <w:szCs w:val="44"/>
        </w:rPr>
      </w:pPr>
    </w:p>
    <w:p>
      <w:pPr>
        <w:tabs>
          <w:tab w:val="left" w:pos="2255"/>
          <w:tab w:val="center" w:pos="4593"/>
        </w:tabs>
        <w:spacing w:line="500" w:lineRule="exact"/>
        <w:jc w:val="center"/>
        <w:rPr>
          <w:rFonts w:ascii="方正小标宋简体" w:hAnsi="Calibri" w:eastAsia="方正小标宋简体"/>
          <w:b/>
          <w:color w:val="000000"/>
          <w:sz w:val="36"/>
          <w:szCs w:val="36"/>
        </w:rPr>
      </w:pPr>
      <w:r>
        <w:rPr>
          <w:rFonts w:hint="eastAsia" w:ascii="方正小标宋简体" w:eastAsia="方正小标宋简体"/>
          <w:b/>
          <w:color w:val="000000"/>
          <w:sz w:val="36"/>
          <w:szCs w:val="36"/>
        </w:rPr>
        <w:t>本次检验项目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一、饼干</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rPr>
      </w:pPr>
      <w:r>
        <w:rPr>
          <w:rFonts w:hint="eastAsia" w:ascii="仿宋" w:hAnsi="仿宋" w:eastAsia="仿宋"/>
          <w:kern w:val="0"/>
          <w:sz w:val="32"/>
          <w:szCs w:val="32"/>
        </w:rPr>
        <w:t>抽检依据是GB 7100-2015《食品安全国家标准 饼干》</w:t>
      </w:r>
      <w:r>
        <w:rPr>
          <w:rFonts w:hint="eastAsia" w:ascii="仿宋" w:hAnsi="仿宋" w:eastAsia="仿宋"/>
          <w:kern w:val="0"/>
          <w:sz w:val="32"/>
          <w:szCs w:val="32"/>
          <w:lang w:eastAsia="zh-CN"/>
        </w:rPr>
        <w:t>，</w:t>
      </w:r>
      <w:r>
        <w:rPr>
          <w:rFonts w:hint="eastAsia" w:ascii="仿宋" w:hAnsi="仿宋" w:eastAsia="仿宋"/>
          <w:kern w:val="0"/>
          <w:sz w:val="32"/>
          <w:szCs w:val="32"/>
        </w:rPr>
        <w:t>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GB 29921-2013《食品安全国家标准 食品中致病菌限量》。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饼干检验项目包括酸价(以脂肪计)(KOH)，过氧化值(以脂肪计)，铅(以Pb计)，苯甲酸及其钠盐(以苯甲酸计)，山梨酸及其钾盐(以山梨酸计)，糖精钠(以糖精计)，铝的残留量(干样品，以Al计)，二氧化硫残留量（以SO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计），脱氢乙酸及其钠盐(以脱氢乙酸计)，菌落总数，大肠菌群，金黄色葡萄球菌，沙门氏菌，霉菌。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二</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餐饮食品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rPr>
        <w:t>抽检依据</w:t>
      </w:r>
      <w:r>
        <w:rPr>
          <w:rFonts w:hint="eastAsia" w:ascii="仿宋" w:hAnsi="仿宋" w:eastAsia="仿宋"/>
          <w:kern w:val="0"/>
          <w:sz w:val="32"/>
          <w:szCs w:val="32"/>
          <w:lang w:eastAsia="zh-CN"/>
        </w:rPr>
        <w:t>是GB 2760-2014《食品安全国家标准 食品添加剂使用标准》。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仿宋"/>
          <w:kern w:val="0"/>
          <w:sz w:val="32"/>
          <w:szCs w:val="32"/>
          <w:lang w:eastAsia="zh-CN"/>
        </w:rPr>
      </w:pPr>
      <w:r>
        <w:rPr>
          <w:rFonts w:hint="eastAsia" w:ascii="仿宋" w:hAnsi="仿宋" w:eastAsia="仿宋"/>
          <w:kern w:val="0"/>
          <w:sz w:val="32"/>
          <w:szCs w:val="32"/>
          <w:lang w:val="en-US" w:eastAsia="zh-CN"/>
        </w:rPr>
        <w:t>餐饮食品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铝的残留量(干样品，以Al计)</w:t>
      </w:r>
      <w:r>
        <w:rPr>
          <w:rFonts w:hint="eastAsia" w:ascii="仿宋" w:hAnsi="仿宋" w:eastAsia="仿宋"/>
          <w:kern w:val="0"/>
          <w:sz w:val="32"/>
          <w:szCs w:val="32"/>
          <w:lang w:eastAsia="zh-CN"/>
        </w:rPr>
        <w:t>，</w:t>
      </w:r>
      <w:r>
        <w:rPr>
          <w:rFonts w:hint="eastAsia" w:ascii="仿宋" w:hAnsi="仿宋" w:eastAsia="仿宋"/>
          <w:kern w:val="0"/>
          <w:sz w:val="32"/>
          <w:szCs w:val="32"/>
        </w:rPr>
        <w:t>乙酰磺胺酸钾（安赛蜜）</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三</w:t>
      </w:r>
      <w:r>
        <w:rPr>
          <w:rFonts w:hint="eastAsia" w:ascii="黑体" w:hAnsi="黑体" w:eastAsia="黑体"/>
          <w:kern w:val="0"/>
          <w:sz w:val="32"/>
          <w:szCs w:val="32"/>
          <w:lang w:eastAsia="zh-CN"/>
        </w:rPr>
        <w:t>、</w:t>
      </w:r>
      <w:r>
        <w:rPr>
          <w:rFonts w:hint="eastAsia" w:ascii="黑体" w:hAnsi="黑体" w:eastAsia="黑体"/>
          <w:kern w:val="0"/>
          <w:sz w:val="32"/>
          <w:szCs w:val="32"/>
          <w:lang w:val="en-US" w:eastAsia="zh-CN"/>
        </w:rPr>
        <w:t>炒货食品及坚果制品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19300-2014《食品安全国家标准 坚果与籽类食品》</w:t>
      </w:r>
      <w:r>
        <w:rPr>
          <w:rFonts w:hint="eastAsia" w:ascii="仿宋" w:hAnsi="仿宋" w:eastAsia="仿宋"/>
          <w:kern w:val="0"/>
          <w:sz w:val="32"/>
          <w:szCs w:val="32"/>
          <w:lang w:eastAsia="zh-CN"/>
        </w:rPr>
        <w:t>，</w:t>
      </w:r>
      <w:r>
        <w:rPr>
          <w:rFonts w:hint="eastAsia" w:ascii="仿宋" w:hAnsi="仿宋" w:eastAsia="仿宋"/>
          <w:kern w:val="0"/>
          <w:sz w:val="32"/>
          <w:szCs w:val="32"/>
        </w:rPr>
        <w:t>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2761-2017《食品安全国家标准 食品中真菌毒素限量》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炒货食品及坚果制品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过氧化值(以脂肪计)</w:t>
      </w:r>
      <w:r>
        <w:rPr>
          <w:rFonts w:hint="eastAsia" w:ascii="仿宋" w:hAnsi="仿宋" w:eastAsia="仿宋"/>
          <w:kern w:val="0"/>
          <w:sz w:val="32"/>
          <w:szCs w:val="32"/>
          <w:lang w:eastAsia="zh-CN"/>
        </w:rPr>
        <w:t>，</w:t>
      </w:r>
      <w:r>
        <w:rPr>
          <w:rFonts w:hint="eastAsia" w:ascii="仿宋" w:hAnsi="仿宋" w:eastAsia="仿宋"/>
          <w:kern w:val="0"/>
          <w:sz w:val="32"/>
          <w:szCs w:val="32"/>
        </w:rPr>
        <w:t>酸价(以脂肪计)(KOH)</w:t>
      </w:r>
      <w:r>
        <w:rPr>
          <w:rFonts w:hint="eastAsia" w:ascii="仿宋" w:hAnsi="仿宋" w:eastAsia="仿宋"/>
          <w:kern w:val="0"/>
          <w:sz w:val="32"/>
          <w:szCs w:val="32"/>
          <w:lang w:eastAsia="zh-CN"/>
        </w:rPr>
        <w:t>，</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黄曲霉毒素B</w:t>
      </w:r>
      <w:r>
        <w:rPr>
          <w:rFonts w:hint="eastAsia" w:ascii="仿宋" w:hAnsi="仿宋" w:eastAsia="仿宋"/>
          <w:kern w:val="0"/>
          <w:sz w:val="32"/>
          <w:szCs w:val="32"/>
          <w:vertAlign w:val="subscript"/>
        </w:rPr>
        <w:t>1</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甜蜜素(以环己基氨基磺酸计)</w:t>
      </w:r>
      <w:r>
        <w:rPr>
          <w:rFonts w:hint="eastAsia" w:ascii="仿宋" w:hAnsi="仿宋" w:eastAsia="仿宋"/>
          <w:kern w:val="0"/>
          <w:sz w:val="32"/>
          <w:szCs w:val="32"/>
          <w:lang w:eastAsia="zh-CN"/>
        </w:rPr>
        <w:t>，</w:t>
      </w:r>
      <w:r>
        <w:rPr>
          <w:rFonts w:hint="eastAsia" w:ascii="仿宋" w:hAnsi="仿宋" w:eastAsia="仿宋"/>
          <w:kern w:val="0"/>
          <w:sz w:val="32"/>
          <w:szCs w:val="32"/>
        </w:rPr>
        <w:t>霉菌。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四、淀粉及淀粉制品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kern w:val="0"/>
          <w:sz w:val="32"/>
          <w:szCs w:val="32"/>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国家卫生计生委关于批准β-半乳糖苷酶为食品添加剂新品种等的公告(2015年第1号)</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仿宋" w:cs="黑体"/>
          <w:kern w:val="0"/>
          <w:sz w:val="32"/>
          <w:szCs w:val="32"/>
          <w:lang w:val="en-US" w:eastAsia="zh-CN"/>
        </w:rPr>
      </w:pPr>
      <w:r>
        <w:rPr>
          <w:rFonts w:hint="eastAsia" w:ascii="仿宋" w:hAnsi="仿宋" w:eastAsia="仿宋"/>
          <w:kern w:val="0"/>
          <w:sz w:val="32"/>
          <w:szCs w:val="32"/>
          <w:lang w:val="en-US" w:eastAsia="zh-CN"/>
        </w:rPr>
        <w:t>淀粉及淀粉制品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包括铅(以Pb计)，铝的残留量(干样品，以Al计)，二氧化硫残留量(以SO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val="en-US" w:eastAsia="zh-CN"/>
        </w:rPr>
        <w:t>计)，苯甲酸及其钠盐(以苯甲酸计)，山梨酸及其钾盐(以山梨酸计)</w:t>
      </w:r>
      <w:r>
        <w:rPr>
          <w:rFonts w:hint="eastAsia" w:ascii="仿宋" w:hAnsi="仿宋" w:eastAsia="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五、豆制品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，SB/T 10649-2012《大豆蛋白制品》。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二</w:t>
      </w:r>
      <w:r>
        <w:rPr>
          <w:rFonts w:hint="eastAsia" w:ascii="楷体" w:hAnsi="楷体" w:eastAsia="楷体"/>
          <w:b/>
          <w:kern w:val="0"/>
          <w:sz w:val="32"/>
          <w:szCs w:val="32"/>
          <w:lang w:eastAsia="zh-CN"/>
        </w:rPr>
        <w:t>)</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豆制品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脱氢乙酸及其钠盐(以脱氢乙酸计)</w:t>
      </w:r>
      <w:r>
        <w:rPr>
          <w:rFonts w:hint="eastAsia" w:ascii="仿宋" w:hAnsi="仿宋" w:eastAsia="仿宋"/>
          <w:kern w:val="0"/>
          <w:sz w:val="32"/>
          <w:szCs w:val="32"/>
          <w:lang w:eastAsia="zh-CN"/>
        </w:rPr>
        <w:t>，</w:t>
      </w:r>
      <w:r>
        <w:rPr>
          <w:rFonts w:hint="eastAsia" w:ascii="仿宋" w:hAnsi="仿宋" w:eastAsia="仿宋"/>
          <w:kern w:val="0"/>
          <w:sz w:val="32"/>
          <w:szCs w:val="32"/>
        </w:rPr>
        <w:t>丙酸及其钠盐、钙盐(以丙酸计)</w:t>
      </w:r>
      <w:r>
        <w:rPr>
          <w:rFonts w:hint="eastAsia" w:ascii="仿宋" w:hAnsi="仿宋" w:eastAsia="仿宋"/>
          <w:kern w:val="0"/>
          <w:sz w:val="32"/>
          <w:szCs w:val="32"/>
          <w:lang w:eastAsia="zh-CN"/>
        </w:rPr>
        <w:t>，</w:t>
      </w:r>
      <w:r>
        <w:rPr>
          <w:rFonts w:hint="eastAsia" w:ascii="仿宋" w:hAnsi="仿宋" w:eastAsia="仿宋"/>
          <w:kern w:val="0"/>
          <w:sz w:val="32"/>
          <w:szCs w:val="32"/>
        </w:rPr>
        <w:t>防腐剂混合使用时各自用量占其最大使用量的比例之和</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三氯蔗糖</w:t>
      </w:r>
      <w:r>
        <w:rPr>
          <w:rFonts w:hint="eastAsia" w:ascii="仿宋" w:hAnsi="仿宋" w:eastAsia="仿宋"/>
          <w:kern w:val="0"/>
          <w:sz w:val="32"/>
          <w:szCs w:val="32"/>
          <w:lang w:eastAsia="zh-CN"/>
        </w:rPr>
        <w:t>，</w:t>
      </w:r>
      <w:r>
        <w:rPr>
          <w:rFonts w:hint="eastAsia" w:ascii="仿宋" w:hAnsi="仿宋" w:eastAsia="仿宋"/>
          <w:kern w:val="0"/>
          <w:sz w:val="32"/>
          <w:szCs w:val="32"/>
        </w:rPr>
        <w:t>铝的残留量(干样品，以Al计)</w:t>
      </w:r>
      <w:r>
        <w:rPr>
          <w:rFonts w:hint="eastAsia" w:ascii="仿宋" w:hAnsi="仿宋" w:eastAsia="仿宋"/>
          <w:kern w:val="0"/>
          <w:sz w:val="32"/>
          <w:szCs w:val="32"/>
          <w:lang w:eastAsia="zh-CN"/>
        </w:rPr>
        <w:t>，蛋白质。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六、方便食品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b/>
          <w:bCs/>
          <w:kern w:val="0"/>
          <w:sz w:val="32"/>
          <w:szCs w:val="32"/>
          <w:lang w:eastAsia="zh-CN"/>
        </w:rPr>
      </w:pPr>
      <w:r>
        <w:rPr>
          <w:rFonts w:hint="eastAsia" w:ascii="仿宋" w:hAnsi="仿宋" w:eastAsia="仿宋"/>
          <w:kern w:val="0"/>
          <w:sz w:val="32"/>
          <w:szCs w:val="32"/>
        </w:rPr>
        <w:t>抽检依据是GB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Q/JXS 0001S-2018《调味面制品》</w:t>
      </w:r>
      <w:r>
        <w:rPr>
          <w:rFonts w:hint="eastAsia" w:ascii="仿宋" w:hAnsi="仿宋" w:eastAsia="仿宋"/>
          <w:kern w:val="0"/>
          <w:sz w:val="32"/>
          <w:szCs w:val="32"/>
          <w:lang w:eastAsia="zh-CN"/>
        </w:rPr>
        <w:t>，</w:t>
      </w:r>
      <w:r>
        <w:rPr>
          <w:rFonts w:hint="eastAsia" w:ascii="仿宋" w:hAnsi="仿宋" w:eastAsia="仿宋"/>
          <w:kern w:val="0"/>
          <w:sz w:val="32"/>
          <w:szCs w:val="32"/>
        </w:rPr>
        <w:t>整顿办函[2011]1号《食品中可能违法添加的非食用物质和易滥用的食品添加剂品种名单（第五批）》</w:t>
      </w:r>
      <w:r>
        <w:rPr>
          <w:rFonts w:hint="eastAsia" w:ascii="仿宋" w:hAnsi="仿宋" w:eastAsia="仿宋"/>
          <w:kern w:val="0"/>
          <w:sz w:val="32"/>
          <w:szCs w:val="32"/>
          <w:lang w:eastAsia="zh-CN"/>
        </w:rPr>
        <w:t>，关于爱德万甜等6种食品添加剂新品种、食品添加剂环己基氨基磺酸钠 （又名甜蜜素）等6种食品添加剂扩大用量和使用范围的公告(2017年第8号)，Q/LHPP 0004S-2019《调味面制品》，食品整治办〔2009〕5号《关于印发〈食品中可能违法添加的非食用物质名单（第二批）〉的通知》。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仿宋"/>
          <w:b/>
          <w:kern w:val="0"/>
          <w:sz w:val="32"/>
          <w:szCs w:val="32"/>
          <w:lang w:eastAsia="zh-CN"/>
        </w:rPr>
      </w:pPr>
      <w:r>
        <w:rPr>
          <w:rFonts w:hint="eastAsia" w:ascii="仿宋" w:hAnsi="仿宋" w:eastAsia="仿宋"/>
          <w:kern w:val="0"/>
          <w:sz w:val="32"/>
          <w:szCs w:val="32"/>
          <w:lang w:val="en-US" w:eastAsia="zh-CN"/>
        </w:rPr>
        <w:t>方便食品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乙酰磺胺酸钾（安赛蜜）</w:t>
      </w:r>
      <w:r>
        <w:rPr>
          <w:rFonts w:hint="eastAsia" w:ascii="仿宋" w:hAnsi="仿宋" w:eastAsia="仿宋"/>
          <w:kern w:val="0"/>
          <w:sz w:val="32"/>
          <w:szCs w:val="32"/>
          <w:lang w:eastAsia="zh-CN"/>
        </w:rPr>
        <w:t>，</w:t>
      </w:r>
      <w:r>
        <w:rPr>
          <w:rFonts w:hint="eastAsia" w:ascii="仿宋" w:hAnsi="仿宋" w:eastAsia="仿宋"/>
          <w:kern w:val="0"/>
          <w:sz w:val="32"/>
          <w:szCs w:val="32"/>
        </w:rPr>
        <w:t>甜蜜素(以环己基氨基磺酸计)</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苏丹红Ⅰ</w:t>
      </w:r>
      <w:r>
        <w:rPr>
          <w:rFonts w:hint="eastAsia" w:ascii="仿宋" w:hAnsi="仿宋" w:eastAsia="仿宋"/>
          <w:kern w:val="0"/>
          <w:sz w:val="32"/>
          <w:szCs w:val="32"/>
          <w:lang w:eastAsia="zh-CN"/>
        </w:rPr>
        <w:t>，</w:t>
      </w:r>
      <w:r>
        <w:rPr>
          <w:rFonts w:hint="eastAsia" w:ascii="仿宋" w:hAnsi="仿宋" w:eastAsia="仿宋"/>
          <w:kern w:val="0"/>
          <w:sz w:val="32"/>
          <w:szCs w:val="32"/>
        </w:rPr>
        <w:t>苏丹红Ⅱ</w:t>
      </w:r>
      <w:r>
        <w:rPr>
          <w:rFonts w:hint="eastAsia" w:ascii="仿宋" w:hAnsi="仿宋" w:eastAsia="仿宋"/>
          <w:kern w:val="0"/>
          <w:sz w:val="32"/>
          <w:szCs w:val="32"/>
          <w:lang w:eastAsia="zh-CN"/>
        </w:rPr>
        <w:t>，</w:t>
      </w:r>
      <w:r>
        <w:rPr>
          <w:rFonts w:hint="eastAsia" w:ascii="仿宋" w:hAnsi="仿宋" w:eastAsia="仿宋"/>
          <w:kern w:val="0"/>
          <w:sz w:val="32"/>
          <w:szCs w:val="32"/>
        </w:rPr>
        <w:t>苏丹红Ⅲ</w:t>
      </w:r>
      <w:r>
        <w:rPr>
          <w:rFonts w:hint="eastAsia" w:ascii="仿宋" w:hAnsi="仿宋" w:eastAsia="仿宋"/>
          <w:kern w:val="0"/>
          <w:sz w:val="32"/>
          <w:szCs w:val="32"/>
          <w:lang w:eastAsia="zh-CN"/>
        </w:rPr>
        <w:t>，</w:t>
      </w:r>
      <w:r>
        <w:rPr>
          <w:rFonts w:hint="eastAsia" w:ascii="仿宋" w:hAnsi="仿宋" w:eastAsia="仿宋"/>
          <w:kern w:val="0"/>
          <w:sz w:val="32"/>
          <w:szCs w:val="32"/>
        </w:rPr>
        <w:t>苏丹红Ⅳ</w:t>
      </w:r>
      <w:r>
        <w:rPr>
          <w:rFonts w:hint="eastAsia" w:ascii="仿宋" w:hAnsi="仿宋" w:eastAsia="仿宋"/>
          <w:kern w:val="0"/>
          <w:sz w:val="32"/>
          <w:szCs w:val="32"/>
          <w:lang w:eastAsia="zh-CN"/>
        </w:rPr>
        <w:t>，酸价(以脂肪计)(KOH)，过氧化值(以脂肪计)，富马酸二甲酯，脱氢乙酸及其钠盐(以脱氢乙酸计)，菌落总数，大肠菌群，霉菌，沙门氏菌，金黄色葡萄球菌。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七、糕点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w:t>
      </w:r>
      <w:r>
        <w:rPr>
          <w:rFonts w:hint="eastAsia" w:ascii="仿宋" w:hAnsi="仿宋" w:eastAsia="仿宋"/>
          <w:kern w:val="0"/>
          <w:sz w:val="32"/>
          <w:szCs w:val="32"/>
          <w:lang w:val="en-US" w:eastAsia="zh-CN"/>
        </w:rPr>
        <w:t>GB 2760-2014《食品安全国家标准 食品添加剂使用标准》，GB 2762-2017《食品安全国家标准 食品中污染物限量》，国家卫生健康委2020年第4号公告，</w:t>
      </w:r>
      <w:r>
        <w:rPr>
          <w:rFonts w:hint="eastAsia" w:ascii="仿宋" w:hAnsi="仿宋" w:eastAsia="仿宋"/>
          <w:kern w:val="0"/>
          <w:sz w:val="32"/>
          <w:szCs w:val="32"/>
          <w:lang w:eastAsia="zh-CN"/>
        </w:rPr>
        <w:t>食品整治办〔2009〕5号《关于印发〈食品中可能违法添加的非食用物质名单（第二批）〉的通知》</w:t>
      </w:r>
      <w:r>
        <w:rPr>
          <w:rFonts w:hint="eastAsia" w:ascii="仿宋" w:hAnsi="仿宋" w:eastAsia="仿宋"/>
          <w:kern w:val="0"/>
          <w:sz w:val="32"/>
          <w:szCs w:val="32"/>
          <w:lang w:val="en-US" w:eastAsia="zh-CN"/>
        </w:rPr>
        <w:t>，GB 7099-2015《食品安全国家标准 糕点、面包》，GB 29921-2013《食品安全国家标准 食品中致病菌限量》。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糕点</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脱氢乙酸及其钠盐(以脱氢乙酸计)</w:t>
      </w:r>
      <w:r>
        <w:rPr>
          <w:rFonts w:hint="eastAsia" w:ascii="仿宋" w:hAnsi="仿宋" w:eastAsia="仿宋"/>
          <w:kern w:val="0"/>
          <w:sz w:val="32"/>
          <w:szCs w:val="32"/>
          <w:lang w:eastAsia="zh-CN"/>
        </w:rPr>
        <w:t>，</w:t>
      </w:r>
      <w:r>
        <w:rPr>
          <w:rFonts w:hint="eastAsia" w:ascii="仿宋" w:hAnsi="仿宋" w:eastAsia="仿宋"/>
          <w:kern w:val="0"/>
          <w:sz w:val="32"/>
          <w:szCs w:val="32"/>
        </w:rPr>
        <w:t>铝的残留量(干样品，以Al计)</w:t>
      </w:r>
      <w:r>
        <w:rPr>
          <w:rFonts w:hint="eastAsia" w:ascii="仿宋" w:hAnsi="仿宋" w:eastAsia="仿宋"/>
          <w:kern w:val="0"/>
          <w:sz w:val="32"/>
          <w:szCs w:val="32"/>
          <w:lang w:eastAsia="zh-CN"/>
        </w:rPr>
        <w:t>，</w:t>
      </w:r>
      <w:r>
        <w:rPr>
          <w:rFonts w:hint="eastAsia" w:ascii="仿宋" w:hAnsi="仿宋" w:eastAsia="仿宋"/>
          <w:kern w:val="0"/>
          <w:sz w:val="32"/>
          <w:szCs w:val="32"/>
        </w:rPr>
        <w:t>乙酰磺胺酸钾（安赛蜜）</w:t>
      </w:r>
      <w:r>
        <w:rPr>
          <w:rFonts w:hint="eastAsia" w:ascii="仿宋" w:hAnsi="仿宋" w:eastAsia="仿宋"/>
          <w:kern w:val="0"/>
          <w:sz w:val="32"/>
          <w:szCs w:val="32"/>
          <w:lang w:eastAsia="zh-CN"/>
        </w:rPr>
        <w:t>，</w:t>
      </w:r>
      <w:r>
        <w:rPr>
          <w:rFonts w:hint="eastAsia" w:ascii="仿宋" w:hAnsi="仿宋" w:eastAsia="仿宋"/>
          <w:kern w:val="0"/>
          <w:sz w:val="32"/>
          <w:szCs w:val="32"/>
        </w:rPr>
        <w:t>甜蜜素(以环己基氨基磺酸计)</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铅(以Pb计)，富马酸二甲酯，丙酸及其钠盐、钙盐(以丙酸计)，纳他霉素，三氯蔗糖，霉菌，酸价(以脂肪计)(KOH)，过氧化值(以脂肪计)，菌落总数，大肠菌群，金黄色葡萄球菌，沙门氏菌，防腐剂混合使用时各自用量占其最大使用量的比例之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八、罐头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w:t>
      </w:r>
      <w:r>
        <w:rPr>
          <w:rFonts w:hint="eastAsia" w:ascii="仿宋" w:hAnsi="仿宋" w:eastAsia="仿宋"/>
          <w:kern w:val="0"/>
          <w:sz w:val="32"/>
          <w:szCs w:val="32"/>
          <w:lang w:val="en-US" w:eastAsia="zh-CN"/>
        </w:rPr>
        <w:t>GB 2760-2014《食品安全国家标准 食品添加剂使用标准》。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罐头</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柠檬黄</w:t>
      </w:r>
      <w:r>
        <w:rPr>
          <w:rFonts w:hint="eastAsia" w:ascii="仿宋" w:hAnsi="仿宋" w:eastAsia="仿宋"/>
          <w:kern w:val="0"/>
          <w:sz w:val="32"/>
          <w:szCs w:val="32"/>
          <w:lang w:eastAsia="zh-CN"/>
        </w:rPr>
        <w:t>，</w:t>
      </w:r>
      <w:r>
        <w:rPr>
          <w:rFonts w:hint="eastAsia" w:ascii="仿宋" w:hAnsi="仿宋" w:eastAsia="仿宋"/>
          <w:kern w:val="0"/>
          <w:sz w:val="32"/>
          <w:szCs w:val="32"/>
        </w:rPr>
        <w:t>日落黄</w:t>
      </w:r>
      <w:r>
        <w:rPr>
          <w:rFonts w:hint="eastAsia" w:ascii="仿宋" w:hAnsi="仿宋" w:eastAsia="仿宋"/>
          <w:kern w:val="0"/>
          <w:sz w:val="32"/>
          <w:szCs w:val="32"/>
          <w:lang w:eastAsia="zh-CN"/>
        </w:rPr>
        <w:t>，</w:t>
      </w:r>
      <w:r>
        <w:rPr>
          <w:rFonts w:hint="eastAsia" w:ascii="仿宋" w:hAnsi="仿宋" w:eastAsia="仿宋"/>
          <w:kern w:val="0"/>
          <w:sz w:val="32"/>
          <w:szCs w:val="32"/>
        </w:rPr>
        <w:t>苋菜红</w:t>
      </w:r>
      <w:r>
        <w:rPr>
          <w:rFonts w:hint="eastAsia" w:ascii="仿宋" w:hAnsi="仿宋" w:eastAsia="仿宋"/>
          <w:kern w:val="0"/>
          <w:sz w:val="32"/>
          <w:szCs w:val="32"/>
          <w:lang w:eastAsia="zh-CN"/>
        </w:rPr>
        <w:t>，</w:t>
      </w:r>
      <w:r>
        <w:rPr>
          <w:rFonts w:hint="eastAsia" w:ascii="仿宋" w:hAnsi="仿宋" w:eastAsia="仿宋"/>
          <w:kern w:val="0"/>
          <w:sz w:val="32"/>
          <w:szCs w:val="32"/>
        </w:rPr>
        <w:t>胭脂红</w:t>
      </w:r>
      <w:r>
        <w:rPr>
          <w:rFonts w:hint="eastAsia" w:ascii="仿宋" w:hAnsi="仿宋" w:eastAsia="仿宋"/>
          <w:kern w:val="0"/>
          <w:sz w:val="32"/>
          <w:szCs w:val="32"/>
          <w:lang w:eastAsia="zh-CN"/>
        </w:rPr>
        <w:t>，</w:t>
      </w:r>
      <w:r>
        <w:rPr>
          <w:rFonts w:hint="eastAsia" w:ascii="仿宋" w:hAnsi="仿宋" w:eastAsia="仿宋"/>
          <w:kern w:val="0"/>
          <w:sz w:val="32"/>
          <w:szCs w:val="32"/>
        </w:rPr>
        <w:t>赤藓红</w:t>
      </w:r>
      <w:r>
        <w:rPr>
          <w:rFonts w:hint="eastAsia" w:ascii="仿宋" w:hAnsi="仿宋" w:eastAsia="仿宋"/>
          <w:kern w:val="0"/>
          <w:sz w:val="32"/>
          <w:szCs w:val="32"/>
          <w:lang w:eastAsia="zh-CN"/>
        </w:rPr>
        <w:t>，</w:t>
      </w:r>
      <w:r>
        <w:rPr>
          <w:rFonts w:hint="eastAsia" w:ascii="仿宋" w:hAnsi="仿宋" w:eastAsia="仿宋"/>
          <w:kern w:val="0"/>
          <w:sz w:val="32"/>
          <w:szCs w:val="32"/>
        </w:rPr>
        <w:t>诱惑红</w:t>
      </w:r>
      <w:r>
        <w:rPr>
          <w:rFonts w:hint="eastAsia" w:ascii="仿宋" w:hAnsi="仿宋" w:eastAsia="仿宋"/>
          <w:kern w:val="0"/>
          <w:sz w:val="32"/>
          <w:szCs w:val="32"/>
          <w:lang w:eastAsia="zh-CN"/>
        </w:rPr>
        <w:t>，</w:t>
      </w:r>
      <w:r>
        <w:rPr>
          <w:rFonts w:hint="eastAsia" w:ascii="仿宋" w:hAnsi="仿宋" w:eastAsia="仿宋"/>
          <w:kern w:val="0"/>
          <w:sz w:val="32"/>
          <w:szCs w:val="32"/>
        </w:rPr>
        <w:t>亮蓝</w:t>
      </w:r>
      <w:r>
        <w:rPr>
          <w:rFonts w:hint="eastAsia" w:ascii="仿宋" w:hAnsi="仿宋" w:eastAsia="仿宋"/>
          <w:kern w:val="0"/>
          <w:sz w:val="32"/>
          <w:szCs w:val="32"/>
          <w:lang w:eastAsia="zh-CN"/>
        </w:rPr>
        <w:t>，</w:t>
      </w:r>
      <w:r>
        <w:rPr>
          <w:rFonts w:hint="eastAsia" w:ascii="仿宋" w:hAnsi="仿宋" w:eastAsia="仿宋"/>
          <w:kern w:val="0"/>
          <w:sz w:val="32"/>
          <w:szCs w:val="32"/>
        </w:rPr>
        <w:t>脱氢乙酸及其钠盐(以脱氢乙酸计)</w:t>
      </w:r>
      <w:r>
        <w:rPr>
          <w:rFonts w:hint="eastAsia" w:ascii="仿宋" w:hAnsi="仿宋" w:eastAsia="仿宋"/>
          <w:kern w:val="0"/>
          <w:sz w:val="32"/>
          <w:szCs w:val="32"/>
          <w:lang w:eastAsia="zh-CN"/>
        </w:rPr>
        <w:t>，</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甜蜜素(以环己基氨基磺酸计)</w:t>
      </w:r>
      <w:r>
        <w:rPr>
          <w:rFonts w:hint="eastAsia" w:ascii="仿宋" w:hAnsi="仿宋" w:eastAsia="仿宋"/>
          <w:kern w:val="0"/>
          <w:sz w:val="32"/>
          <w:szCs w:val="32"/>
          <w:lang w:eastAsia="zh-CN"/>
        </w:rPr>
        <w:t>，</w:t>
      </w:r>
      <w:r>
        <w:rPr>
          <w:rFonts w:hint="eastAsia" w:ascii="仿宋" w:hAnsi="仿宋" w:eastAsia="仿宋"/>
          <w:kern w:val="0"/>
          <w:sz w:val="32"/>
          <w:szCs w:val="32"/>
        </w:rPr>
        <w:t>阿斯巴甜</w:t>
      </w:r>
      <w:r>
        <w:rPr>
          <w:rFonts w:hint="eastAsia" w:ascii="仿宋" w:hAnsi="仿宋" w:eastAsia="仿宋"/>
          <w:kern w:val="0"/>
          <w:sz w:val="32"/>
          <w:szCs w:val="32"/>
          <w:lang w:eastAsia="zh-CN"/>
        </w:rPr>
        <w:t>，二氧化硫残留量。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九、可可及焙烤咖啡产品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可可及焙烤咖啡产品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总砷(以As计)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十、粮食加工品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2761-2017《食品安全国家标准 食品中真菌毒素限量》</w:t>
      </w:r>
      <w:r>
        <w:rPr>
          <w:rFonts w:hint="eastAsia" w:ascii="仿宋" w:hAnsi="仿宋" w:eastAsia="仿宋"/>
          <w:kern w:val="0"/>
          <w:sz w:val="32"/>
          <w:szCs w:val="32"/>
          <w:lang w:eastAsia="zh-CN"/>
        </w:rPr>
        <w:t>，GB 2760-2014《食品安全国家标准 食品添加剂使用标准》</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粮食加工品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镉(以Cd计)</w:t>
      </w:r>
      <w:r>
        <w:rPr>
          <w:rFonts w:hint="eastAsia" w:ascii="仿宋" w:hAnsi="仿宋" w:eastAsia="仿宋"/>
          <w:kern w:val="0"/>
          <w:sz w:val="32"/>
          <w:szCs w:val="32"/>
          <w:lang w:eastAsia="zh-CN"/>
        </w:rPr>
        <w:t>，</w:t>
      </w:r>
      <w:r>
        <w:rPr>
          <w:rFonts w:hint="eastAsia" w:ascii="仿宋" w:hAnsi="仿宋" w:eastAsia="仿宋"/>
          <w:kern w:val="0"/>
          <w:sz w:val="32"/>
          <w:szCs w:val="32"/>
        </w:rPr>
        <w:t>黄曲霉毒素B</w:t>
      </w:r>
      <w:r>
        <w:rPr>
          <w:rFonts w:hint="eastAsia" w:ascii="仿宋" w:hAnsi="仿宋" w:eastAsia="仿宋"/>
          <w:kern w:val="0"/>
          <w:sz w:val="32"/>
          <w:szCs w:val="32"/>
          <w:vertAlign w:val="subscript"/>
          <w:lang w:val="en-US" w:eastAsia="zh-CN"/>
        </w:rPr>
        <w:t>1</w:t>
      </w:r>
      <w:r>
        <w:rPr>
          <w:rFonts w:hint="eastAsia" w:ascii="仿宋" w:hAnsi="仿宋" w:eastAsia="仿宋"/>
          <w:kern w:val="0"/>
          <w:sz w:val="32"/>
          <w:szCs w:val="32"/>
          <w:lang w:eastAsia="zh-CN"/>
        </w:rPr>
        <w:t>，苯甲酸及其钠盐(以苯甲酸计)，山梨酸及其钾盐(以山梨酸计)，脱氢乙酸及其钠盐(以脱氢乙酸计)，糖精钠(以糖精计)，甜蜜素(以环己基氨基磺酸计)，铝的残留量(干样品，以Al计)。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十一、肉制品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2730-2015《食品安全国家标准 腌腊肉制品》</w:t>
      </w:r>
      <w:r>
        <w:rPr>
          <w:rFonts w:hint="eastAsia" w:ascii="仿宋" w:hAnsi="仿宋" w:eastAsia="仿宋"/>
          <w:kern w:val="0"/>
          <w:sz w:val="32"/>
          <w:szCs w:val="32"/>
          <w:lang w:eastAsia="zh-CN"/>
        </w:rPr>
        <w:t>，</w:t>
      </w:r>
      <w:r>
        <w:rPr>
          <w:rFonts w:hint="eastAsia" w:ascii="仿宋" w:hAnsi="仿宋" w:eastAsia="仿宋"/>
          <w:kern w:val="0"/>
          <w:sz w:val="32"/>
          <w:szCs w:val="32"/>
        </w:rPr>
        <w:t>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，GB 29921-2013《食品安全国家标准 食品中致病菌限量》，</w:t>
      </w:r>
      <w:r>
        <w:rPr>
          <w:rFonts w:hint="eastAsia" w:ascii="仿宋" w:hAnsi="仿宋" w:eastAsia="仿宋"/>
          <w:kern w:val="0"/>
          <w:sz w:val="32"/>
          <w:szCs w:val="32"/>
        </w:rPr>
        <w:t>整顿办函〔2011〕1号《食品中可能违法添加的非食用物质和易滥用的食品添加剂品种名单（第五批）》</w:t>
      </w:r>
      <w:r>
        <w:rPr>
          <w:rFonts w:hint="eastAsia" w:ascii="仿宋" w:hAnsi="仿宋" w:eastAsia="仿宋"/>
          <w:kern w:val="0"/>
          <w:sz w:val="32"/>
          <w:szCs w:val="32"/>
          <w:lang w:eastAsia="zh-CN"/>
        </w:rPr>
        <w:t>，GB 2726-2016《食品安全国家标准 熟肉制品》，卫生部公告2012年第10号《卫生部国家食药监管局关于禁止餐饮服务单位采购、贮存、使用食品添加剂亚硝酸盐的公告》</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肉制品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过氧化值(以脂肪计)</w:t>
      </w:r>
      <w:r>
        <w:rPr>
          <w:rFonts w:hint="eastAsia" w:ascii="仿宋" w:hAnsi="仿宋" w:eastAsia="仿宋"/>
          <w:kern w:val="0"/>
          <w:sz w:val="32"/>
          <w:szCs w:val="32"/>
          <w:lang w:eastAsia="zh-CN"/>
        </w:rPr>
        <w:t>，</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镉(以Cd计)</w:t>
      </w:r>
      <w:r>
        <w:rPr>
          <w:rFonts w:hint="eastAsia" w:ascii="仿宋" w:hAnsi="仿宋" w:eastAsia="仿宋"/>
          <w:kern w:val="0"/>
          <w:sz w:val="32"/>
          <w:szCs w:val="32"/>
          <w:lang w:eastAsia="zh-CN"/>
        </w:rPr>
        <w:t>，</w:t>
      </w:r>
      <w:r>
        <w:rPr>
          <w:rFonts w:hint="eastAsia" w:ascii="仿宋" w:hAnsi="仿宋" w:eastAsia="仿宋"/>
          <w:kern w:val="0"/>
          <w:sz w:val="32"/>
          <w:szCs w:val="32"/>
        </w:rPr>
        <w:t>铬(以Cr计)</w:t>
      </w:r>
      <w:r>
        <w:rPr>
          <w:rFonts w:hint="eastAsia" w:ascii="仿宋" w:hAnsi="仿宋" w:eastAsia="仿宋"/>
          <w:kern w:val="0"/>
          <w:sz w:val="32"/>
          <w:szCs w:val="32"/>
          <w:lang w:eastAsia="zh-CN"/>
        </w:rPr>
        <w:t>，</w:t>
      </w:r>
      <w:r>
        <w:rPr>
          <w:rFonts w:hint="eastAsia" w:ascii="仿宋" w:hAnsi="仿宋" w:eastAsia="仿宋"/>
          <w:kern w:val="0"/>
          <w:sz w:val="32"/>
          <w:szCs w:val="32"/>
        </w:rPr>
        <w:t>总砷(以As计)</w:t>
      </w:r>
      <w:r>
        <w:rPr>
          <w:rFonts w:hint="eastAsia" w:ascii="仿宋" w:hAnsi="仿宋" w:eastAsia="仿宋"/>
          <w:kern w:val="0"/>
          <w:sz w:val="32"/>
          <w:szCs w:val="32"/>
          <w:lang w:eastAsia="zh-CN"/>
        </w:rPr>
        <w:t>，</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脱氢乙酸及其钠盐(以脱氢乙酸计)</w:t>
      </w:r>
      <w:r>
        <w:rPr>
          <w:rFonts w:hint="eastAsia" w:ascii="仿宋" w:hAnsi="仿宋" w:eastAsia="仿宋"/>
          <w:kern w:val="0"/>
          <w:sz w:val="32"/>
          <w:szCs w:val="32"/>
          <w:lang w:eastAsia="zh-CN"/>
        </w:rPr>
        <w:t>，</w:t>
      </w:r>
      <w:r>
        <w:rPr>
          <w:rFonts w:hint="eastAsia" w:ascii="仿宋" w:hAnsi="仿宋" w:eastAsia="仿宋"/>
          <w:kern w:val="0"/>
          <w:sz w:val="32"/>
          <w:szCs w:val="32"/>
        </w:rPr>
        <w:t>防腐剂混合使用时各自用量占其最大使用量的比例之和</w:t>
      </w:r>
      <w:r>
        <w:rPr>
          <w:rFonts w:hint="eastAsia" w:ascii="仿宋" w:hAnsi="仿宋" w:eastAsia="仿宋"/>
          <w:kern w:val="0"/>
          <w:sz w:val="32"/>
          <w:szCs w:val="32"/>
          <w:lang w:eastAsia="zh-CN"/>
        </w:rPr>
        <w:t>，</w:t>
      </w:r>
      <w:r>
        <w:rPr>
          <w:rFonts w:hint="eastAsia" w:ascii="仿宋" w:hAnsi="仿宋" w:eastAsia="仿宋"/>
          <w:kern w:val="0"/>
          <w:sz w:val="32"/>
          <w:szCs w:val="32"/>
        </w:rPr>
        <w:t>胭脂红</w:t>
      </w:r>
      <w:r>
        <w:rPr>
          <w:rFonts w:hint="eastAsia" w:ascii="仿宋" w:hAnsi="仿宋" w:eastAsia="仿宋"/>
          <w:kern w:val="0"/>
          <w:sz w:val="32"/>
          <w:szCs w:val="32"/>
          <w:lang w:eastAsia="zh-CN"/>
        </w:rPr>
        <w:t>，</w:t>
      </w:r>
      <w:r>
        <w:rPr>
          <w:rFonts w:hint="eastAsia" w:ascii="仿宋" w:hAnsi="仿宋" w:eastAsia="仿宋"/>
          <w:kern w:val="0"/>
          <w:sz w:val="32"/>
          <w:szCs w:val="32"/>
        </w:rPr>
        <w:t>氯霉素</w:t>
      </w:r>
      <w:r>
        <w:rPr>
          <w:rFonts w:hint="eastAsia" w:ascii="仿宋" w:hAnsi="仿宋" w:eastAsia="仿宋"/>
          <w:kern w:val="0"/>
          <w:sz w:val="32"/>
          <w:szCs w:val="32"/>
          <w:lang w:eastAsia="zh-CN"/>
        </w:rPr>
        <w:t>，</w:t>
      </w:r>
      <w:r>
        <w:rPr>
          <w:rFonts w:hint="eastAsia" w:ascii="仿宋" w:hAnsi="仿宋" w:eastAsia="仿宋"/>
          <w:kern w:val="0"/>
          <w:sz w:val="32"/>
          <w:szCs w:val="32"/>
        </w:rPr>
        <w:t>亚硝酸盐(以亚硝酸钠计)</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，菌落总数，大肠菌群，沙门氏菌，金黄色葡萄球菌，单核细胞增生李斯特氏菌。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kern w:val="0"/>
          <w:sz w:val="32"/>
          <w:szCs w:val="32"/>
          <w:lang w:val="en-US" w:eastAsia="zh-CN"/>
        </w:rPr>
      </w:pPr>
      <w:r>
        <w:rPr>
          <w:rFonts w:hint="eastAsia" w:ascii="黑体" w:hAnsi="黑体" w:eastAsia="黑体"/>
          <w:kern w:val="0"/>
          <w:sz w:val="32"/>
          <w:szCs w:val="32"/>
          <w:lang w:val="en-US" w:eastAsia="zh-CN"/>
        </w:rPr>
        <w:t>十二、食用农产品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抽检依据是农业部公告第</w:t>
      </w:r>
      <w:r>
        <w:rPr>
          <w:rFonts w:hint="eastAsia" w:ascii="仿宋" w:hAnsi="仿宋" w:eastAsia="仿宋"/>
          <w:color w:val="auto"/>
          <w:kern w:val="0"/>
          <w:sz w:val="32"/>
          <w:szCs w:val="32"/>
        </w:rPr>
        <w:t>235号《</w:t>
      </w:r>
      <w:r>
        <w:rPr>
          <w:rFonts w:hint="eastAsia" w:ascii="仿宋" w:hAnsi="仿宋" w:eastAsia="仿宋"/>
          <w:kern w:val="0"/>
          <w:sz w:val="32"/>
          <w:szCs w:val="32"/>
        </w:rPr>
        <w:t>动物性食品中兽药最高残留限量》</w:t>
      </w:r>
      <w:r>
        <w:rPr>
          <w:rFonts w:hint="eastAsia" w:ascii="仿宋" w:hAnsi="仿宋" w:eastAsia="仿宋"/>
          <w:kern w:val="0"/>
          <w:sz w:val="32"/>
          <w:szCs w:val="32"/>
          <w:lang w:eastAsia="zh-CN"/>
        </w:rPr>
        <w:t>，农业部公告第560号《兽药地方标准废止目录》，</w:t>
      </w:r>
      <w:r>
        <w:rPr>
          <w:rFonts w:hint="eastAsia" w:ascii="仿宋" w:hAnsi="仿宋" w:eastAsia="仿宋"/>
          <w:kern w:val="0"/>
          <w:sz w:val="32"/>
          <w:szCs w:val="32"/>
          <w:lang w:val="en-US" w:eastAsia="zh-CN"/>
        </w:rPr>
        <w:t>GB 31650-2019《食品安全国家标准 食品中兽药最大残留限量》，农业农村部公告第250号《食品动物中禁止使用的药品及其他化合物清单》，农业部公告第2292号《发布在食品动物中停止使用洛美沙星、培氟沙星、氧氟沙星、诺氟沙星4种兽药的决定》，整顿办函〔2010〕50号《食品中可能违法添加的非食用物质和易滥用的食品添加剂名单（第四批）》，GB 2763-2019《食品安全国家标准 食品中农药最大残留限量》，国家食品药品监督管理总局农业部国家卫生和计划生育委员会关于豆芽生产过程中禁止使用 6-苄基腺嘌呤等物质的公告(2015年第11号)，GB 2762-2017《食品安全国家标准 食品中污染物限量》，GB 22556-2008《豆芽卫生标准》。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eastAsia="zh-CN"/>
        </w:rPr>
      </w:pPr>
      <w:r>
        <w:rPr>
          <w:rFonts w:hint="eastAsia" w:ascii="仿宋" w:hAnsi="仿宋" w:eastAsia="仿宋"/>
          <w:kern w:val="0"/>
          <w:sz w:val="32"/>
          <w:szCs w:val="32"/>
          <w:lang w:val="en-US" w:eastAsia="zh-CN"/>
        </w:rPr>
        <w:t>食用农产品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氯霉素</w:t>
      </w:r>
      <w:r>
        <w:rPr>
          <w:rFonts w:hint="eastAsia" w:ascii="仿宋" w:hAnsi="仿宋" w:eastAsia="仿宋"/>
          <w:kern w:val="0"/>
          <w:sz w:val="32"/>
          <w:szCs w:val="32"/>
          <w:lang w:eastAsia="zh-CN"/>
        </w:rPr>
        <w:t>，</w:t>
      </w:r>
      <w:r>
        <w:rPr>
          <w:rFonts w:hint="eastAsia" w:ascii="仿宋" w:hAnsi="仿宋" w:eastAsia="仿宋"/>
          <w:kern w:val="0"/>
          <w:sz w:val="32"/>
          <w:szCs w:val="32"/>
        </w:rPr>
        <w:t>恩诺沙星（以恩诺沙星与环丙沙星之和计）</w:t>
      </w:r>
      <w:r>
        <w:rPr>
          <w:rFonts w:hint="eastAsia" w:ascii="仿宋" w:hAnsi="仿宋" w:eastAsia="仿宋"/>
          <w:kern w:val="0"/>
          <w:sz w:val="32"/>
          <w:szCs w:val="32"/>
          <w:lang w:eastAsia="zh-CN"/>
        </w:rPr>
        <w:t>，</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氧氟沙星</w:t>
      </w:r>
      <w:r>
        <w:rPr>
          <w:rFonts w:hint="eastAsia" w:ascii="仿宋" w:hAnsi="仿宋" w:eastAsia="仿宋"/>
          <w:kern w:val="0"/>
          <w:sz w:val="32"/>
          <w:szCs w:val="32"/>
          <w:lang w:eastAsia="zh-CN"/>
        </w:rPr>
        <w:t>，</w:t>
      </w:r>
      <w:r>
        <w:rPr>
          <w:rFonts w:hint="eastAsia" w:ascii="仿宋" w:hAnsi="仿宋" w:eastAsia="仿宋"/>
          <w:kern w:val="0"/>
          <w:sz w:val="32"/>
          <w:szCs w:val="32"/>
        </w:rPr>
        <w:t>氟苯尼考</w:t>
      </w:r>
      <w:r>
        <w:rPr>
          <w:rFonts w:hint="eastAsia" w:ascii="仿宋" w:hAnsi="仿宋" w:eastAsia="仿宋"/>
          <w:kern w:val="0"/>
          <w:sz w:val="32"/>
          <w:szCs w:val="32"/>
          <w:lang w:eastAsia="zh-CN"/>
        </w:rPr>
        <w:t>，</w:t>
      </w:r>
      <w:r>
        <w:rPr>
          <w:rFonts w:hint="eastAsia" w:ascii="仿宋" w:hAnsi="仿宋" w:eastAsia="仿宋"/>
          <w:kern w:val="0"/>
          <w:sz w:val="32"/>
          <w:szCs w:val="32"/>
        </w:rPr>
        <w:t>克伦特罗，沙丁胺醇，莱克多巴胺，镉</w:t>
      </w:r>
      <w:r>
        <w:rPr>
          <w:rFonts w:hint="eastAsia" w:ascii="仿宋" w:hAnsi="仿宋" w:eastAsia="仿宋"/>
          <w:kern w:val="0"/>
          <w:sz w:val="32"/>
          <w:szCs w:val="32"/>
          <w:lang w:eastAsia="zh-CN"/>
        </w:rPr>
        <w:t>（</w:t>
      </w:r>
      <w:r>
        <w:rPr>
          <w:rFonts w:hint="eastAsia" w:ascii="仿宋" w:hAnsi="仿宋" w:eastAsia="仿宋"/>
          <w:kern w:val="0"/>
          <w:sz w:val="32"/>
          <w:szCs w:val="32"/>
        </w:rPr>
        <w:t>以Cd计</w:t>
      </w:r>
      <w:r>
        <w:rPr>
          <w:rFonts w:hint="eastAsia" w:ascii="仿宋" w:hAnsi="仿宋" w:eastAsia="仿宋"/>
          <w:kern w:val="0"/>
          <w:sz w:val="32"/>
          <w:szCs w:val="32"/>
          <w:lang w:eastAsia="zh-CN"/>
        </w:rPr>
        <w:t>）</w:t>
      </w:r>
      <w:r>
        <w:rPr>
          <w:rFonts w:hint="eastAsia" w:ascii="仿宋" w:hAnsi="仿宋" w:eastAsia="仿宋"/>
          <w:kern w:val="0"/>
          <w:sz w:val="32"/>
          <w:szCs w:val="32"/>
        </w:rPr>
        <w:t>，诺氟沙星，磺胺类（总量），金刚烷胺，呋喃唑酮代谢物，孔雀石绿，地西泮（安定），呋喃西林代谢物，丙溴磷，三唑磷，克百威，氧乐果，毒死蜱，甲胺磷，水胺硫磷，吡唑醚菌酯，甲拌磷，氟虫腈，多菌灵，阿维菌素，腐霉利，</w:t>
      </w:r>
      <w:r>
        <w:rPr>
          <w:rFonts w:hint="eastAsia" w:ascii="仿宋" w:hAnsi="仿宋" w:eastAsia="仿宋"/>
          <w:kern w:val="0"/>
          <w:sz w:val="32"/>
          <w:szCs w:val="32"/>
          <w:lang w:val="en-US" w:eastAsia="zh-CN"/>
        </w:rPr>
        <w:t>倍硫磷，</w:t>
      </w:r>
      <w:r>
        <w:rPr>
          <w:rFonts w:hint="eastAsia" w:ascii="仿宋" w:hAnsi="仿宋" w:eastAsia="仿宋"/>
          <w:kern w:val="0"/>
          <w:sz w:val="32"/>
          <w:szCs w:val="32"/>
        </w:rPr>
        <w:t>甲基异柳磷，</w:t>
      </w:r>
      <w:r>
        <w:rPr>
          <w:rFonts w:hint="eastAsia" w:ascii="仿宋" w:hAnsi="仿宋" w:eastAsia="仿宋"/>
          <w:kern w:val="0"/>
          <w:sz w:val="32"/>
          <w:szCs w:val="32"/>
          <w:lang w:val="en-US" w:eastAsia="zh-CN"/>
        </w:rPr>
        <w:t>乙酰甲胺磷，除虫脲，甲氨基阿维菌素苯甲酸盐，马拉硫磷，，氯氰菊酯和高效氯氰菊酯，敌百虫，敌敌畏，</w:t>
      </w:r>
      <w:r>
        <w:rPr>
          <w:rFonts w:hint="eastAsia" w:ascii="仿宋" w:hAnsi="仿宋" w:eastAsia="仿宋"/>
          <w:kern w:val="0"/>
          <w:sz w:val="32"/>
          <w:szCs w:val="32"/>
        </w:rPr>
        <w:t>啶虫脒，烯酰吗啉，灭蝇胺，</w:t>
      </w:r>
      <w:r>
        <w:rPr>
          <w:rFonts w:hint="eastAsia" w:ascii="仿宋" w:hAnsi="仿宋" w:eastAsia="仿宋"/>
          <w:kern w:val="0"/>
          <w:sz w:val="32"/>
          <w:szCs w:val="32"/>
          <w:lang w:val="en-US" w:eastAsia="zh-CN"/>
        </w:rPr>
        <w:t>氰戊菊酯，</w:t>
      </w:r>
      <w:r>
        <w:rPr>
          <w:rFonts w:hint="eastAsia" w:ascii="仿宋" w:hAnsi="仿宋" w:eastAsia="仿宋"/>
          <w:kern w:val="0"/>
          <w:sz w:val="32"/>
          <w:szCs w:val="32"/>
        </w:rPr>
        <w:t>亚硫酸盐（以SO</w:t>
      </w:r>
      <w:r>
        <w:rPr>
          <w:rFonts w:hint="eastAsia" w:ascii="仿宋" w:hAnsi="仿宋" w:eastAsia="仿宋"/>
          <w:kern w:val="0"/>
          <w:sz w:val="32"/>
          <w:szCs w:val="32"/>
          <w:vertAlign w:val="subscript"/>
        </w:rPr>
        <w:t>2</w:t>
      </w:r>
      <w:r>
        <w:rPr>
          <w:rFonts w:hint="eastAsia" w:ascii="仿宋" w:hAnsi="仿宋" w:eastAsia="仿宋"/>
          <w:kern w:val="0"/>
          <w:sz w:val="32"/>
          <w:szCs w:val="32"/>
        </w:rPr>
        <w:t>计），6-苄基腺嘌呤（6-BA)，4-氯苯氧乙酸钠（以4-氯苯氧乙酸计），赤霉素</w:t>
      </w:r>
      <w:r>
        <w:rPr>
          <w:rFonts w:hint="eastAsia" w:ascii="仿宋" w:hAnsi="仿宋" w:eastAsia="仿宋"/>
          <w:kern w:val="0"/>
          <w:sz w:val="32"/>
          <w:szCs w:val="32"/>
          <w:lang w:eastAsia="zh-CN"/>
        </w:rPr>
        <w:t>，</w:t>
      </w:r>
      <w:r>
        <w:rPr>
          <w:rFonts w:hint="eastAsia" w:ascii="仿宋" w:hAnsi="仿宋" w:eastAsia="仿宋"/>
          <w:kern w:val="0"/>
          <w:sz w:val="32"/>
          <w:szCs w:val="32"/>
        </w:rPr>
        <w:t>金霉素，五氯酚酸钠（以五氯酚计），地塞米松</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十三、食用油、油脂及其制品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抽检依据是GB/T 1536-2004《菜籽油》</w:t>
      </w:r>
      <w:r>
        <w:rPr>
          <w:rFonts w:hint="eastAsia" w:ascii="仿宋" w:hAnsi="仿宋" w:eastAsia="仿宋"/>
          <w:kern w:val="0"/>
          <w:sz w:val="32"/>
          <w:szCs w:val="32"/>
          <w:lang w:eastAsia="zh-CN"/>
        </w:rPr>
        <w:t>，</w:t>
      </w:r>
      <w:r>
        <w:rPr>
          <w:rFonts w:hint="eastAsia" w:ascii="仿宋" w:hAnsi="仿宋" w:eastAsia="仿宋"/>
          <w:kern w:val="0"/>
          <w:sz w:val="32"/>
          <w:szCs w:val="32"/>
        </w:rPr>
        <w:t>GB 2716-2018《食品安全国家标准 植物油》</w:t>
      </w:r>
      <w:r>
        <w:rPr>
          <w:rFonts w:hint="eastAsia" w:ascii="仿宋" w:hAnsi="仿宋" w:eastAsia="仿宋"/>
          <w:kern w:val="0"/>
          <w:sz w:val="32"/>
          <w:szCs w:val="32"/>
          <w:lang w:eastAsia="zh-CN"/>
        </w:rPr>
        <w:t>，</w:t>
      </w:r>
      <w:r>
        <w:rPr>
          <w:rFonts w:hint="eastAsia" w:ascii="仿宋" w:hAnsi="仿宋" w:eastAsia="仿宋"/>
          <w:kern w:val="0"/>
          <w:sz w:val="32"/>
          <w:szCs w:val="32"/>
        </w:rPr>
        <w:t>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国市监食生〔2019〕214号《市场监管总局关于食品中“ 塑化剂”污染风险防控的指导意见》</w:t>
      </w:r>
      <w:r>
        <w:rPr>
          <w:rFonts w:hint="eastAsia" w:ascii="仿宋" w:hAnsi="仿宋" w:eastAsia="仿宋"/>
          <w:kern w:val="0"/>
          <w:sz w:val="32"/>
          <w:szCs w:val="32"/>
          <w:lang w:eastAsia="zh-CN"/>
        </w:rPr>
        <w:t>，</w:t>
      </w:r>
      <w:r>
        <w:rPr>
          <w:rFonts w:hint="eastAsia" w:ascii="仿宋" w:hAnsi="仿宋" w:eastAsia="仿宋"/>
          <w:kern w:val="0"/>
          <w:sz w:val="32"/>
          <w:szCs w:val="32"/>
        </w:rPr>
        <w:t>GB/T 1535-2017《大豆油（含第1号修改单)》</w:t>
      </w:r>
      <w:r>
        <w:rPr>
          <w:rFonts w:hint="eastAsia" w:ascii="仿宋" w:hAnsi="仿宋" w:eastAsia="仿宋"/>
          <w:kern w:val="0"/>
          <w:sz w:val="32"/>
          <w:szCs w:val="32"/>
          <w:lang w:eastAsia="zh-CN"/>
        </w:rPr>
        <w:t>，GB/T 8233-2018《芝麻油》</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食用油、油脂及其制品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酸值(KOH)</w:t>
      </w:r>
      <w:r>
        <w:rPr>
          <w:rFonts w:hint="eastAsia" w:ascii="仿宋" w:hAnsi="仿宋" w:eastAsia="仿宋"/>
          <w:kern w:val="0"/>
          <w:sz w:val="32"/>
          <w:szCs w:val="32"/>
          <w:lang w:eastAsia="zh-CN"/>
        </w:rPr>
        <w:t>，</w:t>
      </w:r>
      <w:r>
        <w:rPr>
          <w:rFonts w:hint="eastAsia" w:ascii="仿宋" w:hAnsi="仿宋" w:eastAsia="仿宋"/>
          <w:kern w:val="0"/>
          <w:sz w:val="32"/>
          <w:szCs w:val="32"/>
        </w:rPr>
        <w:t>过氧化值</w:t>
      </w:r>
      <w:r>
        <w:rPr>
          <w:rFonts w:hint="eastAsia" w:ascii="仿宋" w:hAnsi="仿宋" w:eastAsia="仿宋"/>
          <w:kern w:val="0"/>
          <w:sz w:val="32"/>
          <w:szCs w:val="32"/>
          <w:lang w:eastAsia="zh-CN"/>
        </w:rPr>
        <w:t>，</w:t>
      </w:r>
      <w:r>
        <w:rPr>
          <w:rFonts w:hint="eastAsia" w:ascii="仿宋" w:hAnsi="仿宋" w:eastAsia="仿宋"/>
          <w:kern w:val="0"/>
          <w:sz w:val="32"/>
          <w:szCs w:val="32"/>
        </w:rPr>
        <w:t>溶剂残留量</w:t>
      </w:r>
      <w:r>
        <w:rPr>
          <w:rFonts w:hint="eastAsia" w:ascii="仿宋" w:hAnsi="仿宋" w:eastAsia="仿宋"/>
          <w:kern w:val="0"/>
          <w:sz w:val="32"/>
          <w:szCs w:val="32"/>
          <w:lang w:eastAsia="zh-CN"/>
        </w:rPr>
        <w:t>，</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苯并[a]芘</w:t>
      </w:r>
      <w:r>
        <w:rPr>
          <w:rFonts w:hint="eastAsia" w:ascii="仿宋" w:hAnsi="仿宋" w:eastAsia="仿宋"/>
          <w:kern w:val="0"/>
          <w:sz w:val="32"/>
          <w:szCs w:val="32"/>
          <w:lang w:eastAsia="zh-CN"/>
        </w:rPr>
        <w:t>，</w:t>
      </w:r>
      <w:r>
        <w:rPr>
          <w:rFonts w:hint="eastAsia" w:ascii="仿宋" w:hAnsi="仿宋" w:eastAsia="仿宋"/>
          <w:kern w:val="0"/>
          <w:sz w:val="32"/>
          <w:szCs w:val="32"/>
        </w:rPr>
        <w:t>特丁基对苯二酚(TBHQ)</w:t>
      </w:r>
      <w:r>
        <w:rPr>
          <w:rFonts w:hint="eastAsia" w:ascii="仿宋" w:hAnsi="仿宋" w:eastAsia="仿宋"/>
          <w:kern w:val="0"/>
          <w:sz w:val="32"/>
          <w:szCs w:val="32"/>
          <w:lang w:eastAsia="zh-CN"/>
        </w:rPr>
        <w:t>，</w:t>
      </w:r>
      <w:r>
        <w:rPr>
          <w:rFonts w:hint="eastAsia" w:ascii="仿宋" w:hAnsi="仿宋" w:eastAsia="仿宋"/>
          <w:kern w:val="0"/>
          <w:sz w:val="32"/>
          <w:szCs w:val="32"/>
        </w:rPr>
        <w:t>丁基羟基茴香醚(BHA)</w:t>
      </w:r>
      <w:r>
        <w:rPr>
          <w:rFonts w:hint="eastAsia" w:ascii="仿宋" w:hAnsi="仿宋" w:eastAsia="仿宋"/>
          <w:kern w:val="0"/>
          <w:sz w:val="32"/>
          <w:szCs w:val="32"/>
          <w:lang w:eastAsia="zh-CN"/>
        </w:rPr>
        <w:t>，</w:t>
      </w:r>
      <w:r>
        <w:rPr>
          <w:rFonts w:hint="eastAsia" w:ascii="仿宋" w:hAnsi="仿宋" w:eastAsia="仿宋"/>
          <w:kern w:val="0"/>
          <w:sz w:val="32"/>
          <w:szCs w:val="32"/>
        </w:rPr>
        <w:t>二丁基羟基甲苯(BHT)</w:t>
      </w:r>
      <w:r>
        <w:rPr>
          <w:rFonts w:hint="eastAsia" w:ascii="仿宋" w:hAnsi="仿宋" w:eastAsia="仿宋"/>
          <w:kern w:val="0"/>
          <w:sz w:val="32"/>
          <w:szCs w:val="32"/>
          <w:lang w:eastAsia="zh-CN"/>
        </w:rPr>
        <w:t>，</w:t>
      </w:r>
      <w:r>
        <w:rPr>
          <w:rFonts w:hint="eastAsia" w:ascii="仿宋" w:hAnsi="仿宋" w:eastAsia="仿宋"/>
          <w:kern w:val="0"/>
          <w:sz w:val="32"/>
          <w:szCs w:val="32"/>
        </w:rPr>
        <w:t>邻苯二甲酸二(α-乙基己酯)(DEHP)</w:t>
      </w:r>
      <w:r>
        <w:rPr>
          <w:rFonts w:hint="eastAsia" w:ascii="仿宋" w:hAnsi="仿宋" w:eastAsia="仿宋"/>
          <w:kern w:val="0"/>
          <w:sz w:val="32"/>
          <w:szCs w:val="32"/>
          <w:lang w:eastAsia="zh-CN"/>
        </w:rPr>
        <w:t>，</w:t>
      </w:r>
      <w:r>
        <w:rPr>
          <w:rFonts w:hint="eastAsia" w:ascii="仿宋" w:hAnsi="仿宋" w:eastAsia="仿宋"/>
          <w:kern w:val="0"/>
          <w:sz w:val="32"/>
          <w:szCs w:val="32"/>
        </w:rPr>
        <w:t>邻苯二甲酸二异壬酯(DINP)</w:t>
      </w:r>
      <w:r>
        <w:rPr>
          <w:rFonts w:hint="eastAsia" w:ascii="仿宋" w:hAnsi="仿宋" w:eastAsia="仿宋"/>
          <w:kern w:val="0"/>
          <w:sz w:val="32"/>
          <w:szCs w:val="32"/>
          <w:lang w:eastAsia="zh-CN"/>
        </w:rPr>
        <w:t>，</w:t>
      </w:r>
      <w:r>
        <w:rPr>
          <w:rFonts w:hint="eastAsia" w:ascii="仿宋" w:hAnsi="仿宋" w:eastAsia="仿宋"/>
          <w:kern w:val="0"/>
          <w:sz w:val="32"/>
          <w:szCs w:val="32"/>
        </w:rPr>
        <w:t>邻苯二甲酸二丁酯(DBP)</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十四、蔬菜制品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GB 2714-2015《食品安全国家标准 酱腌菜》</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蔬菜制品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脱氢乙酸及其钠盐(以脱氢乙酸计)</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三氯蔗糖</w:t>
      </w:r>
      <w:r>
        <w:rPr>
          <w:rFonts w:hint="eastAsia" w:ascii="仿宋" w:hAnsi="仿宋" w:eastAsia="仿宋"/>
          <w:kern w:val="0"/>
          <w:sz w:val="32"/>
          <w:szCs w:val="32"/>
          <w:lang w:eastAsia="zh-CN"/>
        </w:rPr>
        <w:t>，</w:t>
      </w:r>
      <w:r>
        <w:rPr>
          <w:rFonts w:hint="eastAsia" w:ascii="仿宋" w:hAnsi="仿宋" w:eastAsia="仿宋"/>
          <w:kern w:val="0"/>
          <w:sz w:val="32"/>
          <w:szCs w:val="32"/>
        </w:rPr>
        <w:t>甜蜜素(以环己基氨基磺酸计)</w:t>
      </w:r>
      <w:r>
        <w:rPr>
          <w:rFonts w:hint="eastAsia" w:ascii="仿宋" w:hAnsi="仿宋" w:eastAsia="仿宋"/>
          <w:kern w:val="0"/>
          <w:sz w:val="32"/>
          <w:szCs w:val="32"/>
          <w:lang w:eastAsia="zh-CN"/>
        </w:rPr>
        <w:t>，</w:t>
      </w:r>
      <w:r>
        <w:rPr>
          <w:rFonts w:hint="eastAsia" w:ascii="仿宋" w:hAnsi="仿宋" w:eastAsia="仿宋"/>
          <w:kern w:val="0"/>
          <w:sz w:val="32"/>
          <w:szCs w:val="32"/>
        </w:rPr>
        <w:t>纽甜</w:t>
      </w:r>
      <w:r>
        <w:rPr>
          <w:rFonts w:hint="eastAsia" w:ascii="仿宋" w:hAnsi="仿宋" w:eastAsia="仿宋"/>
          <w:kern w:val="0"/>
          <w:sz w:val="32"/>
          <w:szCs w:val="32"/>
          <w:lang w:eastAsia="zh-CN"/>
        </w:rPr>
        <w:t>，</w:t>
      </w:r>
      <w:r>
        <w:rPr>
          <w:rFonts w:hint="eastAsia" w:ascii="仿宋" w:hAnsi="仿宋" w:eastAsia="仿宋"/>
          <w:kern w:val="0"/>
          <w:sz w:val="32"/>
          <w:szCs w:val="32"/>
        </w:rPr>
        <w:t>阿斯巴甜</w:t>
      </w:r>
      <w:r>
        <w:rPr>
          <w:rFonts w:hint="eastAsia" w:ascii="仿宋" w:hAnsi="仿宋" w:eastAsia="仿宋"/>
          <w:kern w:val="0"/>
          <w:sz w:val="32"/>
          <w:szCs w:val="32"/>
          <w:lang w:eastAsia="zh-CN"/>
        </w:rPr>
        <w:t>，</w:t>
      </w:r>
      <w:r>
        <w:rPr>
          <w:rFonts w:hint="eastAsia" w:ascii="仿宋" w:hAnsi="仿宋" w:eastAsia="仿宋"/>
          <w:kern w:val="0"/>
          <w:sz w:val="32"/>
          <w:szCs w:val="32"/>
        </w:rPr>
        <w:t>大肠菌群</w:t>
      </w:r>
      <w:r>
        <w:rPr>
          <w:rFonts w:hint="eastAsia" w:ascii="仿宋" w:hAnsi="仿宋" w:eastAsia="仿宋"/>
          <w:kern w:val="0"/>
          <w:sz w:val="32"/>
          <w:szCs w:val="32"/>
          <w:lang w:eastAsia="zh-CN"/>
        </w:rPr>
        <w:t>，</w:t>
      </w:r>
      <w:r>
        <w:rPr>
          <w:rFonts w:hint="eastAsia" w:ascii="仿宋" w:hAnsi="仿宋" w:eastAsia="仿宋"/>
          <w:kern w:val="0"/>
          <w:sz w:val="32"/>
          <w:szCs w:val="32"/>
        </w:rPr>
        <w:t>防腐剂混合使用时各自用量占其最大使用量的比例之和</w:t>
      </w:r>
      <w:r>
        <w:rPr>
          <w:rFonts w:hint="eastAsia" w:ascii="仿宋" w:hAnsi="仿宋" w:eastAsia="仿宋"/>
          <w:kern w:val="0"/>
          <w:sz w:val="32"/>
          <w:szCs w:val="32"/>
          <w:lang w:eastAsia="zh-CN"/>
        </w:rPr>
        <w:t>，</w:t>
      </w:r>
      <w:r>
        <w:rPr>
          <w:rFonts w:hint="eastAsia" w:ascii="仿宋" w:hAnsi="仿宋" w:eastAsia="仿宋"/>
          <w:kern w:val="0"/>
          <w:sz w:val="32"/>
          <w:szCs w:val="32"/>
        </w:rPr>
        <w:t>亚硝酸盐(以NaNO₂计)</w:t>
      </w:r>
      <w:r>
        <w:rPr>
          <w:rFonts w:hint="eastAsia" w:ascii="仿宋" w:hAnsi="仿宋" w:eastAsia="仿宋"/>
          <w:kern w:val="0"/>
          <w:sz w:val="32"/>
          <w:szCs w:val="32"/>
          <w:lang w:eastAsia="zh-CN"/>
        </w:rPr>
        <w:t>，</w:t>
      </w:r>
      <w:r>
        <w:rPr>
          <w:rFonts w:hint="eastAsia" w:ascii="仿宋" w:hAnsi="仿宋" w:eastAsia="仿宋"/>
          <w:kern w:val="0"/>
          <w:sz w:val="32"/>
          <w:szCs w:val="32"/>
        </w:rPr>
        <w:t>二氧化硫残留量(以SO</w:t>
      </w:r>
      <w:r>
        <w:rPr>
          <w:rFonts w:hint="eastAsia" w:ascii="仿宋" w:hAnsi="仿宋" w:eastAsia="仿宋"/>
          <w:kern w:val="0"/>
          <w:sz w:val="32"/>
          <w:szCs w:val="32"/>
          <w:vertAlign w:val="subscript"/>
        </w:rPr>
        <w:t>2</w:t>
      </w:r>
      <w:r>
        <w:rPr>
          <w:rFonts w:hint="eastAsia" w:ascii="仿宋" w:hAnsi="仿宋" w:eastAsia="仿宋"/>
          <w:kern w:val="0"/>
          <w:sz w:val="32"/>
          <w:szCs w:val="32"/>
        </w:rPr>
        <w:t>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十五、薯类和膨化食品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17401-2014《食品安全国家标准 膨化食品》</w:t>
      </w:r>
      <w:r>
        <w:rPr>
          <w:rFonts w:hint="eastAsia" w:ascii="仿宋" w:hAnsi="仿宋" w:eastAsia="仿宋"/>
          <w:kern w:val="0"/>
          <w:sz w:val="32"/>
          <w:szCs w:val="32"/>
          <w:lang w:eastAsia="zh-CN"/>
        </w:rPr>
        <w:t>，</w:t>
      </w:r>
      <w:r>
        <w:rPr>
          <w:rFonts w:hint="eastAsia" w:ascii="仿宋" w:hAnsi="仿宋" w:eastAsia="仿宋"/>
          <w:kern w:val="0"/>
          <w:sz w:val="32"/>
          <w:szCs w:val="32"/>
        </w:rPr>
        <w:t>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2761-2017《食品安全国家标准 食品中真菌毒素限量》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w:t>
      </w:r>
      <w:r>
        <w:rPr>
          <w:rFonts w:hint="eastAsia" w:ascii="仿宋" w:hAnsi="仿宋" w:eastAsia="仿宋"/>
          <w:kern w:val="0"/>
          <w:sz w:val="32"/>
          <w:szCs w:val="32"/>
        </w:rPr>
        <w:t>GB 29921-2013《食品安全国家标准 食品中致病菌限量》</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薯类和膨化食品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酸价(以脂肪计)(KOH)</w:t>
      </w:r>
      <w:r>
        <w:rPr>
          <w:rFonts w:hint="eastAsia" w:ascii="仿宋" w:hAnsi="仿宋" w:eastAsia="仿宋"/>
          <w:kern w:val="0"/>
          <w:sz w:val="32"/>
          <w:szCs w:val="32"/>
          <w:lang w:eastAsia="zh-CN"/>
        </w:rPr>
        <w:t>，</w:t>
      </w:r>
      <w:r>
        <w:rPr>
          <w:rFonts w:hint="eastAsia" w:ascii="仿宋" w:hAnsi="仿宋" w:eastAsia="仿宋"/>
          <w:kern w:val="0"/>
          <w:sz w:val="32"/>
          <w:szCs w:val="32"/>
        </w:rPr>
        <w:t>过氧化值(以脂肪计)</w:t>
      </w:r>
      <w:r>
        <w:rPr>
          <w:rFonts w:hint="eastAsia" w:ascii="仿宋" w:hAnsi="仿宋" w:eastAsia="仿宋"/>
          <w:kern w:val="0"/>
          <w:sz w:val="32"/>
          <w:szCs w:val="32"/>
          <w:lang w:eastAsia="zh-CN"/>
        </w:rPr>
        <w:t>，</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黄曲霉毒素B</w:t>
      </w:r>
      <w:r>
        <w:rPr>
          <w:rFonts w:hint="eastAsia" w:ascii="仿宋" w:hAnsi="仿宋" w:eastAsia="仿宋"/>
          <w:kern w:val="0"/>
          <w:sz w:val="32"/>
          <w:szCs w:val="32"/>
          <w:vertAlign w:val="subscript"/>
        </w:rPr>
        <w:t>1</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苯甲酸及其钠盐(以苯甲酸计)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铝的残留量(干样品，以Al计)</w:t>
      </w:r>
      <w:r>
        <w:rPr>
          <w:rFonts w:hint="eastAsia" w:ascii="仿宋" w:hAnsi="仿宋" w:eastAsia="仿宋"/>
          <w:kern w:val="0"/>
          <w:sz w:val="32"/>
          <w:szCs w:val="32"/>
          <w:lang w:eastAsia="zh-CN"/>
        </w:rPr>
        <w:t>，</w:t>
      </w:r>
      <w:r>
        <w:rPr>
          <w:rFonts w:hint="eastAsia" w:ascii="仿宋" w:hAnsi="仿宋" w:eastAsia="仿宋"/>
          <w:kern w:val="0"/>
          <w:sz w:val="32"/>
          <w:szCs w:val="32"/>
        </w:rPr>
        <w:t>菌落总数</w:t>
      </w:r>
      <w:r>
        <w:rPr>
          <w:rFonts w:hint="eastAsia" w:ascii="仿宋" w:hAnsi="仿宋" w:eastAsia="仿宋"/>
          <w:kern w:val="0"/>
          <w:sz w:val="32"/>
          <w:szCs w:val="32"/>
          <w:lang w:eastAsia="zh-CN"/>
        </w:rPr>
        <w:t>，</w:t>
      </w:r>
      <w:r>
        <w:rPr>
          <w:rFonts w:hint="eastAsia" w:ascii="仿宋" w:hAnsi="仿宋" w:eastAsia="仿宋"/>
          <w:kern w:val="0"/>
          <w:sz w:val="32"/>
          <w:szCs w:val="32"/>
        </w:rPr>
        <w:t>大肠菌群</w:t>
      </w:r>
      <w:r>
        <w:rPr>
          <w:rFonts w:hint="eastAsia" w:ascii="仿宋" w:hAnsi="仿宋" w:eastAsia="仿宋"/>
          <w:kern w:val="0"/>
          <w:sz w:val="32"/>
          <w:szCs w:val="32"/>
          <w:lang w:eastAsia="zh-CN"/>
        </w:rPr>
        <w:t>，</w:t>
      </w:r>
      <w:r>
        <w:rPr>
          <w:rFonts w:hint="eastAsia" w:ascii="仿宋" w:hAnsi="仿宋" w:eastAsia="仿宋"/>
          <w:kern w:val="0"/>
          <w:sz w:val="32"/>
          <w:szCs w:val="32"/>
        </w:rPr>
        <w:t>沙门氏菌</w:t>
      </w:r>
      <w:r>
        <w:rPr>
          <w:rFonts w:hint="eastAsia" w:ascii="仿宋" w:hAnsi="仿宋" w:eastAsia="仿宋"/>
          <w:kern w:val="0"/>
          <w:sz w:val="32"/>
          <w:szCs w:val="32"/>
          <w:lang w:eastAsia="zh-CN"/>
        </w:rPr>
        <w:t>，</w:t>
      </w:r>
      <w:r>
        <w:rPr>
          <w:rFonts w:hint="eastAsia" w:ascii="仿宋" w:hAnsi="仿宋" w:eastAsia="仿宋"/>
          <w:kern w:val="0"/>
          <w:sz w:val="32"/>
          <w:szCs w:val="32"/>
        </w:rPr>
        <w:t>金黄色葡萄球菌</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十六、水产制品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2763-2019《食品安全国家标准 食品中农药最大残留限量》</w:t>
      </w:r>
      <w:r>
        <w:rPr>
          <w:rFonts w:hint="eastAsia" w:ascii="仿宋" w:hAnsi="仿宋" w:eastAsia="仿宋"/>
          <w:kern w:val="0"/>
          <w:sz w:val="32"/>
          <w:szCs w:val="32"/>
          <w:lang w:eastAsia="zh-CN"/>
        </w:rPr>
        <w:t>，</w:t>
      </w:r>
      <w:r>
        <w:rPr>
          <w:rFonts w:hint="eastAsia" w:ascii="仿宋" w:hAnsi="仿宋" w:eastAsia="仿宋"/>
          <w:kern w:val="0"/>
          <w:sz w:val="32"/>
          <w:szCs w:val="32"/>
        </w:rPr>
        <w:t>GB 31650-2019《食品安全国家标准 食品中兽药最大残留限量》</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水产制品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敌敌畏</w:t>
      </w:r>
      <w:r>
        <w:rPr>
          <w:rFonts w:hint="eastAsia" w:ascii="仿宋" w:hAnsi="仿宋" w:eastAsia="仿宋"/>
          <w:kern w:val="0"/>
          <w:sz w:val="32"/>
          <w:szCs w:val="32"/>
          <w:lang w:eastAsia="zh-CN"/>
        </w:rPr>
        <w:t>，</w:t>
      </w:r>
      <w:r>
        <w:rPr>
          <w:rFonts w:hint="eastAsia" w:ascii="仿宋" w:hAnsi="仿宋" w:eastAsia="仿宋"/>
          <w:kern w:val="0"/>
          <w:sz w:val="32"/>
          <w:szCs w:val="32"/>
        </w:rPr>
        <w:t>金霉素</w:t>
      </w:r>
      <w:r>
        <w:rPr>
          <w:rFonts w:hint="eastAsia" w:ascii="仿宋" w:hAnsi="仿宋" w:eastAsia="仿宋"/>
          <w:kern w:val="0"/>
          <w:sz w:val="32"/>
          <w:szCs w:val="32"/>
          <w:lang w:eastAsia="zh-CN"/>
        </w:rPr>
        <w:t>，</w:t>
      </w:r>
      <w:r>
        <w:rPr>
          <w:rFonts w:hint="eastAsia" w:ascii="仿宋" w:hAnsi="仿宋" w:eastAsia="仿宋"/>
          <w:kern w:val="0"/>
          <w:sz w:val="32"/>
          <w:szCs w:val="32"/>
        </w:rPr>
        <w:t>土霉素</w:t>
      </w:r>
      <w:r>
        <w:rPr>
          <w:rFonts w:hint="eastAsia" w:ascii="仿宋" w:hAnsi="仿宋" w:eastAsia="仿宋"/>
          <w:kern w:val="0"/>
          <w:sz w:val="32"/>
          <w:szCs w:val="32"/>
          <w:lang w:eastAsia="zh-CN"/>
        </w:rPr>
        <w:t>，</w:t>
      </w:r>
      <w:r>
        <w:rPr>
          <w:rFonts w:hint="eastAsia" w:ascii="仿宋" w:hAnsi="仿宋" w:eastAsia="仿宋"/>
          <w:kern w:val="0"/>
          <w:sz w:val="32"/>
          <w:szCs w:val="32"/>
        </w:rPr>
        <w:t>四环素</w:t>
      </w:r>
      <w:r>
        <w:rPr>
          <w:rFonts w:hint="eastAsia" w:ascii="仿宋" w:hAnsi="仿宋" w:eastAsia="仿宋"/>
          <w:kern w:val="0"/>
          <w:sz w:val="32"/>
          <w:szCs w:val="32"/>
          <w:lang w:eastAsia="zh-CN"/>
        </w:rPr>
        <w:t>，</w:t>
      </w:r>
      <w:r>
        <w:rPr>
          <w:rFonts w:hint="eastAsia" w:ascii="仿宋" w:hAnsi="仿宋" w:eastAsia="仿宋"/>
          <w:kern w:val="0"/>
          <w:sz w:val="32"/>
          <w:szCs w:val="32"/>
        </w:rPr>
        <w:t>强力霉素</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十七、水果制品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，QB/T 2076-1995《水果、蔬菜脆片》，GB 14884-2016《食品安全国家标准 蜜饯》，NY/T 948-2006《香蕉脆片》</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水果制品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包括酸价(以脂肪计)，过氧化值(以脂肪计)，总砷(以As计)，</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山梨酸及其钾盐(以山梨酸计)</w:t>
      </w:r>
      <w:r>
        <w:rPr>
          <w:rFonts w:hint="eastAsia" w:ascii="仿宋" w:hAnsi="仿宋" w:eastAsia="仿宋"/>
          <w:kern w:val="0"/>
          <w:sz w:val="32"/>
          <w:szCs w:val="32"/>
          <w:lang w:eastAsia="zh-CN"/>
        </w:rPr>
        <w:t>，</w:t>
      </w:r>
      <w:r>
        <w:rPr>
          <w:rFonts w:hint="eastAsia" w:ascii="仿宋" w:hAnsi="仿宋" w:eastAsia="仿宋"/>
          <w:kern w:val="0"/>
          <w:sz w:val="32"/>
          <w:szCs w:val="32"/>
        </w:rPr>
        <w:t>脱氢乙酸及其钠盐(以脱氢乙酸计)</w:t>
      </w:r>
      <w:r>
        <w:rPr>
          <w:rFonts w:hint="eastAsia" w:ascii="仿宋" w:hAnsi="仿宋" w:eastAsia="仿宋"/>
          <w:kern w:val="0"/>
          <w:sz w:val="32"/>
          <w:szCs w:val="32"/>
          <w:lang w:eastAsia="zh-CN"/>
        </w:rPr>
        <w:t>，</w:t>
      </w:r>
      <w:r>
        <w:rPr>
          <w:rFonts w:hint="eastAsia" w:ascii="仿宋" w:hAnsi="仿宋" w:eastAsia="仿宋"/>
          <w:kern w:val="0"/>
          <w:sz w:val="32"/>
          <w:szCs w:val="32"/>
        </w:rPr>
        <w:t>防腐剂混合使用时各自用量占其最大使用量的比例之和</w:t>
      </w:r>
      <w:r>
        <w:rPr>
          <w:rFonts w:hint="eastAsia" w:ascii="仿宋" w:hAnsi="仿宋" w:eastAsia="仿宋"/>
          <w:kern w:val="0"/>
          <w:sz w:val="32"/>
          <w:szCs w:val="32"/>
          <w:lang w:eastAsia="zh-CN"/>
        </w:rPr>
        <w:t>，</w:t>
      </w:r>
      <w:r>
        <w:rPr>
          <w:rFonts w:hint="eastAsia" w:ascii="仿宋" w:hAnsi="仿宋" w:eastAsia="仿宋"/>
          <w:kern w:val="0"/>
          <w:sz w:val="32"/>
          <w:szCs w:val="32"/>
        </w:rPr>
        <w:t>糖精钠(以糖精计)</w:t>
      </w:r>
      <w:r>
        <w:rPr>
          <w:rFonts w:hint="eastAsia" w:ascii="仿宋" w:hAnsi="仿宋" w:eastAsia="仿宋"/>
          <w:kern w:val="0"/>
          <w:sz w:val="32"/>
          <w:szCs w:val="32"/>
          <w:lang w:eastAsia="zh-CN"/>
        </w:rPr>
        <w:t>，</w:t>
      </w:r>
      <w:r>
        <w:rPr>
          <w:rFonts w:hint="eastAsia" w:ascii="仿宋" w:hAnsi="仿宋" w:eastAsia="仿宋"/>
          <w:kern w:val="0"/>
          <w:sz w:val="32"/>
          <w:szCs w:val="32"/>
        </w:rPr>
        <w:t>二氧化硫残留量</w:t>
      </w:r>
      <w:r>
        <w:rPr>
          <w:rFonts w:hint="eastAsia" w:ascii="仿宋" w:hAnsi="仿宋" w:eastAsia="仿宋"/>
          <w:kern w:val="0"/>
          <w:sz w:val="32"/>
          <w:szCs w:val="32"/>
          <w:lang w:eastAsia="zh-CN"/>
        </w:rPr>
        <w:t>，菌落总数，大肠菌群，志贺氏菌，沙门氏菌，金黄色葡萄球菌，霉菌计数，苯甲酸及其钠盐(以苯甲酸计)，甜蜜素(以环己基氨基磺酸计)，二氧化硫残留量（以SO</w:t>
      </w:r>
      <w:r>
        <w:rPr>
          <w:rFonts w:hint="eastAsia" w:ascii="仿宋" w:hAnsi="仿宋" w:eastAsia="仿宋"/>
          <w:kern w:val="0"/>
          <w:sz w:val="32"/>
          <w:szCs w:val="32"/>
          <w:vertAlign w:val="subscript"/>
          <w:lang w:val="en-US" w:eastAsia="zh-CN"/>
        </w:rPr>
        <w:t>2</w:t>
      </w:r>
      <w:r>
        <w:rPr>
          <w:rFonts w:hint="eastAsia" w:ascii="仿宋" w:hAnsi="仿宋" w:eastAsia="仿宋"/>
          <w:kern w:val="0"/>
          <w:sz w:val="32"/>
          <w:szCs w:val="32"/>
          <w:lang w:eastAsia="zh-CN"/>
        </w:rPr>
        <w:t>计），亮蓝，柠檬黄，日落黄，苋菜红，胭脂红，相同色泽着色剂混合使用时各自用量占其最大使用量的比例之和，乙酰磺胺酸钾（安赛蜜），霉菌。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十八、速冻食品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19295-2011《食品安全国家标准 速冻面米制品》</w:t>
      </w:r>
      <w:r>
        <w:rPr>
          <w:rFonts w:hint="eastAsia" w:ascii="仿宋" w:hAnsi="仿宋" w:eastAsia="仿宋"/>
          <w:kern w:val="0"/>
          <w:sz w:val="32"/>
          <w:szCs w:val="32"/>
          <w:lang w:eastAsia="zh-CN"/>
        </w:rPr>
        <w:t>，</w:t>
      </w:r>
      <w:r>
        <w:rPr>
          <w:rFonts w:hint="eastAsia" w:ascii="仿宋" w:hAnsi="仿宋" w:eastAsia="仿宋"/>
          <w:kern w:val="0"/>
          <w:sz w:val="32"/>
          <w:szCs w:val="32"/>
        </w:rPr>
        <w:t>GB 2762-2017《食品安全国家标准 食品中污染物限量》</w:t>
      </w:r>
      <w:r>
        <w:rPr>
          <w:rFonts w:hint="eastAsia" w:ascii="仿宋" w:hAnsi="仿宋" w:eastAsia="仿宋"/>
          <w:kern w:val="0"/>
          <w:sz w:val="32"/>
          <w:szCs w:val="32"/>
          <w:lang w:eastAsia="zh-CN"/>
        </w:rPr>
        <w:t>，</w:t>
      </w:r>
      <w:r>
        <w:rPr>
          <w:rFonts w:hint="eastAsia" w:ascii="仿宋" w:hAnsi="仿宋" w:eastAsia="仿宋"/>
          <w:kern w:val="0"/>
          <w:sz w:val="32"/>
          <w:szCs w:val="32"/>
        </w:rPr>
        <w:t>农业农村部公告第250号《食品动物中禁止使用的药品及其他化合物清单》</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，GB 2763-2019《食品安全国家标准 食品中农药最大残留限量》，GB 31650-2019《食品安全国家标准 食品中兽药最大残留限量》</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速冻食品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过氧化值(以脂肪计)</w:t>
      </w:r>
      <w:r>
        <w:rPr>
          <w:rFonts w:hint="eastAsia" w:ascii="仿宋" w:hAnsi="仿宋" w:eastAsia="仿宋"/>
          <w:kern w:val="0"/>
          <w:sz w:val="32"/>
          <w:szCs w:val="32"/>
          <w:lang w:eastAsia="zh-CN"/>
        </w:rPr>
        <w:t>，</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镉(以Cd计)</w:t>
      </w:r>
      <w:r>
        <w:rPr>
          <w:rFonts w:hint="eastAsia" w:ascii="仿宋" w:hAnsi="仿宋" w:eastAsia="仿宋"/>
          <w:kern w:val="0"/>
          <w:sz w:val="32"/>
          <w:szCs w:val="32"/>
          <w:lang w:eastAsia="zh-CN"/>
        </w:rPr>
        <w:t>，</w:t>
      </w:r>
      <w:r>
        <w:rPr>
          <w:rFonts w:hint="eastAsia" w:ascii="仿宋" w:hAnsi="仿宋" w:eastAsia="仿宋"/>
          <w:kern w:val="0"/>
          <w:sz w:val="32"/>
          <w:szCs w:val="32"/>
        </w:rPr>
        <w:t>铬(以Cr计)</w:t>
      </w:r>
      <w:r>
        <w:rPr>
          <w:rFonts w:hint="eastAsia" w:ascii="仿宋" w:hAnsi="仿宋" w:eastAsia="仿宋"/>
          <w:kern w:val="0"/>
          <w:sz w:val="32"/>
          <w:szCs w:val="32"/>
          <w:lang w:eastAsia="zh-CN"/>
        </w:rPr>
        <w:t>，</w:t>
      </w:r>
      <w:r>
        <w:rPr>
          <w:rFonts w:hint="eastAsia" w:ascii="仿宋" w:hAnsi="仿宋" w:eastAsia="仿宋"/>
          <w:kern w:val="0"/>
          <w:sz w:val="32"/>
          <w:szCs w:val="32"/>
        </w:rPr>
        <w:t>总砷(以As计)</w:t>
      </w:r>
      <w:r>
        <w:rPr>
          <w:rFonts w:hint="eastAsia" w:ascii="仿宋" w:hAnsi="仿宋" w:eastAsia="仿宋"/>
          <w:kern w:val="0"/>
          <w:sz w:val="32"/>
          <w:szCs w:val="32"/>
          <w:lang w:eastAsia="zh-CN"/>
        </w:rPr>
        <w:t>，</w:t>
      </w:r>
      <w:r>
        <w:rPr>
          <w:rFonts w:hint="eastAsia" w:ascii="仿宋" w:hAnsi="仿宋" w:eastAsia="仿宋"/>
          <w:kern w:val="0"/>
          <w:sz w:val="32"/>
          <w:szCs w:val="32"/>
        </w:rPr>
        <w:t>氯霉素</w:t>
      </w:r>
      <w:r>
        <w:rPr>
          <w:rFonts w:hint="eastAsia" w:ascii="仿宋" w:hAnsi="仿宋" w:eastAsia="仿宋"/>
          <w:kern w:val="0"/>
          <w:sz w:val="32"/>
          <w:szCs w:val="32"/>
          <w:lang w:eastAsia="zh-CN"/>
        </w:rPr>
        <w:t>，</w:t>
      </w:r>
      <w:r>
        <w:rPr>
          <w:rFonts w:hint="eastAsia" w:ascii="仿宋" w:hAnsi="仿宋" w:eastAsia="仿宋"/>
          <w:kern w:val="0"/>
          <w:sz w:val="32"/>
          <w:szCs w:val="32"/>
        </w:rPr>
        <w:t>胭脂红</w:t>
      </w:r>
      <w:r>
        <w:rPr>
          <w:rFonts w:hint="eastAsia" w:ascii="仿宋" w:hAnsi="仿宋" w:eastAsia="仿宋"/>
          <w:kern w:val="0"/>
          <w:sz w:val="32"/>
          <w:szCs w:val="32"/>
          <w:lang w:eastAsia="zh-CN"/>
        </w:rPr>
        <w:t>，糖精钠(以糖精计)，敌敌畏，金霉素，土霉素，四环素，强力霉素。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十九、糖果制品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抽检依据是GB 2762-2017《食品安全国家标准 食品中污染物限量》</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lang w:val="en-US" w:eastAsia="zh-CN"/>
        </w:rPr>
        <w:t>糖果制品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铅(以Pb计)</w:t>
      </w:r>
      <w:r>
        <w:rPr>
          <w:rFonts w:hint="eastAsia" w:ascii="仿宋" w:hAnsi="仿宋" w:eastAsia="仿宋"/>
          <w:kern w:val="0"/>
          <w:sz w:val="32"/>
          <w:szCs w:val="32"/>
          <w:lang w:eastAsia="zh-CN"/>
        </w:rPr>
        <w:t>，</w:t>
      </w:r>
      <w:r>
        <w:rPr>
          <w:rFonts w:hint="eastAsia" w:ascii="仿宋" w:hAnsi="仿宋" w:eastAsia="仿宋"/>
          <w:kern w:val="0"/>
          <w:sz w:val="32"/>
          <w:szCs w:val="32"/>
        </w:rPr>
        <w:t>总砷(以As计)</w:t>
      </w:r>
      <w:r>
        <w:rPr>
          <w:rFonts w:hint="eastAsia" w:ascii="仿宋" w:hAnsi="仿宋" w:eastAsia="仿宋"/>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二十、调味品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kern w:val="0"/>
          <w:sz w:val="32"/>
          <w:szCs w:val="32"/>
        </w:rPr>
      </w:pPr>
      <w:r>
        <w:rPr>
          <w:rFonts w:hint="eastAsia" w:ascii="楷体" w:hAnsi="楷体" w:eastAsia="楷体"/>
          <w:b/>
          <w:kern w:val="0"/>
          <w:sz w:val="32"/>
          <w:szCs w:val="32"/>
          <w:lang w:eastAsia="zh-CN"/>
        </w:rPr>
        <w:t>(</w:t>
      </w:r>
      <w:r>
        <w:rPr>
          <w:rFonts w:hint="eastAsia" w:ascii="楷体" w:hAnsi="楷体" w:eastAsia="楷体"/>
          <w:b/>
          <w:kern w:val="0"/>
          <w:sz w:val="32"/>
          <w:szCs w:val="32"/>
        </w:rPr>
        <w:t>一</w:t>
      </w:r>
      <w:r>
        <w:rPr>
          <w:rFonts w:hint="eastAsia" w:ascii="楷体" w:hAnsi="楷体" w:eastAsia="楷体"/>
          <w:b/>
          <w:kern w:val="0"/>
          <w:sz w:val="32"/>
          <w:szCs w:val="32"/>
          <w:lang w:eastAsia="zh-CN"/>
        </w:rPr>
        <w:t>)</w:t>
      </w:r>
      <w:r>
        <w:rPr>
          <w:rFonts w:hint="eastAsia" w:ascii="楷体" w:hAnsi="楷体" w:eastAsia="楷体"/>
          <w:b/>
          <w:kern w:val="0"/>
          <w:sz w:val="32"/>
          <w:szCs w:val="32"/>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kern w:val="0"/>
          <w:sz w:val="32"/>
          <w:szCs w:val="32"/>
          <w:lang w:val="en-US" w:eastAsia="zh-CN"/>
        </w:rPr>
      </w:pPr>
      <w:r>
        <w:rPr>
          <w:rFonts w:hint="eastAsia" w:ascii="仿宋" w:hAnsi="仿宋" w:eastAsia="仿宋"/>
          <w:kern w:val="0"/>
          <w:sz w:val="32"/>
          <w:szCs w:val="32"/>
        </w:rPr>
        <w:t>抽检依据是DBS50/ 024-2015 《食品安全地方标准 香辛料油》</w:t>
      </w:r>
      <w:r>
        <w:rPr>
          <w:rFonts w:hint="eastAsia" w:ascii="仿宋" w:hAnsi="仿宋" w:eastAsia="仿宋"/>
          <w:kern w:val="0"/>
          <w:sz w:val="32"/>
          <w:szCs w:val="32"/>
          <w:lang w:eastAsia="zh-CN"/>
        </w:rPr>
        <w:t>，</w:t>
      </w:r>
      <w:r>
        <w:rPr>
          <w:rFonts w:hint="eastAsia" w:ascii="仿宋" w:hAnsi="仿宋" w:eastAsia="仿宋"/>
          <w:kern w:val="0"/>
          <w:sz w:val="32"/>
          <w:szCs w:val="32"/>
        </w:rPr>
        <w:t>食品整治办〔2008〕3号《食品中可能违法添加的非食用物质和易滥用的食品添加剂品种名单（第一批）》</w:t>
      </w:r>
      <w:r>
        <w:rPr>
          <w:rFonts w:hint="eastAsia" w:ascii="仿宋" w:hAnsi="仿宋" w:eastAsia="仿宋"/>
          <w:kern w:val="0"/>
          <w:sz w:val="32"/>
          <w:szCs w:val="32"/>
          <w:lang w:eastAsia="zh-CN"/>
        </w:rPr>
        <w:t>，</w:t>
      </w:r>
      <w:r>
        <w:rPr>
          <w:rFonts w:hint="eastAsia" w:ascii="仿宋" w:hAnsi="仿宋" w:eastAsia="仿宋"/>
          <w:kern w:val="0"/>
          <w:sz w:val="32"/>
          <w:szCs w:val="32"/>
        </w:rPr>
        <w:t>整顿办函〔2011〕1号《关于印发〈食品中可能违法添加的非食用物质和易滥用的食品添加剂品种名单（第五批）〉的通知》</w:t>
      </w:r>
      <w:r>
        <w:rPr>
          <w:rFonts w:hint="eastAsia" w:ascii="仿宋" w:hAnsi="仿宋" w:eastAsia="仿宋"/>
          <w:kern w:val="0"/>
          <w:sz w:val="32"/>
          <w:szCs w:val="32"/>
          <w:lang w:eastAsia="zh-CN"/>
        </w:rPr>
        <w:t>，</w:t>
      </w:r>
      <w:r>
        <w:rPr>
          <w:rFonts w:hint="eastAsia" w:ascii="仿宋" w:hAnsi="仿宋" w:eastAsia="仿宋"/>
          <w:kern w:val="0"/>
          <w:sz w:val="32"/>
          <w:szCs w:val="32"/>
        </w:rPr>
        <w:t>卫办监督函〔2011〕551号《卫生部办公厅关于通报食品及食品添加剂中邻苯二甲酸酯类物质最大残留量的函》</w:t>
      </w:r>
      <w:r>
        <w:rPr>
          <w:rFonts w:hint="eastAsia" w:ascii="仿宋" w:hAnsi="仿宋" w:eastAsia="仿宋"/>
          <w:kern w:val="0"/>
          <w:sz w:val="32"/>
          <w:szCs w:val="32"/>
          <w:lang w:eastAsia="zh-CN"/>
        </w:rPr>
        <w:t>，</w:t>
      </w:r>
      <w:r>
        <w:rPr>
          <w:rFonts w:hint="eastAsia" w:ascii="仿宋" w:hAnsi="仿宋" w:eastAsia="仿宋"/>
          <w:kern w:val="0"/>
          <w:sz w:val="32"/>
          <w:szCs w:val="32"/>
        </w:rPr>
        <w:t>GB 2760-2014《食品安全国家标准 食品添加剂使用标准》</w:t>
      </w:r>
      <w:r>
        <w:rPr>
          <w:rFonts w:hint="eastAsia" w:ascii="仿宋" w:hAnsi="仿宋" w:eastAsia="仿宋"/>
          <w:kern w:val="0"/>
          <w:sz w:val="32"/>
          <w:szCs w:val="32"/>
          <w:lang w:eastAsia="zh-CN"/>
        </w:rPr>
        <w:t>，GB 2719-2018《食品安全国家标准 食醋》，GB 2762-2017《食品安全国家标准 食品中污染物限量》，GB 2761-2017《食品安全国家标准 食品中真菌毒素限量》，NY/T 2111-2011《绿色食品 调味油》，GB/T 18186-2000《酿造酱油》，GB/T 18187-2000《酿造食醋》</w:t>
      </w:r>
      <w:r>
        <w:rPr>
          <w:rFonts w:hint="eastAsia" w:ascii="仿宋" w:hAnsi="仿宋" w:eastAsia="仿宋"/>
          <w:ker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left"/>
        <w:textAlignment w:val="auto"/>
        <w:rPr>
          <w:rFonts w:hint="eastAsia" w:ascii="楷体" w:hAnsi="楷体" w:eastAsia="楷体"/>
          <w:b/>
          <w:kern w:val="0"/>
          <w:sz w:val="32"/>
          <w:szCs w:val="32"/>
        </w:rPr>
      </w:pPr>
      <w:r>
        <w:rPr>
          <w:rFonts w:hint="eastAsia" w:ascii="楷体" w:hAnsi="楷体" w:eastAsia="楷体"/>
          <w:b/>
          <w:kern w:val="0"/>
          <w:sz w:val="32"/>
          <w:szCs w:val="32"/>
          <w:lang w:val="en-US" w:eastAsia="zh-CN"/>
        </w:rPr>
        <w:t>(二)</w:t>
      </w:r>
      <w:r>
        <w:rPr>
          <w:rFonts w:hint="eastAsia" w:ascii="楷体" w:hAnsi="楷体" w:eastAsia="楷体"/>
          <w:b/>
          <w:kern w:val="0"/>
          <w:sz w:val="32"/>
          <w:szCs w:val="32"/>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kern w:val="0"/>
          <w:sz w:val="32"/>
          <w:szCs w:val="32"/>
          <w:lang w:val="en-US" w:eastAsia="zh-CN"/>
        </w:rPr>
      </w:pPr>
      <w:r>
        <w:rPr>
          <w:rFonts w:hint="eastAsia" w:ascii="仿宋" w:hAnsi="仿宋" w:eastAsia="仿宋"/>
          <w:kern w:val="0"/>
          <w:sz w:val="32"/>
          <w:szCs w:val="32"/>
          <w:lang w:val="en-US" w:eastAsia="zh-CN"/>
        </w:rPr>
        <w:t>调味品</w:t>
      </w:r>
      <w:r>
        <w:rPr>
          <w:rFonts w:hint="eastAsia" w:ascii="仿宋" w:hAnsi="仿宋" w:eastAsia="仿宋"/>
          <w:kern w:val="0"/>
          <w:sz w:val="32"/>
          <w:szCs w:val="32"/>
        </w:rPr>
        <w:t>检验项目</w:t>
      </w:r>
      <w:r>
        <w:rPr>
          <w:rFonts w:hint="eastAsia" w:ascii="仿宋" w:hAnsi="仿宋" w:eastAsia="仿宋"/>
          <w:kern w:val="0"/>
          <w:sz w:val="32"/>
          <w:szCs w:val="32"/>
          <w:lang w:val="en-US" w:eastAsia="zh-CN"/>
        </w:rPr>
        <w:t>包括</w:t>
      </w:r>
      <w:r>
        <w:rPr>
          <w:rFonts w:hint="eastAsia" w:ascii="仿宋" w:hAnsi="仿宋" w:eastAsia="仿宋"/>
          <w:kern w:val="0"/>
          <w:sz w:val="32"/>
          <w:szCs w:val="32"/>
        </w:rPr>
        <w:t>酸价(KOH)</w:t>
      </w:r>
      <w:r>
        <w:rPr>
          <w:rFonts w:hint="eastAsia" w:ascii="仿宋" w:hAnsi="仿宋" w:eastAsia="仿宋"/>
          <w:kern w:val="0"/>
          <w:sz w:val="32"/>
          <w:szCs w:val="32"/>
          <w:lang w:eastAsia="zh-CN"/>
        </w:rPr>
        <w:t>，</w:t>
      </w:r>
      <w:r>
        <w:rPr>
          <w:rFonts w:hint="eastAsia" w:ascii="仿宋" w:hAnsi="仿宋" w:eastAsia="仿宋"/>
          <w:kern w:val="0"/>
          <w:sz w:val="32"/>
          <w:szCs w:val="32"/>
        </w:rPr>
        <w:t>过氧化值(以脂肪计)</w:t>
      </w:r>
      <w:r>
        <w:rPr>
          <w:rFonts w:hint="eastAsia" w:ascii="仿宋" w:hAnsi="仿宋" w:eastAsia="仿宋"/>
          <w:kern w:val="0"/>
          <w:sz w:val="32"/>
          <w:szCs w:val="32"/>
          <w:lang w:eastAsia="zh-CN"/>
        </w:rPr>
        <w:t>，</w:t>
      </w:r>
      <w:r>
        <w:rPr>
          <w:rFonts w:hint="eastAsia" w:ascii="仿宋" w:hAnsi="仿宋" w:eastAsia="仿宋"/>
          <w:kern w:val="0"/>
          <w:sz w:val="32"/>
          <w:szCs w:val="32"/>
        </w:rPr>
        <w:t>罗丹明B</w:t>
      </w:r>
      <w:r>
        <w:rPr>
          <w:rFonts w:hint="eastAsia" w:ascii="仿宋" w:hAnsi="仿宋" w:eastAsia="仿宋"/>
          <w:kern w:val="0"/>
          <w:sz w:val="32"/>
          <w:szCs w:val="32"/>
          <w:lang w:eastAsia="zh-CN"/>
        </w:rPr>
        <w:t>，</w:t>
      </w:r>
      <w:r>
        <w:rPr>
          <w:rFonts w:hint="eastAsia" w:ascii="仿宋" w:hAnsi="仿宋" w:eastAsia="仿宋"/>
          <w:kern w:val="0"/>
          <w:sz w:val="32"/>
          <w:szCs w:val="32"/>
        </w:rPr>
        <w:t>苏丹红Ⅰ</w:t>
      </w:r>
      <w:r>
        <w:rPr>
          <w:rFonts w:hint="eastAsia" w:ascii="仿宋" w:hAnsi="仿宋" w:eastAsia="仿宋"/>
          <w:kern w:val="0"/>
          <w:sz w:val="32"/>
          <w:szCs w:val="32"/>
          <w:lang w:eastAsia="zh-CN"/>
        </w:rPr>
        <w:t>，</w:t>
      </w:r>
      <w:r>
        <w:rPr>
          <w:rFonts w:hint="eastAsia" w:ascii="仿宋" w:hAnsi="仿宋" w:eastAsia="仿宋"/>
          <w:kern w:val="0"/>
          <w:sz w:val="32"/>
          <w:szCs w:val="32"/>
        </w:rPr>
        <w:t>苏丹红Ⅱ</w:t>
      </w:r>
      <w:r>
        <w:rPr>
          <w:rFonts w:hint="eastAsia" w:ascii="仿宋" w:hAnsi="仿宋" w:eastAsia="仿宋"/>
          <w:kern w:val="0"/>
          <w:sz w:val="32"/>
          <w:szCs w:val="32"/>
          <w:lang w:eastAsia="zh-CN"/>
        </w:rPr>
        <w:t>，</w:t>
      </w:r>
      <w:r>
        <w:rPr>
          <w:rFonts w:hint="eastAsia" w:ascii="仿宋" w:hAnsi="仿宋" w:eastAsia="仿宋"/>
          <w:kern w:val="0"/>
          <w:sz w:val="32"/>
          <w:szCs w:val="32"/>
        </w:rPr>
        <w:t>苏丹红Ⅲ</w:t>
      </w:r>
      <w:r>
        <w:rPr>
          <w:rFonts w:hint="eastAsia" w:ascii="仿宋" w:hAnsi="仿宋" w:eastAsia="仿宋"/>
          <w:kern w:val="0"/>
          <w:sz w:val="32"/>
          <w:szCs w:val="32"/>
          <w:lang w:eastAsia="zh-CN"/>
        </w:rPr>
        <w:t>，</w:t>
      </w:r>
      <w:r>
        <w:rPr>
          <w:rFonts w:hint="eastAsia" w:ascii="仿宋" w:hAnsi="仿宋" w:eastAsia="仿宋"/>
          <w:kern w:val="0"/>
          <w:sz w:val="32"/>
          <w:szCs w:val="32"/>
        </w:rPr>
        <w:t>苏丹红Ⅳ</w:t>
      </w:r>
      <w:r>
        <w:rPr>
          <w:rFonts w:hint="eastAsia" w:ascii="仿宋" w:hAnsi="仿宋" w:eastAsia="仿宋"/>
          <w:kern w:val="0"/>
          <w:sz w:val="32"/>
          <w:szCs w:val="32"/>
          <w:lang w:eastAsia="zh-CN"/>
        </w:rPr>
        <w:t>，</w:t>
      </w:r>
      <w:r>
        <w:rPr>
          <w:rFonts w:hint="eastAsia" w:ascii="仿宋" w:hAnsi="仿宋" w:eastAsia="仿宋"/>
          <w:kern w:val="0"/>
          <w:sz w:val="32"/>
          <w:szCs w:val="32"/>
        </w:rPr>
        <w:t>邻苯二甲酸二丁酯(DBP)</w:t>
      </w:r>
      <w:r>
        <w:rPr>
          <w:rFonts w:hint="eastAsia" w:ascii="仿宋" w:hAnsi="仿宋" w:eastAsia="仿宋"/>
          <w:kern w:val="0"/>
          <w:sz w:val="32"/>
          <w:szCs w:val="32"/>
          <w:lang w:eastAsia="zh-CN"/>
        </w:rPr>
        <w:t>，</w:t>
      </w:r>
      <w:r>
        <w:rPr>
          <w:rFonts w:hint="eastAsia" w:ascii="仿宋" w:hAnsi="仿宋" w:eastAsia="仿宋"/>
          <w:kern w:val="0"/>
          <w:sz w:val="32"/>
          <w:szCs w:val="32"/>
        </w:rPr>
        <w:t>邻苯二甲酸二(2-乙基)己酯(DEHP)</w:t>
      </w:r>
      <w:r>
        <w:rPr>
          <w:rFonts w:hint="eastAsia" w:ascii="仿宋" w:hAnsi="仿宋" w:eastAsia="仿宋"/>
          <w:kern w:val="0"/>
          <w:sz w:val="32"/>
          <w:szCs w:val="32"/>
          <w:lang w:eastAsia="zh-CN"/>
        </w:rPr>
        <w:t>，</w:t>
      </w:r>
      <w:r>
        <w:rPr>
          <w:rFonts w:hint="eastAsia" w:ascii="仿宋" w:hAnsi="仿宋" w:eastAsia="仿宋"/>
          <w:kern w:val="0"/>
          <w:sz w:val="32"/>
          <w:szCs w:val="32"/>
        </w:rPr>
        <w:t>丁基羟基茴香醚(BHA)</w:t>
      </w:r>
      <w:r>
        <w:rPr>
          <w:rFonts w:hint="eastAsia" w:ascii="仿宋" w:hAnsi="仿宋" w:eastAsia="仿宋"/>
          <w:kern w:val="0"/>
          <w:sz w:val="32"/>
          <w:szCs w:val="32"/>
          <w:lang w:eastAsia="zh-CN"/>
        </w:rPr>
        <w:t>，</w:t>
      </w:r>
      <w:r>
        <w:rPr>
          <w:rFonts w:hint="eastAsia" w:ascii="仿宋" w:hAnsi="仿宋" w:eastAsia="仿宋"/>
          <w:kern w:val="0"/>
          <w:sz w:val="32"/>
          <w:szCs w:val="32"/>
        </w:rPr>
        <w:t>二丁基羟基甲苯(BHT)</w:t>
      </w:r>
      <w:r>
        <w:rPr>
          <w:rFonts w:hint="eastAsia" w:ascii="仿宋" w:hAnsi="仿宋" w:eastAsia="仿宋"/>
          <w:kern w:val="0"/>
          <w:sz w:val="32"/>
          <w:szCs w:val="32"/>
          <w:lang w:eastAsia="zh-CN"/>
        </w:rPr>
        <w:t>，</w:t>
      </w:r>
      <w:r>
        <w:rPr>
          <w:rFonts w:hint="eastAsia" w:ascii="仿宋" w:hAnsi="仿宋" w:eastAsia="仿宋"/>
          <w:kern w:val="0"/>
          <w:sz w:val="32"/>
          <w:szCs w:val="32"/>
        </w:rPr>
        <w:t>特丁基对苯二酚(TBHQ)(以油脂中的含量计)</w:t>
      </w:r>
      <w:r>
        <w:rPr>
          <w:rFonts w:hint="eastAsia" w:ascii="仿宋" w:hAnsi="仿宋" w:eastAsia="仿宋"/>
          <w:kern w:val="0"/>
          <w:sz w:val="32"/>
          <w:szCs w:val="32"/>
          <w:lang w:eastAsia="zh-CN"/>
        </w:rPr>
        <w:t>，总酸(以乙酸计)，苯甲酸及其钠盐(以苯甲酸计)，山梨酸及其钾盐(以山梨酸计)，脱氢乙酸及其钠盐(以脱氢乙酸计)，对羟基苯甲酸酯类及其钠盐(以对羟基苯甲酸计)，防腐剂混合使用时各自用量占其最大使用量的比例之和，糖精钠(以糖精计)，阿斯巴甜，铅(以Pb计)，黄曲霉毒素B</w:t>
      </w:r>
      <w:r>
        <w:rPr>
          <w:rFonts w:hint="eastAsia" w:ascii="仿宋" w:hAnsi="仿宋" w:eastAsia="仿宋"/>
          <w:kern w:val="0"/>
          <w:sz w:val="32"/>
          <w:szCs w:val="32"/>
          <w:vertAlign w:val="subscript"/>
          <w:lang w:val="en-US" w:eastAsia="zh-CN"/>
        </w:rPr>
        <w:t>1</w:t>
      </w:r>
      <w:r>
        <w:rPr>
          <w:rFonts w:hint="eastAsia" w:ascii="仿宋" w:hAnsi="仿宋" w:eastAsia="仿宋"/>
          <w:kern w:val="0"/>
          <w:sz w:val="32"/>
          <w:szCs w:val="32"/>
          <w:lang w:eastAsia="zh-CN"/>
        </w:rPr>
        <w:t>，氨基酸态氮(以氮计)，铵盐(以占氨基酸态氮的百分比计)。</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75A23"/>
    <w:rsid w:val="0241356D"/>
    <w:rsid w:val="02E37ADC"/>
    <w:rsid w:val="0341692E"/>
    <w:rsid w:val="03447521"/>
    <w:rsid w:val="03B75A23"/>
    <w:rsid w:val="053327F3"/>
    <w:rsid w:val="05A5257F"/>
    <w:rsid w:val="07033DEA"/>
    <w:rsid w:val="07802D34"/>
    <w:rsid w:val="07B80571"/>
    <w:rsid w:val="08120F31"/>
    <w:rsid w:val="08834E97"/>
    <w:rsid w:val="08F01BB9"/>
    <w:rsid w:val="0BE60D23"/>
    <w:rsid w:val="0BFB34FE"/>
    <w:rsid w:val="0C61479D"/>
    <w:rsid w:val="0CD407F8"/>
    <w:rsid w:val="0EB25BD2"/>
    <w:rsid w:val="0F294951"/>
    <w:rsid w:val="0F7A53C4"/>
    <w:rsid w:val="0FBD75C3"/>
    <w:rsid w:val="0FDF40F8"/>
    <w:rsid w:val="0FF86DDE"/>
    <w:rsid w:val="10190546"/>
    <w:rsid w:val="113B4BAB"/>
    <w:rsid w:val="115C099F"/>
    <w:rsid w:val="118D3B86"/>
    <w:rsid w:val="120618D4"/>
    <w:rsid w:val="130737FA"/>
    <w:rsid w:val="1340693B"/>
    <w:rsid w:val="142C146A"/>
    <w:rsid w:val="1434616C"/>
    <w:rsid w:val="16B10F34"/>
    <w:rsid w:val="18034514"/>
    <w:rsid w:val="19204076"/>
    <w:rsid w:val="198D3D25"/>
    <w:rsid w:val="1AE55A14"/>
    <w:rsid w:val="1B05487A"/>
    <w:rsid w:val="1C066317"/>
    <w:rsid w:val="1DC151E4"/>
    <w:rsid w:val="207F539D"/>
    <w:rsid w:val="20D23529"/>
    <w:rsid w:val="21FF07D6"/>
    <w:rsid w:val="22055E94"/>
    <w:rsid w:val="221867C4"/>
    <w:rsid w:val="23B31554"/>
    <w:rsid w:val="23B8320E"/>
    <w:rsid w:val="23CC3C4A"/>
    <w:rsid w:val="23FF43F8"/>
    <w:rsid w:val="240B742D"/>
    <w:rsid w:val="26854ABA"/>
    <w:rsid w:val="27853881"/>
    <w:rsid w:val="289176E9"/>
    <w:rsid w:val="2AF07ADC"/>
    <w:rsid w:val="2B064CD5"/>
    <w:rsid w:val="2C5B2655"/>
    <w:rsid w:val="2E7D266A"/>
    <w:rsid w:val="2FC52700"/>
    <w:rsid w:val="308462E0"/>
    <w:rsid w:val="322342BD"/>
    <w:rsid w:val="35301742"/>
    <w:rsid w:val="35C205DF"/>
    <w:rsid w:val="36312ABD"/>
    <w:rsid w:val="37851918"/>
    <w:rsid w:val="37E8789E"/>
    <w:rsid w:val="38B36F92"/>
    <w:rsid w:val="38F307F8"/>
    <w:rsid w:val="3A331573"/>
    <w:rsid w:val="3A4B0011"/>
    <w:rsid w:val="3B0A5E15"/>
    <w:rsid w:val="3B2F70F0"/>
    <w:rsid w:val="3C5E1133"/>
    <w:rsid w:val="3D457CF3"/>
    <w:rsid w:val="3D535137"/>
    <w:rsid w:val="3EC15105"/>
    <w:rsid w:val="3FC01811"/>
    <w:rsid w:val="42301978"/>
    <w:rsid w:val="427B2D94"/>
    <w:rsid w:val="430E27AA"/>
    <w:rsid w:val="454A4132"/>
    <w:rsid w:val="467E34A8"/>
    <w:rsid w:val="471E0368"/>
    <w:rsid w:val="47742E89"/>
    <w:rsid w:val="47D133C2"/>
    <w:rsid w:val="48397161"/>
    <w:rsid w:val="48862ADA"/>
    <w:rsid w:val="4924566A"/>
    <w:rsid w:val="4974100A"/>
    <w:rsid w:val="4A1F3BD8"/>
    <w:rsid w:val="4A4629C2"/>
    <w:rsid w:val="4A920AE1"/>
    <w:rsid w:val="4AAB1718"/>
    <w:rsid w:val="4B152B8A"/>
    <w:rsid w:val="4C3C7062"/>
    <w:rsid w:val="4D6D181D"/>
    <w:rsid w:val="50025C42"/>
    <w:rsid w:val="502F127C"/>
    <w:rsid w:val="52074C43"/>
    <w:rsid w:val="52977226"/>
    <w:rsid w:val="530B7D0E"/>
    <w:rsid w:val="53BF0CB1"/>
    <w:rsid w:val="54BA5049"/>
    <w:rsid w:val="54D3276F"/>
    <w:rsid w:val="54FF697E"/>
    <w:rsid w:val="5537567C"/>
    <w:rsid w:val="55633A0C"/>
    <w:rsid w:val="559919A7"/>
    <w:rsid w:val="560E0F87"/>
    <w:rsid w:val="577E2F74"/>
    <w:rsid w:val="58A23AD1"/>
    <w:rsid w:val="5A912D38"/>
    <w:rsid w:val="5B4F6814"/>
    <w:rsid w:val="5B815CD6"/>
    <w:rsid w:val="5CC34450"/>
    <w:rsid w:val="5D9569B6"/>
    <w:rsid w:val="5DE47067"/>
    <w:rsid w:val="5E840F6B"/>
    <w:rsid w:val="61182A51"/>
    <w:rsid w:val="624A48EA"/>
    <w:rsid w:val="625201B8"/>
    <w:rsid w:val="6376706C"/>
    <w:rsid w:val="63A2641B"/>
    <w:rsid w:val="64BA49FE"/>
    <w:rsid w:val="653F475D"/>
    <w:rsid w:val="656B3E1C"/>
    <w:rsid w:val="658F532A"/>
    <w:rsid w:val="66114CD2"/>
    <w:rsid w:val="66700262"/>
    <w:rsid w:val="668C7C99"/>
    <w:rsid w:val="672B093F"/>
    <w:rsid w:val="67A64FFC"/>
    <w:rsid w:val="69333FC5"/>
    <w:rsid w:val="696846A6"/>
    <w:rsid w:val="69B029D4"/>
    <w:rsid w:val="69EA00A5"/>
    <w:rsid w:val="6A905CBC"/>
    <w:rsid w:val="6ACB47EF"/>
    <w:rsid w:val="6B155E5D"/>
    <w:rsid w:val="6C834B88"/>
    <w:rsid w:val="6C901FA8"/>
    <w:rsid w:val="6CC12AE1"/>
    <w:rsid w:val="6DAC208D"/>
    <w:rsid w:val="6DE147D9"/>
    <w:rsid w:val="6DED1FA7"/>
    <w:rsid w:val="6E371698"/>
    <w:rsid w:val="6E6A2F46"/>
    <w:rsid w:val="6F66086C"/>
    <w:rsid w:val="6FD201E7"/>
    <w:rsid w:val="70A4352E"/>
    <w:rsid w:val="71275DAD"/>
    <w:rsid w:val="739768FA"/>
    <w:rsid w:val="7505773A"/>
    <w:rsid w:val="75C2516C"/>
    <w:rsid w:val="75C602F3"/>
    <w:rsid w:val="76242980"/>
    <w:rsid w:val="76EA0B21"/>
    <w:rsid w:val="77C40803"/>
    <w:rsid w:val="78F71C14"/>
    <w:rsid w:val="796C0ADC"/>
    <w:rsid w:val="79A90DC1"/>
    <w:rsid w:val="79EF442C"/>
    <w:rsid w:val="7B5A269A"/>
    <w:rsid w:val="7C7A39E6"/>
    <w:rsid w:val="7C9D7165"/>
    <w:rsid w:val="7CCC134C"/>
    <w:rsid w:val="7CF633B5"/>
    <w:rsid w:val="7E3C35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2019-03-27T01:39:00Z</dcterms:created>
  <dc:creator>Administrator</dc:creator>
  <cp:lastModifiedBy>WPS_1478690132</cp:lastModifiedBy>
  <dcterms:modified xsi:type="dcterms:W3CDTF">2020-10-08T11:35:19Z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