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铝的残留量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含铝食品添加剂可用作固化剂、膨松剂、稳定剂、抗结剂和染色料等，很多国家如美国、欧盟成员国、澳洲、新西兰、日本和我国等都允许使用含铝食品添加剂。《食品安全国家标准 食品添加剂使用标准》（GB 2760</w:t>
      </w:r>
      <w:r>
        <w:rPr>
          <w:rFonts w:hint="eastAsia" w:ascii="仿宋_GB2312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2014）中规定，硫酸铝钾、硫酸铝铵作为膨松剂、稳定剂可应用于焙烤食品，其添加量“按生产需要适量添加”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而终产品中的铝残留限量不得超过100mg/kg。铝残留量超标的原因可能是个别企业为</w:t>
      </w:r>
      <w:r>
        <w:rPr>
          <w:rFonts w:hint="eastAsia" w:eastAsia="仿宋_GB2312"/>
          <w:sz w:val="32"/>
          <w:szCs w:val="32"/>
        </w:rPr>
        <w:t>改善</w:t>
      </w:r>
      <w:r>
        <w:rPr>
          <w:rFonts w:eastAsia="仿宋_GB2312"/>
          <w:sz w:val="32"/>
          <w:szCs w:val="32"/>
        </w:rPr>
        <w:t>产品口感，在生产加工过程中超限量、超范围使用含铝添加剂，或者其使用的复配添加剂中铝含量过高。</w:t>
      </w:r>
      <w:bookmarkStart w:id="0" w:name="_GoBack"/>
      <w:bookmarkEnd w:id="0"/>
    </w:p>
    <w:p>
      <w:pPr>
        <w:rPr>
          <w:b/>
          <w:bCs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45D51"/>
    <w:multiLevelType w:val="singleLevel"/>
    <w:tmpl w:val="5AD45D5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1EB"/>
    <w:rsid w:val="001D2A72"/>
    <w:rsid w:val="00A771EB"/>
    <w:rsid w:val="00E56993"/>
    <w:rsid w:val="025A6F80"/>
    <w:rsid w:val="08893842"/>
    <w:rsid w:val="0FF827DB"/>
    <w:rsid w:val="11257A95"/>
    <w:rsid w:val="13407248"/>
    <w:rsid w:val="14052BC6"/>
    <w:rsid w:val="158E0B6D"/>
    <w:rsid w:val="16BE11B0"/>
    <w:rsid w:val="1A53574F"/>
    <w:rsid w:val="1DA305A7"/>
    <w:rsid w:val="20CA7E0F"/>
    <w:rsid w:val="25CF2251"/>
    <w:rsid w:val="260E03E6"/>
    <w:rsid w:val="27915625"/>
    <w:rsid w:val="29910B5A"/>
    <w:rsid w:val="2E7415E2"/>
    <w:rsid w:val="2FD70C66"/>
    <w:rsid w:val="323D778E"/>
    <w:rsid w:val="33D503BA"/>
    <w:rsid w:val="3A5D6199"/>
    <w:rsid w:val="41296BA9"/>
    <w:rsid w:val="48E723BE"/>
    <w:rsid w:val="4A21632B"/>
    <w:rsid w:val="4DE31993"/>
    <w:rsid w:val="4EC25229"/>
    <w:rsid w:val="50CC3A84"/>
    <w:rsid w:val="520837DF"/>
    <w:rsid w:val="55332BC8"/>
    <w:rsid w:val="59DE26C8"/>
    <w:rsid w:val="6045730E"/>
    <w:rsid w:val="63975EBE"/>
    <w:rsid w:val="691A7E49"/>
    <w:rsid w:val="694B3593"/>
    <w:rsid w:val="716231D2"/>
    <w:rsid w:val="72AA2E81"/>
    <w:rsid w:val="738C2F6A"/>
    <w:rsid w:val="73943FC2"/>
    <w:rsid w:val="76C35315"/>
    <w:rsid w:val="7910230C"/>
    <w:rsid w:val="7ABC14A1"/>
    <w:rsid w:val="7EB1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459</Words>
  <Characters>50</Characters>
  <Lines>1</Lines>
  <Paragraphs>1</Paragraphs>
  <TotalTime>2</TotalTime>
  <ScaleCrop>false</ScaleCrop>
  <LinksUpToDate>false</LinksUpToDate>
  <CharactersWithSpaces>508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Dell</cp:lastModifiedBy>
  <dcterms:modified xsi:type="dcterms:W3CDTF">2020-04-16T02:40:45Z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